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1E9" w:rsidRPr="006C14A2" w:rsidRDefault="002201E9" w:rsidP="00DC0376">
      <w:pPr>
        <w:snapToGrid w:val="0"/>
        <w:jc w:val="left"/>
        <w:rPr>
          <w:rFonts w:ascii="黑体" w:eastAsia="黑体" w:hAnsi="黑体"/>
          <w:sz w:val="32"/>
          <w:szCs w:val="32"/>
        </w:rPr>
      </w:pPr>
      <w:r w:rsidRPr="006C14A2">
        <w:rPr>
          <w:rFonts w:ascii="黑体" w:eastAsia="黑体" w:hAnsi="黑体"/>
          <w:sz w:val="32"/>
          <w:szCs w:val="32"/>
        </w:rPr>
        <w:t>附件1</w:t>
      </w:r>
    </w:p>
    <w:p w:rsidR="002201E9" w:rsidRPr="00A53DA5" w:rsidRDefault="002201E9" w:rsidP="006C14A2">
      <w:pPr>
        <w:snapToGrid w:val="0"/>
        <w:spacing w:line="640" w:lineRule="exact"/>
        <w:jc w:val="center"/>
        <w:rPr>
          <w:rFonts w:eastAsia="黑体"/>
          <w:sz w:val="32"/>
          <w:szCs w:val="32"/>
        </w:rPr>
      </w:pPr>
    </w:p>
    <w:p w:rsidR="002201E9" w:rsidRPr="00A53DA5" w:rsidRDefault="002201E9" w:rsidP="006C14A2">
      <w:pPr>
        <w:snapToGrid w:val="0"/>
        <w:spacing w:line="700" w:lineRule="exact"/>
        <w:jc w:val="center"/>
        <w:rPr>
          <w:rFonts w:eastAsia="方正小标宋简体"/>
          <w:sz w:val="44"/>
          <w:szCs w:val="44"/>
        </w:rPr>
      </w:pPr>
      <w:r w:rsidRPr="00A53DA5">
        <w:rPr>
          <w:rFonts w:eastAsia="方正小标宋简体"/>
          <w:sz w:val="44"/>
          <w:szCs w:val="44"/>
        </w:rPr>
        <w:t>关于进一步完善药品关联审评审批和监管工作</w:t>
      </w:r>
    </w:p>
    <w:p w:rsidR="002201E9" w:rsidRPr="00A53DA5" w:rsidRDefault="002201E9" w:rsidP="006C14A2">
      <w:pPr>
        <w:snapToGrid w:val="0"/>
        <w:spacing w:line="700" w:lineRule="exact"/>
        <w:jc w:val="center"/>
        <w:rPr>
          <w:rFonts w:eastAsia="方正小标宋简体"/>
          <w:sz w:val="44"/>
          <w:szCs w:val="44"/>
        </w:rPr>
      </w:pPr>
      <w:r w:rsidRPr="00A53DA5">
        <w:rPr>
          <w:rFonts w:eastAsia="方正小标宋简体"/>
          <w:sz w:val="44"/>
          <w:szCs w:val="44"/>
        </w:rPr>
        <w:t>有关事宜的公告</w:t>
      </w:r>
    </w:p>
    <w:p w:rsidR="002201E9" w:rsidRPr="00A53DA5" w:rsidRDefault="002201E9" w:rsidP="00DC0376">
      <w:pPr>
        <w:snapToGrid w:val="0"/>
        <w:spacing w:line="540" w:lineRule="exact"/>
        <w:jc w:val="center"/>
        <w:rPr>
          <w:rFonts w:eastAsia="楷体_GB2312"/>
          <w:sz w:val="44"/>
          <w:szCs w:val="44"/>
        </w:rPr>
      </w:pPr>
      <w:r w:rsidRPr="00A53DA5">
        <w:rPr>
          <w:rFonts w:eastAsia="楷体_GB2312"/>
          <w:sz w:val="32"/>
          <w:szCs w:val="32"/>
        </w:rPr>
        <w:t>（征求意见稿）</w:t>
      </w:r>
    </w:p>
    <w:p w:rsidR="002201E9" w:rsidRPr="006C14A2" w:rsidRDefault="002201E9" w:rsidP="006C14A2">
      <w:pPr>
        <w:snapToGrid w:val="0"/>
        <w:spacing w:line="520" w:lineRule="exact"/>
        <w:ind w:firstLineChars="200" w:firstLine="640"/>
        <w:rPr>
          <w:rFonts w:eastAsia="仿宋_GB2312"/>
          <w:sz w:val="32"/>
          <w:szCs w:val="32"/>
        </w:rPr>
      </w:pPr>
    </w:p>
    <w:p w:rsidR="002201E9" w:rsidRPr="006C14A2" w:rsidRDefault="002201E9" w:rsidP="006C14A2">
      <w:pPr>
        <w:overflowPunct w:val="0"/>
        <w:adjustRightInd w:val="0"/>
        <w:snapToGrid w:val="0"/>
        <w:spacing w:line="520" w:lineRule="exact"/>
        <w:ind w:firstLineChars="200" w:firstLine="640"/>
        <w:rPr>
          <w:rFonts w:eastAsia="仿宋_GB2312"/>
          <w:sz w:val="32"/>
          <w:szCs w:val="32"/>
        </w:rPr>
      </w:pPr>
      <w:r w:rsidRPr="006C14A2">
        <w:rPr>
          <w:rFonts w:eastAsia="仿宋_GB2312"/>
          <w:sz w:val="32"/>
          <w:szCs w:val="32"/>
        </w:rPr>
        <w:t>为落实中共中央办公厅、国务院办公厅《关于深化审评审批制度改革鼓励药品医疗器械创新的意见》（厅字〔</w:t>
      </w:r>
      <w:r w:rsidRPr="006C14A2">
        <w:rPr>
          <w:rFonts w:eastAsia="仿宋_GB2312"/>
          <w:sz w:val="32"/>
          <w:szCs w:val="32"/>
        </w:rPr>
        <w:t>2017</w:t>
      </w:r>
      <w:r w:rsidRPr="006C14A2">
        <w:rPr>
          <w:rFonts w:eastAsia="仿宋_GB2312"/>
          <w:sz w:val="32"/>
          <w:szCs w:val="32"/>
        </w:rPr>
        <w:t>〕</w:t>
      </w:r>
      <w:r w:rsidRPr="006C14A2">
        <w:rPr>
          <w:rFonts w:eastAsia="仿宋_GB2312"/>
          <w:sz w:val="32"/>
          <w:szCs w:val="32"/>
        </w:rPr>
        <w:t>42</w:t>
      </w:r>
      <w:r w:rsidRPr="006C14A2">
        <w:rPr>
          <w:rFonts w:eastAsia="仿宋_GB2312"/>
          <w:sz w:val="32"/>
          <w:szCs w:val="32"/>
        </w:rPr>
        <w:t>号），原食品药品监管总局发布了《关于调整原料药、药用辅料和药包材审评审批事项的公告》（</w:t>
      </w:r>
      <w:r w:rsidRPr="006C14A2">
        <w:rPr>
          <w:rFonts w:eastAsia="仿宋_GB2312"/>
          <w:sz w:val="32"/>
          <w:szCs w:val="32"/>
        </w:rPr>
        <w:t>2017</w:t>
      </w:r>
      <w:r w:rsidRPr="006C14A2">
        <w:rPr>
          <w:rFonts w:eastAsia="仿宋_GB2312"/>
          <w:sz w:val="32"/>
          <w:szCs w:val="32"/>
        </w:rPr>
        <w:t>年第</w:t>
      </w:r>
      <w:r w:rsidRPr="006C14A2">
        <w:rPr>
          <w:rFonts w:eastAsia="仿宋_GB2312"/>
          <w:sz w:val="32"/>
          <w:szCs w:val="32"/>
        </w:rPr>
        <w:t>146</w:t>
      </w:r>
      <w:r w:rsidRPr="006C14A2">
        <w:rPr>
          <w:rFonts w:eastAsia="仿宋_GB2312"/>
          <w:sz w:val="32"/>
          <w:szCs w:val="32"/>
        </w:rPr>
        <w:t>号），为进一步明确原料药、药用辅料、药包材（以下简称原辅包）与药品关联审评审批和监管有关事宜，保障原辅包供应及合规使用，现就有关事项公告如下：</w:t>
      </w:r>
    </w:p>
    <w:p w:rsidR="002201E9" w:rsidRPr="006C14A2" w:rsidRDefault="002201E9" w:rsidP="006C14A2">
      <w:pPr>
        <w:pStyle w:val="a9"/>
        <w:overflowPunct w:val="0"/>
        <w:adjustRightInd w:val="0"/>
        <w:snapToGrid w:val="0"/>
        <w:spacing w:line="520" w:lineRule="exact"/>
        <w:ind w:left="640" w:firstLineChars="0" w:firstLine="0"/>
        <w:rPr>
          <w:rFonts w:ascii="Times New Roman" w:eastAsia="黑体" w:hAnsi="Times New Roman"/>
          <w:sz w:val="32"/>
          <w:szCs w:val="32"/>
        </w:rPr>
      </w:pPr>
      <w:r>
        <w:rPr>
          <w:rFonts w:ascii="Times New Roman" w:eastAsia="黑体" w:hAnsi="Times New Roman" w:hint="eastAsia"/>
          <w:sz w:val="32"/>
          <w:szCs w:val="32"/>
        </w:rPr>
        <w:t>一、</w:t>
      </w:r>
      <w:r w:rsidRPr="006C14A2">
        <w:rPr>
          <w:rFonts w:ascii="Times New Roman" w:eastAsia="黑体" w:hAnsi="Times New Roman"/>
          <w:sz w:val="32"/>
          <w:szCs w:val="32"/>
        </w:rPr>
        <w:t>总体要求</w:t>
      </w:r>
    </w:p>
    <w:p w:rsidR="002201E9" w:rsidRPr="006C14A2" w:rsidRDefault="002201E9" w:rsidP="006C14A2">
      <w:pPr>
        <w:overflowPunct w:val="0"/>
        <w:adjustRightInd w:val="0"/>
        <w:snapToGrid w:val="0"/>
        <w:spacing w:line="520" w:lineRule="exact"/>
        <w:ind w:firstLineChars="200" w:firstLine="640"/>
        <w:rPr>
          <w:rFonts w:eastAsia="仿宋_GB2312"/>
          <w:sz w:val="32"/>
          <w:szCs w:val="32"/>
        </w:rPr>
      </w:pPr>
      <w:r w:rsidRPr="006C14A2">
        <w:rPr>
          <w:rFonts w:eastAsia="仿宋_GB2312"/>
          <w:sz w:val="32"/>
          <w:szCs w:val="32"/>
        </w:rPr>
        <w:t>（一）原辅包与药品的关联审评审批可由原辅包登记人在登记平台上登记，药品制剂申请人提交注册申请时与平台登记资料进行关联；也可在药品制剂注册申请时，由药品制剂申请人一并提供原辅包研究资料；原则上对原辅包不再单独审评审批，但仿制国内已上市的原料药除外。</w:t>
      </w:r>
    </w:p>
    <w:p w:rsidR="002201E9" w:rsidRPr="006C14A2" w:rsidRDefault="002201E9" w:rsidP="006C14A2">
      <w:pPr>
        <w:overflowPunct w:val="0"/>
        <w:adjustRightInd w:val="0"/>
        <w:snapToGrid w:val="0"/>
        <w:spacing w:line="520" w:lineRule="exact"/>
        <w:ind w:firstLineChars="200" w:firstLine="640"/>
        <w:rPr>
          <w:rFonts w:eastAsia="仿宋_GB2312"/>
          <w:sz w:val="32"/>
          <w:szCs w:val="32"/>
        </w:rPr>
      </w:pPr>
      <w:r w:rsidRPr="006C14A2">
        <w:rPr>
          <w:rFonts w:eastAsia="仿宋_GB2312"/>
          <w:sz w:val="32"/>
          <w:szCs w:val="32"/>
        </w:rPr>
        <w:t>（二）原辅包在登记平台登记，方便药品制剂申请人进行选择，为药品制剂产品研发提供更多支持，同时也避免原辅包所有权人在审评过程中反复提供研究资料，减轻企业负担。</w:t>
      </w:r>
    </w:p>
    <w:p w:rsidR="002201E9" w:rsidRPr="006C14A2" w:rsidRDefault="002201E9" w:rsidP="006C14A2">
      <w:pPr>
        <w:overflowPunct w:val="0"/>
        <w:adjustRightInd w:val="0"/>
        <w:snapToGrid w:val="0"/>
        <w:spacing w:line="520" w:lineRule="exact"/>
        <w:ind w:firstLineChars="200" w:firstLine="640"/>
        <w:rPr>
          <w:rFonts w:eastAsia="仿宋_GB2312"/>
          <w:sz w:val="32"/>
          <w:szCs w:val="32"/>
        </w:rPr>
      </w:pPr>
      <w:r w:rsidRPr="006C14A2">
        <w:rPr>
          <w:rFonts w:eastAsia="仿宋_GB2312"/>
          <w:sz w:val="32"/>
          <w:szCs w:val="32"/>
        </w:rPr>
        <w:t>（三）原辅包登记人应履行登记人相关义务，维护登记</w:t>
      </w:r>
      <w:r w:rsidRPr="006C14A2">
        <w:rPr>
          <w:rFonts w:eastAsia="仿宋_GB2312"/>
          <w:sz w:val="32"/>
          <w:szCs w:val="32"/>
        </w:rPr>
        <w:lastRenderedPageBreak/>
        <w:t>平台原辅包信息，并对其登记资料的真实性负责。国内原辅包生产企业一般应作为原辅包登记人对所持有的产品自行登记。境外原辅包供应商可以直接登记，也可委托</w:t>
      </w:r>
      <w:r w:rsidRPr="006C14A2">
        <w:rPr>
          <w:rFonts w:eastAsia="仿宋_GB2312"/>
          <w:sz w:val="32"/>
          <w:szCs w:val="32"/>
        </w:rPr>
        <w:t>1</w:t>
      </w:r>
      <w:r w:rsidRPr="006C14A2">
        <w:rPr>
          <w:rFonts w:eastAsia="仿宋_GB2312"/>
          <w:sz w:val="32"/>
          <w:szCs w:val="32"/>
        </w:rPr>
        <w:t>家中国境内的法人机构作为全权代理人进行登记，登记资料应当为中文。原辅包登记委托人和代理机构共同对登记资料的真实性负责。</w:t>
      </w:r>
    </w:p>
    <w:p w:rsidR="002201E9" w:rsidRPr="006C14A2" w:rsidRDefault="002201E9" w:rsidP="006C14A2">
      <w:pPr>
        <w:overflowPunct w:val="0"/>
        <w:adjustRightInd w:val="0"/>
        <w:snapToGrid w:val="0"/>
        <w:spacing w:line="520" w:lineRule="exact"/>
        <w:ind w:firstLineChars="200" w:firstLine="640"/>
        <w:rPr>
          <w:rFonts w:eastAsia="仿宋_GB2312"/>
          <w:sz w:val="32"/>
          <w:szCs w:val="32"/>
        </w:rPr>
      </w:pPr>
      <w:r w:rsidRPr="006C14A2">
        <w:rPr>
          <w:rFonts w:eastAsia="仿宋_GB2312"/>
          <w:sz w:val="32"/>
          <w:szCs w:val="32"/>
        </w:rPr>
        <w:t>（四）药品制剂申请人申报药品注册申请时，使用登记平台的原辅包资料的，只需提供原辅包的登记号和原辅包登记人的使用授权书。若使用的原辅包未在登记平台登记，则需要与制剂注册申请一并提供相应原辅包全套研究资料。</w:t>
      </w:r>
    </w:p>
    <w:p w:rsidR="002201E9" w:rsidRPr="006C14A2" w:rsidRDefault="002201E9" w:rsidP="006C14A2">
      <w:pPr>
        <w:overflowPunct w:val="0"/>
        <w:adjustRightInd w:val="0"/>
        <w:snapToGrid w:val="0"/>
        <w:spacing w:line="520" w:lineRule="exact"/>
        <w:ind w:firstLineChars="200" w:firstLine="640"/>
        <w:rPr>
          <w:rFonts w:eastAsia="仿宋_GB2312"/>
          <w:sz w:val="32"/>
          <w:szCs w:val="32"/>
        </w:rPr>
      </w:pPr>
      <w:r w:rsidRPr="006C14A2">
        <w:rPr>
          <w:rFonts w:eastAsia="仿宋_GB2312"/>
          <w:sz w:val="32"/>
          <w:szCs w:val="32"/>
        </w:rPr>
        <w:t>（五）药品上市许可持有人对药品质量承担主体责任，</w:t>
      </w:r>
      <w:r w:rsidRPr="006C14A2">
        <w:rPr>
          <w:rFonts w:eastAsia="仿宋_GB2312"/>
          <w:kern w:val="0"/>
          <w:sz w:val="32"/>
          <w:szCs w:val="32"/>
          <w:lang w:val="zh-CN"/>
        </w:rPr>
        <w:t>对选用的原辅包质量及合法性负责</w:t>
      </w:r>
      <w:r w:rsidRPr="006C14A2">
        <w:rPr>
          <w:rFonts w:eastAsia="仿宋_GB2312"/>
          <w:sz w:val="32"/>
          <w:szCs w:val="32"/>
        </w:rPr>
        <w:t>，根据注册管理和上市后生产管理的要求，对原辅包生产企业进行管理，保证药品质量。</w:t>
      </w:r>
    </w:p>
    <w:p w:rsidR="002201E9" w:rsidRPr="006C14A2" w:rsidRDefault="002201E9" w:rsidP="006C14A2">
      <w:pPr>
        <w:overflowPunct w:val="0"/>
        <w:adjustRightInd w:val="0"/>
        <w:snapToGrid w:val="0"/>
        <w:spacing w:line="520" w:lineRule="exact"/>
        <w:ind w:firstLineChars="200" w:firstLine="640"/>
        <w:rPr>
          <w:rFonts w:eastAsia="仿宋_GB2312"/>
          <w:sz w:val="32"/>
          <w:szCs w:val="32"/>
        </w:rPr>
      </w:pPr>
      <w:r w:rsidRPr="006C14A2">
        <w:rPr>
          <w:rFonts w:eastAsia="仿宋_GB2312"/>
          <w:sz w:val="32"/>
          <w:szCs w:val="32"/>
        </w:rPr>
        <w:t>（六）监管部门对原辅包登记人提交的技术资料负有保密责任，对登记平台的技术信息保密。平台只公开登记品种的基本信息（包括企业基本信息）和登记状态标识。</w:t>
      </w:r>
    </w:p>
    <w:p w:rsidR="002201E9" w:rsidRPr="006C14A2" w:rsidRDefault="002201E9" w:rsidP="006C14A2">
      <w:pPr>
        <w:pStyle w:val="a9"/>
        <w:overflowPunct w:val="0"/>
        <w:adjustRightInd w:val="0"/>
        <w:snapToGrid w:val="0"/>
        <w:spacing w:line="520" w:lineRule="exact"/>
        <w:ind w:left="640" w:firstLineChars="0" w:firstLine="0"/>
        <w:rPr>
          <w:rFonts w:ascii="Times New Roman" w:eastAsia="黑体" w:hAnsi="Times New Roman"/>
          <w:sz w:val="32"/>
          <w:szCs w:val="32"/>
        </w:rPr>
      </w:pPr>
      <w:r>
        <w:rPr>
          <w:rFonts w:ascii="Times New Roman" w:eastAsia="黑体" w:hAnsi="Times New Roman" w:hint="eastAsia"/>
          <w:sz w:val="32"/>
          <w:szCs w:val="32"/>
        </w:rPr>
        <w:t>二、</w:t>
      </w:r>
      <w:r w:rsidRPr="006C14A2">
        <w:rPr>
          <w:rFonts w:ascii="Times New Roman" w:eastAsia="黑体" w:hAnsi="Times New Roman"/>
          <w:sz w:val="32"/>
          <w:szCs w:val="32"/>
        </w:rPr>
        <w:t>产品登记管理</w:t>
      </w:r>
    </w:p>
    <w:p w:rsidR="002201E9" w:rsidRPr="006C14A2" w:rsidRDefault="002201E9" w:rsidP="006C14A2">
      <w:pPr>
        <w:snapToGrid w:val="0"/>
        <w:spacing w:line="520" w:lineRule="exact"/>
        <w:ind w:firstLineChars="200" w:firstLine="640"/>
        <w:rPr>
          <w:rFonts w:eastAsia="仿宋_GB2312"/>
          <w:sz w:val="32"/>
          <w:szCs w:val="32"/>
        </w:rPr>
      </w:pPr>
      <w:r w:rsidRPr="006C14A2">
        <w:rPr>
          <w:rFonts w:eastAsia="仿宋_GB2312"/>
          <w:sz w:val="32"/>
          <w:szCs w:val="32"/>
        </w:rPr>
        <w:t>（七）原辅包按照登记资料技术要求在平台登记，完成后获得登记号。其中，原料药登记按照原食品药品监管总局《关于发布化学药品新注册分类申报资料要求（试行）的通告》（</w:t>
      </w:r>
      <w:r w:rsidRPr="006C14A2">
        <w:rPr>
          <w:rFonts w:eastAsia="仿宋_GB2312"/>
          <w:sz w:val="32"/>
          <w:szCs w:val="32"/>
        </w:rPr>
        <w:t>2016</w:t>
      </w:r>
      <w:r w:rsidRPr="006C14A2">
        <w:rPr>
          <w:rFonts w:eastAsia="仿宋_GB2312"/>
          <w:sz w:val="32"/>
          <w:szCs w:val="32"/>
        </w:rPr>
        <w:t>年第</w:t>
      </w:r>
      <w:r w:rsidRPr="006C14A2">
        <w:rPr>
          <w:rFonts w:eastAsia="仿宋_GB2312"/>
          <w:sz w:val="32"/>
          <w:szCs w:val="32"/>
        </w:rPr>
        <w:t>80</w:t>
      </w:r>
      <w:r w:rsidRPr="006C14A2">
        <w:rPr>
          <w:rFonts w:eastAsia="仿宋_GB2312"/>
          <w:sz w:val="32"/>
          <w:szCs w:val="32"/>
        </w:rPr>
        <w:t>号）要求执行，并应在登记前取得《药品生产许可证》；药用辅料和药包材登记按照本公告附件</w:t>
      </w:r>
      <w:r w:rsidRPr="006C14A2">
        <w:rPr>
          <w:rFonts w:eastAsia="仿宋_GB2312"/>
          <w:sz w:val="32"/>
          <w:szCs w:val="32"/>
        </w:rPr>
        <w:t>1</w:t>
      </w:r>
      <w:r w:rsidRPr="006C14A2">
        <w:rPr>
          <w:rFonts w:eastAsia="仿宋_GB2312"/>
          <w:sz w:val="32"/>
          <w:szCs w:val="32"/>
        </w:rPr>
        <w:t>、附件</w:t>
      </w:r>
      <w:r w:rsidRPr="006C14A2">
        <w:rPr>
          <w:rFonts w:eastAsia="仿宋_GB2312"/>
          <w:sz w:val="32"/>
          <w:szCs w:val="32"/>
        </w:rPr>
        <w:t>2</w:t>
      </w:r>
      <w:r w:rsidRPr="006C14A2">
        <w:rPr>
          <w:rFonts w:eastAsia="仿宋_GB2312"/>
          <w:sz w:val="32"/>
          <w:szCs w:val="32"/>
        </w:rPr>
        <w:t>执行。部分资料不能提供的，在说明理由后予以登记。原辅包登记操作具体要求在药审中心官方网站公布，并及时更新。</w:t>
      </w:r>
    </w:p>
    <w:p w:rsidR="002201E9" w:rsidRPr="006C14A2" w:rsidRDefault="002201E9" w:rsidP="006C14A2">
      <w:pPr>
        <w:snapToGrid w:val="0"/>
        <w:spacing w:line="520" w:lineRule="exact"/>
        <w:ind w:firstLineChars="200" w:firstLine="640"/>
        <w:rPr>
          <w:rFonts w:eastAsia="仿宋_GB2312"/>
          <w:sz w:val="32"/>
          <w:szCs w:val="32"/>
        </w:rPr>
      </w:pPr>
      <w:r w:rsidRPr="006C14A2">
        <w:rPr>
          <w:rFonts w:eastAsia="仿宋_GB2312"/>
          <w:sz w:val="32"/>
          <w:szCs w:val="32"/>
        </w:rPr>
        <w:lastRenderedPageBreak/>
        <w:t>（八）药品制剂注册申请与已登记原辅包进行关联的，药品制剂获得批准时，即表明该关联的原辅包通过技术审评，在登记平台标识为</w:t>
      </w:r>
      <w:r w:rsidRPr="006C14A2">
        <w:rPr>
          <w:rFonts w:eastAsia="仿宋_GB2312"/>
          <w:sz w:val="32"/>
          <w:szCs w:val="32"/>
        </w:rPr>
        <w:t>“A”</w:t>
      </w:r>
      <w:r w:rsidRPr="006C14A2">
        <w:rPr>
          <w:rFonts w:eastAsia="仿宋_GB2312"/>
          <w:sz w:val="32"/>
          <w:szCs w:val="32"/>
        </w:rPr>
        <w:t>；未通过技术审评或尚未与制剂注册进行关联的标识为</w:t>
      </w:r>
      <w:r w:rsidRPr="006C14A2">
        <w:rPr>
          <w:rFonts w:eastAsia="仿宋_GB2312"/>
          <w:sz w:val="32"/>
          <w:szCs w:val="32"/>
        </w:rPr>
        <w:t>“I”</w:t>
      </w:r>
      <w:r w:rsidRPr="006C14A2">
        <w:rPr>
          <w:rFonts w:eastAsia="仿宋_GB2312"/>
          <w:sz w:val="32"/>
          <w:szCs w:val="32"/>
        </w:rPr>
        <w:t>。</w:t>
      </w:r>
    </w:p>
    <w:p w:rsidR="002201E9" w:rsidRPr="006C14A2" w:rsidRDefault="002201E9" w:rsidP="006C14A2">
      <w:pPr>
        <w:overflowPunct w:val="0"/>
        <w:adjustRightInd w:val="0"/>
        <w:snapToGrid w:val="0"/>
        <w:spacing w:line="520" w:lineRule="exact"/>
        <w:ind w:firstLineChars="200" w:firstLine="640"/>
        <w:rPr>
          <w:rFonts w:eastAsia="仿宋_GB2312"/>
          <w:sz w:val="32"/>
          <w:szCs w:val="32"/>
        </w:rPr>
      </w:pPr>
      <w:r w:rsidRPr="006C14A2">
        <w:rPr>
          <w:rFonts w:eastAsia="仿宋_GB2312"/>
          <w:sz w:val="32"/>
          <w:szCs w:val="32"/>
        </w:rPr>
        <w:t>关联审评审批政策实施前曾经取得批准证明文件并持续在制剂中使用的的原辅包，由国家药品监督管理局将批准信息转入登记平台并给予登记号，登记状态标识为</w:t>
      </w:r>
      <w:r w:rsidRPr="006C14A2">
        <w:rPr>
          <w:rFonts w:eastAsia="仿宋_GB2312"/>
          <w:sz w:val="32"/>
          <w:szCs w:val="32"/>
        </w:rPr>
        <w:t>“A”</w:t>
      </w:r>
      <w:r w:rsidRPr="006C14A2">
        <w:rPr>
          <w:rFonts w:eastAsia="仿宋_GB2312"/>
          <w:sz w:val="32"/>
          <w:szCs w:val="32"/>
        </w:rPr>
        <w:t>，可继续在原药品中使用，国家公布禁止使用或者淘汰的原辅包除外。</w:t>
      </w:r>
    </w:p>
    <w:p w:rsidR="002201E9" w:rsidRPr="006C14A2" w:rsidRDefault="002201E9" w:rsidP="006C14A2">
      <w:pPr>
        <w:snapToGrid w:val="0"/>
        <w:spacing w:line="520" w:lineRule="exact"/>
        <w:ind w:firstLineChars="200" w:firstLine="640"/>
        <w:rPr>
          <w:rFonts w:eastAsia="仿宋_GB2312"/>
          <w:sz w:val="32"/>
          <w:szCs w:val="32"/>
        </w:rPr>
      </w:pPr>
      <w:r w:rsidRPr="006C14A2">
        <w:rPr>
          <w:rFonts w:eastAsia="仿宋_GB2312"/>
          <w:sz w:val="32"/>
          <w:szCs w:val="32"/>
        </w:rPr>
        <w:t>（九）仿制国内已上市的原料药，登记时可以不与药品制剂关联，即单独登记，独立审评，经审评通过后，登记状态标识为</w:t>
      </w:r>
      <w:r w:rsidRPr="006C14A2">
        <w:rPr>
          <w:rFonts w:eastAsia="仿宋_GB2312"/>
          <w:sz w:val="32"/>
          <w:szCs w:val="32"/>
        </w:rPr>
        <w:t>“A”</w:t>
      </w:r>
      <w:r w:rsidRPr="006C14A2">
        <w:rPr>
          <w:rFonts w:eastAsia="仿宋_GB2312"/>
          <w:sz w:val="32"/>
          <w:szCs w:val="32"/>
        </w:rPr>
        <w:t>，未通过审评的标识为</w:t>
      </w:r>
      <w:r w:rsidRPr="006C14A2">
        <w:rPr>
          <w:rFonts w:eastAsia="仿宋_GB2312"/>
          <w:sz w:val="32"/>
          <w:szCs w:val="32"/>
        </w:rPr>
        <w:t>“I”</w:t>
      </w:r>
      <w:r w:rsidRPr="006C14A2">
        <w:rPr>
          <w:rFonts w:eastAsia="仿宋_GB2312"/>
          <w:sz w:val="32"/>
          <w:szCs w:val="32"/>
        </w:rPr>
        <w:t>。时限按照现行《药品注册管理办法》执行。</w:t>
      </w:r>
    </w:p>
    <w:p w:rsidR="002201E9" w:rsidRPr="006C14A2" w:rsidRDefault="002201E9" w:rsidP="006C14A2">
      <w:pPr>
        <w:overflowPunct w:val="0"/>
        <w:adjustRightInd w:val="0"/>
        <w:snapToGrid w:val="0"/>
        <w:spacing w:line="520" w:lineRule="exact"/>
        <w:ind w:firstLineChars="200" w:firstLine="640"/>
        <w:rPr>
          <w:rFonts w:eastAsia="仿宋_GB2312"/>
          <w:bCs/>
          <w:sz w:val="32"/>
          <w:szCs w:val="32"/>
        </w:rPr>
      </w:pPr>
      <w:r w:rsidRPr="006C14A2">
        <w:rPr>
          <w:rFonts w:eastAsia="仿宋_GB2312"/>
          <w:sz w:val="32"/>
          <w:szCs w:val="32"/>
        </w:rPr>
        <w:t>（十）完成登记的原辅包的基本信息在登记平台公示，包括登记状态标识（</w:t>
      </w:r>
      <w:r w:rsidRPr="006C14A2">
        <w:rPr>
          <w:rFonts w:eastAsia="仿宋_GB2312"/>
          <w:sz w:val="32"/>
          <w:szCs w:val="32"/>
        </w:rPr>
        <w:t>A</w:t>
      </w:r>
      <w:r w:rsidRPr="006C14A2">
        <w:rPr>
          <w:rFonts w:eastAsia="仿宋_GB2312"/>
          <w:sz w:val="32"/>
          <w:szCs w:val="32"/>
        </w:rPr>
        <w:t>或</w:t>
      </w:r>
      <w:r w:rsidRPr="006C14A2">
        <w:rPr>
          <w:rFonts w:eastAsia="仿宋_GB2312"/>
          <w:sz w:val="32"/>
          <w:szCs w:val="32"/>
        </w:rPr>
        <w:t>I</w:t>
      </w:r>
      <w:r w:rsidRPr="006C14A2">
        <w:rPr>
          <w:rFonts w:eastAsia="仿宋_GB2312"/>
          <w:sz w:val="32"/>
          <w:szCs w:val="32"/>
        </w:rPr>
        <w:t>）和产品基本信息。产品基本信息包括</w:t>
      </w:r>
      <w:r w:rsidRPr="006C14A2">
        <w:rPr>
          <w:rFonts w:eastAsia="仿宋_GB2312"/>
          <w:bCs/>
          <w:sz w:val="32"/>
          <w:szCs w:val="32"/>
        </w:rPr>
        <w:t>登记号、品种名称、企业名称（代理机构名称）、企业地址、产品来源、规格、更新日期和其他必要的信息。</w:t>
      </w:r>
    </w:p>
    <w:p w:rsidR="002201E9" w:rsidRPr="006C14A2" w:rsidRDefault="002201E9" w:rsidP="006C14A2">
      <w:pPr>
        <w:snapToGrid w:val="0"/>
        <w:spacing w:line="520" w:lineRule="exact"/>
        <w:ind w:firstLineChars="200" w:firstLine="640"/>
        <w:rPr>
          <w:rFonts w:eastAsia="仿宋_GB2312"/>
          <w:sz w:val="32"/>
          <w:szCs w:val="32"/>
        </w:rPr>
      </w:pPr>
      <w:r w:rsidRPr="006C14A2">
        <w:rPr>
          <w:rFonts w:eastAsia="仿宋_GB2312"/>
          <w:sz w:val="32"/>
          <w:szCs w:val="32"/>
        </w:rPr>
        <w:t>（十一）已在食品、药品中长期使用且安全性得到证明的药用辅料可不进行登记（名单详见附件</w:t>
      </w:r>
      <w:r w:rsidRPr="006C14A2">
        <w:rPr>
          <w:rFonts w:eastAsia="仿宋_GB2312"/>
          <w:sz w:val="32"/>
          <w:szCs w:val="32"/>
        </w:rPr>
        <w:t>3</w:t>
      </w:r>
      <w:r w:rsidRPr="006C14A2">
        <w:rPr>
          <w:rFonts w:eastAsia="仿宋_GB2312"/>
          <w:sz w:val="32"/>
          <w:szCs w:val="32"/>
        </w:rPr>
        <w:t>），由药品制剂申请人在制剂申报资料中列明产品清单和基本信息。但药审中心在药品制剂技术审评过程中认为有必要的，可要求药品制剂申请人提供相应技术资料。药审中心将根据工作需要适时对该类产品名单进行更新。</w:t>
      </w:r>
    </w:p>
    <w:p w:rsidR="002201E9" w:rsidRPr="006C14A2" w:rsidRDefault="002201E9" w:rsidP="006C14A2">
      <w:pPr>
        <w:snapToGrid w:val="0"/>
        <w:spacing w:line="520" w:lineRule="exact"/>
        <w:ind w:firstLineChars="200" w:firstLine="640"/>
        <w:rPr>
          <w:rFonts w:eastAsia="仿宋_GB2312"/>
          <w:sz w:val="32"/>
          <w:szCs w:val="32"/>
        </w:rPr>
      </w:pPr>
      <w:r w:rsidRPr="006C14A2">
        <w:rPr>
          <w:rFonts w:eastAsia="仿宋_GB2312"/>
          <w:sz w:val="32"/>
          <w:szCs w:val="32"/>
        </w:rPr>
        <w:t>（十二）药用辅料、药包材已取消行政许可，平台登记不收取费用。原料药仍为行政许可，平台登记和技术审评费用按原标准执行。</w:t>
      </w:r>
    </w:p>
    <w:p w:rsidR="002201E9" w:rsidRPr="006C14A2" w:rsidRDefault="002201E9" w:rsidP="006C14A2">
      <w:pPr>
        <w:overflowPunct w:val="0"/>
        <w:adjustRightInd w:val="0"/>
        <w:snapToGrid w:val="0"/>
        <w:spacing w:line="520" w:lineRule="exact"/>
        <w:ind w:firstLineChars="200" w:firstLine="640"/>
        <w:rPr>
          <w:rFonts w:eastAsia="黑体"/>
          <w:sz w:val="32"/>
          <w:szCs w:val="32"/>
        </w:rPr>
      </w:pPr>
      <w:r w:rsidRPr="006C14A2">
        <w:rPr>
          <w:rFonts w:eastAsia="黑体"/>
          <w:sz w:val="32"/>
          <w:szCs w:val="32"/>
        </w:rPr>
        <w:lastRenderedPageBreak/>
        <w:t>三、原辅包登记信息的使用和管理</w:t>
      </w:r>
    </w:p>
    <w:p w:rsidR="002201E9" w:rsidRPr="006C14A2" w:rsidRDefault="002201E9" w:rsidP="006C14A2">
      <w:pPr>
        <w:snapToGrid w:val="0"/>
        <w:spacing w:line="520" w:lineRule="exact"/>
        <w:ind w:firstLineChars="200" w:firstLine="640"/>
        <w:rPr>
          <w:rFonts w:eastAsia="仿宋_GB2312"/>
          <w:sz w:val="32"/>
          <w:szCs w:val="32"/>
        </w:rPr>
      </w:pPr>
      <w:r w:rsidRPr="006C14A2">
        <w:rPr>
          <w:rFonts w:eastAsia="仿宋_GB2312"/>
          <w:sz w:val="32"/>
          <w:szCs w:val="32"/>
        </w:rPr>
        <w:t>（十三）审评药品制剂注册申请时，原辅包研究资料不能满足审评需要的，审评机构应要求药品制剂申请人或原辅包登记人进行补正。补正资料可以由药品制剂申请人直接递交药审中心，也可由原辅包登记人通过平台补充完善登记信息。具体工作程序由药品审评部门制定公布。</w:t>
      </w:r>
    </w:p>
    <w:p w:rsidR="002201E9" w:rsidRPr="006C14A2" w:rsidRDefault="002201E9" w:rsidP="006C14A2">
      <w:pPr>
        <w:overflowPunct w:val="0"/>
        <w:adjustRightInd w:val="0"/>
        <w:snapToGrid w:val="0"/>
        <w:spacing w:line="520" w:lineRule="exact"/>
        <w:ind w:firstLineChars="200" w:firstLine="640"/>
        <w:rPr>
          <w:rFonts w:eastAsia="仿宋_GB2312"/>
          <w:sz w:val="32"/>
          <w:szCs w:val="32"/>
        </w:rPr>
      </w:pPr>
      <w:r w:rsidRPr="006C14A2">
        <w:rPr>
          <w:rFonts w:eastAsia="仿宋_GB2312"/>
          <w:sz w:val="32"/>
          <w:szCs w:val="32"/>
        </w:rPr>
        <w:t>（十四）原料药标识为</w:t>
      </w:r>
      <w:r w:rsidRPr="006C14A2">
        <w:rPr>
          <w:rFonts w:eastAsia="仿宋_GB2312"/>
          <w:sz w:val="32"/>
          <w:szCs w:val="32"/>
        </w:rPr>
        <w:t>“A”</w:t>
      </w:r>
      <w:r w:rsidRPr="006C14A2">
        <w:rPr>
          <w:rFonts w:eastAsia="仿宋_GB2312"/>
          <w:sz w:val="32"/>
          <w:szCs w:val="32"/>
        </w:rPr>
        <w:t>的，表示原料药通过审评审批，但不再发给药品批准文号，原料药登记人可以自行在登记平台打印《药品注册批件》《进口药品注册证》或《医药产品注册证》，用于办理</w:t>
      </w:r>
      <w:r w:rsidRPr="006C14A2">
        <w:rPr>
          <w:rFonts w:eastAsia="仿宋_GB2312"/>
          <w:sz w:val="32"/>
          <w:szCs w:val="32"/>
        </w:rPr>
        <w:t>GMP</w:t>
      </w:r>
      <w:r w:rsidRPr="006C14A2">
        <w:rPr>
          <w:rFonts w:eastAsia="仿宋_GB2312"/>
          <w:sz w:val="32"/>
          <w:szCs w:val="32"/>
        </w:rPr>
        <w:t>认证、药品进口通关等。该批准证明文件有效期与登记平台状态标识相关联。</w:t>
      </w:r>
    </w:p>
    <w:p w:rsidR="002201E9" w:rsidRPr="006C14A2" w:rsidRDefault="002201E9" w:rsidP="006C14A2">
      <w:pPr>
        <w:overflowPunct w:val="0"/>
        <w:adjustRightInd w:val="0"/>
        <w:snapToGrid w:val="0"/>
        <w:spacing w:line="520" w:lineRule="exact"/>
        <w:ind w:firstLineChars="200" w:firstLine="640"/>
        <w:rPr>
          <w:rFonts w:eastAsia="仿宋_GB2312"/>
          <w:sz w:val="32"/>
          <w:szCs w:val="32"/>
        </w:rPr>
      </w:pPr>
      <w:r w:rsidRPr="006C14A2">
        <w:rPr>
          <w:rFonts w:eastAsia="仿宋_GB2312"/>
          <w:sz w:val="32"/>
          <w:szCs w:val="32"/>
        </w:rPr>
        <w:t>与制剂申报资料一并提交研究资料的原料药，监管部门在制剂批准证明文件中标注原料药相关信息，可用于办理原料药</w:t>
      </w:r>
      <w:r w:rsidRPr="006C14A2">
        <w:rPr>
          <w:rFonts w:eastAsia="仿宋_GB2312"/>
          <w:sz w:val="32"/>
          <w:szCs w:val="32"/>
        </w:rPr>
        <w:t>GMP</w:t>
      </w:r>
      <w:r w:rsidRPr="006C14A2">
        <w:rPr>
          <w:rFonts w:eastAsia="仿宋_GB2312"/>
          <w:sz w:val="32"/>
          <w:szCs w:val="32"/>
        </w:rPr>
        <w:t>认证、药品进口通关等。</w:t>
      </w:r>
    </w:p>
    <w:p w:rsidR="002201E9" w:rsidRPr="006C14A2" w:rsidRDefault="002201E9" w:rsidP="006C14A2">
      <w:pPr>
        <w:snapToGrid w:val="0"/>
        <w:spacing w:line="520" w:lineRule="exact"/>
        <w:ind w:firstLineChars="200" w:firstLine="640"/>
        <w:rPr>
          <w:rFonts w:eastAsia="仿宋_GB2312"/>
          <w:sz w:val="32"/>
          <w:szCs w:val="32"/>
        </w:rPr>
      </w:pPr>
      <w:r w:rsidRPr="006C14A2">
        <w:rPr>
          <w:rFonts w:eastAsia="仿宋_GB2312"/>
          <w:sz w:val="32"/>
          <w:szCs w:val="32"/>
        </w:rPr>
        <w:t>（十五）原料药生产企业申请</w:t>
      </w:r>
      <w:r w:rsidRPr="006C14A2">
        <w:rPr>
          <w:rFonts w:eastAsia="仿宋_GB2312"/>
          <w:sz w:val="32"/>
          <w:szCs w:val="32"/>
        </w:rPr>
        <w:t>GMP</w:t>
      </w:r>
      <w:r w:rsidRPr="006C14A2">
        <w:rPr>
          <w:rFonts w:eastAsia="仿宋_GB2312"/>
          <w:sz w:val="32"/>
          <w:szCs w:val="32"/>
        </w:rPr>
        <w:t>认证程序及要求按照现行法律法规有关规定执行，取得药品</w:t>
      </w:r>
      <w:r w:rsidRPr="006C14A2">
        <w:rPr>
          <w:rFonts w:eastAsia="仿宋_GB2312"/>
          <w:sz w:val="32"/>
          <w:szCs w:val="32"/>
        </w:rPr>
        <w:t>GMP</w:t>
      </w:r>
      <w:r w:rsidRPr="006C14A2">
        <w:rPr>
          <w:rFonts w:eastAsia="仿宋_GB2312"/>
          <w:sz w:val="32"/>
          <w:szCs w:val="32"/>
        </w:rPr>
        <w:t>证书后应在登记平台更新登记信息</w:t>
      </w:r>
      <w:r w:rsidRPr="006C14A2">
        <w:rPr>
          <w:rFonts w:eastAsia="仿宋_GB2312"/>
          <w:bCs/>
          <w:sz w:val="32"/>
          <w:szCs w:val="32"/>
        </w:rPr>
        <w:t>。</w:t>
      </w:r>
    </w:p>
    <w:p w:rsidR="002201E9" w:rsidRPr="006C14A2" w:rsidRDefault="002201E9" w:rsidP="006C14A2">
      <w:pPr>
        <w:snapToGrid w:val="0"/>
        <w:spacing w:line="520" w:lineRule="exact"/>
        <w:ind w:firstLineChars="200" w:firstLine="640"/>
        <w:rPr>
          <w:rFonts w:eastAsia="仿宋_GB2312"/>
          <w:sz w:val="32"/>
          <w:szCs w:val="32"/>
        </w:rPr>
      </w:pPr>
      <w:r w:rsidRPr="006C14A2">
        <w:rPr>
          <w:rFonts w:eastAsia="仿宋_GB2312"/>
          <w:sz w:val="32"/>
          <w:szCs w:val="32"/>
        </w:rPr>
        <w:t>（十六）审评通过的原辅包登记信息可以进行补充完善和变更。原辅包登记信息应当包含场地管理文件信息，具体文件格式另行发布。原料药发生技术变更的，要提交变更申请。原料药的非技术类变更、药用辅料和药包材的重大变更和中等变更应及时在登记平台更新信息。原辅包的微小变更可以在年度报告中一并提交。具体工作程序由药品审评部门制定公布。</w:t>
      </w:r>
    </w:p>
    <w:p w:rsidR="002201E9" w:rsidRPr="006C14A2" w:rsidRDefault="002201E9" w:rsidP="006C14A2">
      <w:pPr>
        <w:snapToGrid w:val="0"/>
        <w:spacing w:line="520" w:lineRule="exact"/>
        <w:ind w:firstLineChars="200" w:firstLine="640"/>
        <w:rPr>
          <w:rFonts w:eastAsia="仿宋_GB2312"/>
          <w:sz w:val="32"/>
          <w:szCs w:val="32"/>
        </w:rPr>
      </w:pPr>
      <w:r w:rsidRPr="006C14A2">
        <w:rPr>
          <w:rFonts w:eastAsia="仿宋_GB2312"/>
          <w:sz w:val="32"/>
          <w:szCs w:val="32"/>
        </w:rPr>
        <w:t>（十七）原辅包的任何变更均需及时告知相关药品制剂申请人（药品上市许可持有人），药品制剂申请人（药品上</w:t>
      </w:r>
      <w:r w:rsidRPr="006C14A2">
        <w:rPr>
          <w:rFonts w:eastAsia="仿宋_GB2312"/>
          <w:sz w:val="32"/>
          <w:szCs w:val="32"/>
        </w:rPr>
        <w:lastRenderedPageBreak/>
        <w:t>市许可持有人）应就变更对制剂质量的影响情况进行评估或研究。</w:t>
      </w:r>
    </w:p>
    <w:p w:rsidR="002201E9" w:rsidRPr="006C14A2" w:rsidRDefault="002201E9" w:rsidP="006C14A2">
      <w:pPr>
        <w:snapToGrid w:val="0"/>
        <w:spacing w:line="520" w:lineRule="exact"/>
        <w:ind w:firstLineChars="200" w:firstLine="640"/>
        <w:rPr>
          <w:rFonts w:eastAsia="仿宋_GB2312"/>
          <w:sz w:val="32"/>
          <w:szCs w:val="32"/>
        </w:rPr>
      </w:pPr>
      <w:r w:rsidRPr="006C14A2">
        <w:rPr>
          <w:rFonts w:eastAsia="仿宋_GB2312"/>
          <w:sz w:val="32"/>
          <w:szCs w:val="32"/>
        </w:rPr>
        <w:t>（十八）已上市制剂变更原辅包供应商的，应按照《已上市化学药品变更研究技术指导原则（一）》《已上市化学药品生产工艺变更研究技术指导原则》《</w:t>
      </w:r>
      <w:hyperlink r:id="rId5" w:tgtFrame="_blank" w:history="1">
        <w:r w:rsidRPr="006C14A2">
          <w:rPr>
            <w:rFonts w:eastAsia="仿宋_GB2312"/>
            <w:sz w:val="32"/>
            <w:szCs w:val="32"/>
          </w:rPr>
          <w:t>已上市中药变更研究技术指导原则（一）</w:t>
        </w:r>
      </w:hyperlink>
      <w:r w:rsidRPr="006C14A2">
        <w:rPr>
          <w:rFonts w:eastAsia="仿宋_GB2312"/>
          <w:sz w:val="32"/>
          <w:szCs w:val="32"/>
        </w:rPr>
        <w:t>》及生物制品上市后变更研究相关指导原则等要求开展研究。其中拟使用的原辅包登记状态标识为</w:t>
      </w:r>
      <w:r w:rsidRPr="006C14A2">
        <w:rPr>
          <w:rFonts w:eastAsia="仿宋_GB2312"/>
          <w:sz w:val="32"/>
          <w:szCs w:val="32"/>
        </w:rPr>
        <w:t>“I”</w:t>
      </w:r>
      <w:r w:rsidRPr="006C14A2">
        <w:rPr>
          <w:rFonts w:eastAsia="仿宋_GB2312"/>
          <w:sz w:val="32"/>
          <w:szCs w:val="32"/>
        </w:rPr>
        <w:t>的，应报药审中心进行关联审评审批；拟使用的原辅包登记状态标识为</w:t>
      </w:r>
      <w:r w:rsidRPr="006C14A2">
        <w:rPr>
          <w:rFonts w:eastAsia="仿宋_GB2312"/>
          <w:sz w:val="32"/>
          <w:szCs w:val="32"/>
        </w:rPr>
        <w:t>“A”</w:t>
      </w:r>
      <w:r w:rsidRPr="006C14A2">
        <w:rPr>
          <w:rFonts w:eastAsia="仿宋_GB2312"/>
          <w:sz w:val="32"/>
          <w:szCs w:val="32"/>
        </w:rPr>
        <w:t>的，但相应制剂为《上市药品目录集》收载的药品和进口药品，需要提交补充申请报药审中心审评，其他制剂变更原辅包标识为</w:t>
      </w:r>
      <w:r w:rsidRPr="006C14A2">
        <w:rPr>
          <w:rFonts w:eastAsia="仿宋_GB2312"/>
          <w:sz w:val="32"/>
          <w:szCs w:val="32"/>
        </w:rPr>
        <w:t>“A”</w:t>
      </w:r>
      <w:r w:rsidRPr="006C14A2">
        <w:rPr>
          <w:rFonts w:eastAsia="仿宋_GB2312"/>
          <w:sz w:val="32"/>
          <w:szCs w:val="32"/>
        </w:rPr>
        <w:t>的供应商报省局备案。补充申请或备案申请均应提交相关研究资料。</w:t>
      </w:r>
    </w:p>
    <w:p w:rsidR="002201E9" w:rsidRPr="006C14A2" w:rsidRDefault="002201E9" w:rsidP="006C14A2">
      <w:pPr>
        <w:adjustRightInd w:val="0"/>
        <w:snapToGrid w:val="0"/>
        <w:spacing w:line="520" w:lineRule="exact"/>
        <w:ind w:firstLineChars="200" w:firstLine="640"/>
        <w:rPr>
          <w:rFonts w:eastAsia="仿宋_GB2312"/>
          <w:sz w:val="32"/>
          <w:szCs w:val="32"/>
        </w:rPr>
      </w:pPr>
      <w:r w:rsidRPr="006C14A2">
        <w:rPr>
          <w:rFonts w:eastAsia="仿宋_GB2312"/>
          <w:sz w:val="32"/>
          <w:szCs w:val="32"/>
        </w:rPr>
        <w:t>（十九）境外原辅包供应商更换代理机构的，提交相关证明性资料后予以变更（提供境外厂商委托新的代理机构申报的委托书、公证文书及其中文译本、新的代理机构营业执照复印件，境外厂商解除原代理机构委托关系的文书、公证文书及其中文译本）。</w:t>
      </w:r>
    </w:p>
    <w:p w:rsidR="002201E9" w:rsidRPr="006C14A2" w:rsidRDefault="002201E9" w:rsidP="006C14A2">
      <w:pPr>
        <w:overflowPunct w:val="0"/>
        <w:adjustRightInd w:val="0"/>
        <w:snapToGrid w:val="0"/>
        <w:spacing w:line="520" w:lineRule="exact"/>
        <w:ind w:firstLineChars="200" w:firstLine="640"/>
        <w:rPr>
          <w:rFonts w:eastAsia="黑体"/>
          <w:sz w:val="32"/>
          <w:szCs w:val="32"/>
        </w:rPr>
      </w:pPr>
      <w:r w:rsidRPr="006C14A2">
        <w:rPr>
          <w:rFonts w:eastAsia="黑体"/>
          <w:sz w:val="32"/>
          <w:szCs w:val="32"/>
        </w:rPr>
        <w:t>四、监督管理</w:t>
      </w:r>
    </w:p>
    <w:p w:rsidR="002201E9" w:rsidRPr="006C14A2" w:rsidRDefault="002201E9" w:rsidP="006C14A2">
      <w:pPr>
        <w:adjustRightInd w:val="0"/>
        <w:snapToGrid w:val="0"/>
        <w:spacing w:line="520" w:lineRule="exact"/>
        <w:ind w:firstLineChars="200" w:firstLine="640"/>
        <w:rPr>
          <w:rFonts w:eastAsia="仿宋_GB2312"/>
          <w:sz w:val="32"/>
          <w:szCs w:val="32"/>
        </w:rPr>
      </w:pPr>
      <w:r w:rsidRPr="006C14A2">
        <w:rPr>
          <w:rFonts w:eastAsia="仿宋_GB2312"/>
          <w:sz w:val="32"/>
          <w:szCs w:val="32"/>
        </w:rPr>
        <w:t>（二十）各省（区、市）药品监督管理局对获得关联审评审批的原料药（登记状态标识为</w:t>
      </w:r>
      <w:r w:rsidRPr="006C14A2">
        <w:rPr>
          <w:rFonts w:eastAsia="仿宋_GB2312"/>
          <w:sz w:val="32"/>
          <w:szCs w:val="32"/>
        </w:rPr>
        <w:t>“A”</w:t>
      </w:r>
      <w:r w:rsidRPr="006C14A2">
        <w:rPr>
          <w:rFonts w:eastAsia="仿宋_GB2312"/>
          <w:sz w:val="32"/>
          <w:szCs w:val="32"/>
        </w:rPr>
        <w:t>的）按照药品进行上市后管理，生产企业需取得《药品生产许可证》，按照药品生产质量管理规范要求开展认证检查。</w:t>
      </w:r>
    </w:p>
    <w:p w:rsidR="002201E9" w:rsidRPr="006C14A2" w:rsidRDefault="002201E9" w:rsidP="006C14A2">
      <w:pPr>
        <w:adjustRightInd w:val="0"/>
        <w:snapToGrid w:val="0"/>
        <w:spacing w:line="520" w:lineRule="exact"/>
        <w:ind w:firstLineChars="200" w:firstLine="640"/>
        <w:rPr>
          <w:rFonts w:eastAsia="仿宋_GB2312"/>
          <w:sz w:val="32"/>
          <w:szCs w:val="32"/>
        </w:rPr>
      </w:pPr>
      <w:r w:rsidRPr="006C14A2">
        <w:rPr>
          <w:rFonts w:eastAsia="仿宋_GB2312"/>
          <w:sz w:val="32"/>
          <w:szCs w:val="32"/>
        </w:rPr>
        <w:t>（二十一）各省（区、市）药品监督管理局应加强对本行政区域内制剂企业的监督检查，督促制剂企业履行药用辅料和药包材的供应商审计责任。药用辅料和药包材生产企业具有《药品生产许可证》的，各省（区、市）药品监督管理</w:t>
      </w:r>
      <w:r w:rsidRPr="006C14A2">
        <w:rPr>
          <w:rFonts w:eastAsia="仿宋_GB2312"/>
          <w:sz w:val="32"/>
          <w:szCs w:val="32"/>
        </w:rPr>
        <w:lastRenderedPageBreak/>
        <w:t>局继续按原管理要求管理，许可证到期后不再换发新证，对其生产场地按本公告要求进行管理。</w:t>
      </w:r>
    </w:p>
    <w:p w:rsidR="002201E9" w:rsidRPr="006C14A2" w:rsidRDefault="002201E9" w:rsidP="006C14A2">
      <w:pPr>
        <w:adjustRightInd w:val="0"/>
        <w:snapToGrid w:val="0"/>
        <w:spacing w:line="520" w:lineRule="exact"/>
        <w:ind w:firstLineChars="200" w:firstLine="640"/>
        <w:rPr>
          <w:rFonts w:eastAsia="仿宋_GB2312"/>
          <w:sz w:val="32"/>
          <w:szCs w:val="32"/>
        </w:rPr>
      </w:pPr>
      <w:r w:rsidRPr="006C14A2">
        <w:rPr>
          <w:rFonts w:eastAsia="仿宋_GB2312"/>
          <w:sz w:val="32"/>
          <w:szCs w:val="32"/>
        </w:rPr>
        <w:t>（二十二）各省（区、市）药品监督管理局可根据登记信息对药品上市许可持有人所使用的药用辅料和药包材供应商开展有因延伸检查。发现药用辅料和药包材生产存在质量问题的，应要求制剂企业不得使用相关产品，并对已上市产品开展评估和处置。延伸检查可由制剂企业所在地省局组织开展，也可由其联合药用辅料和药包材生产企业所在地省局开展。</w:t>
      </w:r>
    </w:p>
    <w:p w:rsidR="002201E9" w:rsidRPr="006C14A2" w:rsidRDefault="002201E9" w:rsidP="006C14A2">
      <w:pPr>
        <w:adjustRightInd w:val="0"/>
        <w:snapToGrid w:val="0"/>
        <w:spacing w:line="520" w:lineRule="exact"/>
        <w:ind w:firstLineChars="200" w:firstLine="640"/>
        <w:rPr>
          <w:rFonts w:eastAsia="仿宋_GB2312"/>
          <w:sz w:val="32"/>
          <w:szCs w:val="32"/>
        </w:rPr>
      </w:pPr>
      <w:r w:rsidRPr="006C14A2">
        <w:rPr>
          <w:rFonts w:eastAsia="仿宋_GB2312"/>
          <w:sz w:val="32"/>
          <w:szCs w:val="32"/>
        </w:rPr>
        <w:t>（二十三）药用辅料生产现场检查按</w:t>
      </w:r>
      <w:r w:rsidRPr="006C14A2">
        <w:rPr>
          <w:rFonts w:eastAsia="仿宋_GB2312"/>
          <w:color w:val="000000"/>
          <w:kern w:val="0"/>
          <w:sz w:val="32"/>
          <w:szCs w:val="32"/>
        </w:rPr>
        <w:t>《药用辅料生产质量管理规范》开展检查，药包材生产现场检查按《直接接触药品的包装材料和容器管理办法》中所附《药包材生产现场考核通则》开展检查。</w:t>
      </w:r>
    </w:p>
    <w:p w:rsidR="002201E9" w:rsidRPr="006C14A2" w:rsidRDefault="002201E9" w:rsidP="006C14A2">
      <w:pPr>
        <w:adjustRightInd w:val="0"/>
        <w:snapToGrid w:val="0"/>
        <w:spacing w:line="520" w:lineRule="exact"/>
        <w:ind w:firstLineChars="200" w:firstLine="640"/>
        <w:rPr>
          <w:rFonts w:eastAsia="黑体"/>
          <w:sz w:val="32"/>
          <w:szCs w:val="32"/>
        </w:rPr>
      </w:pPr>
      <w:r w:rsidRPr="006C14A2">
        <w:rPr>
          <w:rFonts w:eastAsia="黑体"/>
          <w:sz w:val="32"/>
          <w:szCs w:val="32"/>
        </w:rPr>
        <w:t>五、其他</w:t>
      </w:r>
    </w:p>
    <w:p w:rsidR="002201E9" w:rsidRPr="006C14A2" w:rsidRDefault="002201E9" w:rsidP="006C14A2">
      <w:pPr>
        <w:adjustRightInd w:val="0"/>
        <w:snapToGrid w:val="0"/>
        <w:spacing w:line="520" w:lineRule="exact"/>
        <w:ind w:firstLineChars="200" w:firstLine="640"/>
        <w:rPr>
          <w:rFonts w:eastAsia="仿宋_GB2312"/>
          <w:sz w:val="32"/>
          <w:szCs w:val="32"/>
        </w:rPr>
      </w:pPr>
      <w:r w:rsidRPr="006C14A2">
        <w:rPr>
          <w:rFonts w:eastAsia="仿宋_GB2312"/>
          <w:sz w:val="32"/>
          <w:szCs w:val="32"/>
        </w:rPr>
        <w:t>（二十四）本公告自</w:t>
      </w:r>
      <w:r w:rsidRPr="006C14A2">
        <w:rPr>
          <w:rFonts w:eastAsia="仿宋_GB2312"/>
          <w:sz w:val="32"/>
          <w:szCs w:val="32"/>
        </w:rPr>
        <w:t>xx</w:t>
      </w:r>
      <w:r w:rsidRPr="006C14A2">
        <w:rPr>
          <w:rFonts w:eastAsia="仿宋_GB2312"/>
          <w:sz w:val="32"/>
          <w:szCs w:val="32"/>
        </w:rPr>
        <w:t>年</w:t>
      </w:r>
      <w:r w:rsidRPr="006C14A2">
        <w:rPr>
          <w:rFonts w:eastAsia="仿宋_GB2312"/>
          <w:sz w:val="32"/>
          <w:szCs w:val="32"/>
        </w:rPr>
        <w:t>xx</w:t>
      </w:r>
      <w:r w:rsidRPr="006C14A2">
        <w:rPr>
          <w:rFonts w:eastAsia="仿宋_GB2312"/>
          <w:sz w:val="32"/>
          <w:szCs w:val="32"/>
        </w:rPr>
        <w:t>月</w:t>
      </w:r>
      <w:r w:rsidRPr="006C14A2">
        <w:rPr>
          <w:rFonts w:eastAsia="仿宋_GB2312"/>
          <w:sz w:val="32"/>
          <w:szCs w:val="32"/>
        </w:rPr>
        <w:t>xx</w:t>
      </w:r>
      <w:r w:rsidRPr="006C14A2">
        <w:rPr>
          <w:rFonts w:eastAsia="仿宋_GB2312"/>
          <w:sz w:val="32"/>
          <w:szCs w:val="32"/>
        </w:rPr>
        <w:t>日起实施。原发布的原辅包相关文件与本公告不一致的，以本公告为准。原国家食品药品监督管理总局发布的《关于发布药包材药用辅料申报资料要求（试行）的通告》（</w:t>
      </w:r>
      <w:r w:rsidRPr="006C14A2">
        <w:rPr>
          <w:rFonts w:eastAsia="仿宋_GB2312"/>
          <w:sz w:val="32"/>
          <w:szCs w:val="32"/>
        </w:rPr>
        <w:t>2016</w:t>
      </w:r>
      <w:r w:rsidRPr="006C14A2">
        <w:rPr>
          <w:rFonts w:eastAsia="仿宋_GB2312"/>
          <w:sz w:val="32"/>
          <w:szCs w:val="32"/>
        </w:rPr>
        <w:t>年第</w:t>
      </w:r>
      <w:r w:rsidRPr="006C14A2">
        <w:rPr>
          <w:rFonts w:eastAsia="仿宋_GB2312"/>
          <w:sz w:val="32"/>
          <w:szCs w:val="32"/>
        </w:rPr>
        <w:t>155</w:t>
      </w:r>
      <w:r w:rsidRPr="006C14A2">
        <w:rPr>
          <w:rFonts w:eastAsia="仿宋_GB2312"/>
          <w:sz w:val="32"/>
          <w:szCs w:val="32"/>
        </w:rPr>
        <w:t>号）同时废止。</w:t>
      </w:r>
    </w:p>
    <w:p w:rsidR="002201E9" w:rsidRPr="006C14A2" w:rsidRDefault="002201E9" w:rsidP="006C14A2">
      <w:pPr>
        <w:tabs>
          <w:tab w:val="left" w:pos="2316"/>
        </w:tabs>
        <w:overflowPunct w:val="0"/>
        <w:adjustRightInd w:val="0"/>
        <w:snapToGrid w:val="0"/>
        <w:spacing w:line="520" w:lineRule="exact"/>
        <w:ind w:firstLineChars="200" w:firstLine="640"/>
        <w:rPr>
          <w:rFonts w:eastAsia="仿宋_GB2312"/>
          <w:sz w:val="32"/>
          <w:szCs w:val="32"/>
        </w:rPr>
      </w:pPr>
      <w:r w:rsidRPr="006C14A2">
        <w:rPr>
          <w:rFonts w:eastAsia="仿宋_GB2312"/>
          <w:sz w:val="32"/>
          <w:szCs w:val="32"/>
        </w:rPr>
        <w:t>特此公告。</w:t>
      </w:r>
    </w:p>
    <w:p w:rsidR="002201E9" w:rsidRPr="006C14A2" w:rsidRDefault="002201E9" w:rsidP="006C14A2">
      <w:pPr>
        <w:tabs>
          <w:tab w:val="left" w:pos="2316"/>
        </w:tabs>
        <w:adjustRightInd w:val="0"/>
        <w:snapToGrid w:val="0"/>
        <w:spacing w:line="520" w:lineRule="exact"/>
        <w:ind w:firstLineChars="200" w:firstLine="640"/>
        <w:rPr>
          <w:rFonts w:eastAsia="仿宋_GB2312"/>
          <w:sz w:val="32"/>
          <w:szCs w:val="32"/>
        </w:rPr>
      </w:pPr>
    </w:p>
    <w:p w:rsidR="002201E9" w:rsidRPr="006C14A2" w:rsidRDefault="002201E9" w:rsidP="006C14A2">
      <w:pPr>
        <w:adjustRightInd w:val="0"/>
        <w:snapToGrid w:val="0"/>
        <w:spacing w:line="520" w:lineRule="exact"/>
        <w:ind w:firstLineChars="200" w:firstLine="640"/>
        <w:rPr>
          <w:rFonts w:eastAsia="仿宋_GB2312"/>
          <w:sz w:val="32"/>
          <w:szCs w:val="32"/>
        </w:rPr>
      </w:pPr>
      <w:r w:rsidRPr="006C14A2">
        <w:rPr>
          <w:rFonts w:eastAsia="仿宋_GB2312"/>
          <w:sz w:val="32"/>
          <w:szCs w:val="32"/>
        </w:rPr>
        <w:t>附件：</w:t>
      </w:r>
      <w:r w:rsidRPr="006C14A2">
        <w:rPr>
          <w:rFonts w:eastAsia="仿宋_GB2312"/>
          <w:sz w:val="32"/>
          <w:szCs w:val="32"/>
        </w:rPr>
        <w:t>1.</w:t>
      </w:r>
      <w:r w:rsidRPr="006C14A2">
        <w:rPr>
          <w:rFonts w:eastAsia="仿宋_GB2312"/>
          <w:sz w:val="32"/>
          <w:szCs w:val="32"/>
        </w:rPr>
        <w:t>药用辅料研究资料要求（试行）</w:t>
      </w:r>
    </w:p>
    <w:p w:rsidR="002201E9" w:rsidRPr="006C14A2" w:rsidRDefault="002201E9" w:rsidP="006C14A2">
      <w:pPr>
        <w:adjustRightInd w:val="0"/>
        <w:snapToGrid w:val="0"/>
        <w:spacing w:line="520" w:lineRule="exact"/>
        <w:ind w:firstLineChars="500" w:firstLine="1600"/>
        <w:rPr>
          <w:rFonts w:eastAsia="仿宋_GB2312"/>
          <w:sz w:val="32"/>
          <w:szCs w:val="32"/>
        </w:rPr>
      </w:pPr>
      <w:r w:rsidRPr="006C14A2">
        <w:rPr>
          <w:rFonts w:eastAsia="仿宋_GB2312"/>
          <w:sz w:val="32"/>
          <w:szCs w:val="32"/>
        </w:rPr>
        <w:t>2.</w:t>
      </w:r>
      <w:r w:rsidRPr="006C14A2">
        <w:rPr>
          <w:rFonts w:eastAsia="仿宋_GB2312"/>
          <w:sz w:val="32"/>
          <w:szCs w:val="32"/>
        </w:rPr>
        <w:t>药包材研究资料要求（试行）</w:t>
      </w:r>
    </w:p>
    <w:p w:rsidR="002201E9" w:rsidRPr="006C14A2" w:rsidRDefault="002201E9" w:rsidP="006C14A2">
      <w:pPr>
        <w:adjustRightInd w:val="0"/>
        <w:snapToGrid w:val="0"/>
        <w:spacing w:line="520" w:lineRule="exact"/>
        <w:ind w:firstLineChars="500" w:firstLine="1600"/>
        <w:rPr>
          <w:rFonts w:eastAsia="仿宋_GB2312"/>
          <w:sz w:val="32"/>
          <w:szCs w:val="32"/>
        </w:rPr>
      </w:pPr>
      <w:r w:rsidRPr="006C14A2">
        <w:rPr>
          <w:rFonts w:eastAsia="仿宋_GB2312"/>
          <w:sz w:val="32"/>
          <w:szCs w:val="32"/>
        </w:rPr>
        <w:t>3.</w:t>
      </w:r>
      <w:r w:rsidRPr="006C14A2">
        <w:rPr>
          <w:rFonts w:eastAsia="仿宋_GB2312"/>
          <w:sz w:val="32"/>
          <w:szCs w:val="32"/>
        </w:rPr>
        <w:t>可免登记的产品目录</w:t>
      </w:r>
    </w:p>
    <w:p w:rsidR="002201E9" w:rsidRPr="006C14A2" w:rsidRDefault="002201E9" w:rsidP="006C14A2">
      <w:pPr>
        <w:adjustRightInd w:val="0"/>
        <w:snapToGrid w:val="0"/>
        <w:spacing w:line="520" w:lineRule="exact"/>
        <w:ind w:firstLineChars="500" w:firstLine="1600"/>
        <w:rPr>
          <w:rFonts w:eastAsia="仿宋_GB2312"/>
          <w:spacing w:val="-6"/>
          <w:sz w:val="32"/>
          <w:szCs w:val="32"/>
        </w:rPr>
      </w:pPr>
      <w:r w:rsidRPr="006C14A2">
        <w:rPr>
          <w:rFonts w:eastAsia="仿宋_GB2312"/>
          <w:sz w:val="32"/>
          <w:szCs w:val="32"/>
        </w:rPr>
        <w:t>4.</w:t>
      </w:r>
      <w:r w:rsidRPr="006C14A2">
        <w:rPr>
          <w:rFonts w:eastAsia="仿宋_GB2312"/>
          <w:sz w:val="32"/>
          <w:szCs w:val="32"/>
        </w:rPr>
        <w:t>药用原辅料、药包材年度报告基本要求</w:t>
      </w:r>
    </w:p>
    <w:p w:rsidR="002201E9" w:rsidRPr="006C14A2" w:rsidRDefault="002201E9" w:rsidP="006C14A2">
      <w:pPr>
        <w:tabs>
          <w:tab w:val="left" w:pos="2316"/>
        </w:tabs>
        <w:adjustRightInd w:val="0"/>
        <w:snapToGrid w:val="0"/>
        <w:spacing w:line="520" w:lineRule="exact"/>
        <w:ind w:firstLineChars="200" w:firstLine="640"/>
        <w:rPr>
          <w:rFonts w:eastAsia="仿宋_GB2312"/>
          <w:sz w:val="32"/>
          <w:szCs w:val="32"/>
        </w:rPr>
      </w:pPr>
    </w:p>
    <w:p w:rsidR="002201E9" w:rsidRPr="006C14A2" w:rsidRDefault="002201E9" w:rsidP="006C14A2">
      <w:pPr>
        <w:tabs>
          <w:tab w:val="left" w:pos="2316"/>
        </w:tabs>
        <w:adjustRightInd w:val="0"/>
        <w:snapToGrid w:val="0"/>
        <w:spacing w:line="520" w:lineRule="exact"/>
        <w:ind w:firstLineChars="200" w:firstLine="640"/>
        <w:rPr>
          <w:rFonts w:eastAsia="仿宋_GB2312"/>
          <w:sz w:val="32"/>
          <w:szCs w:val="32"/>
        </w:rPr>
      </w:pPr>
    </w:p>
    <w:p w:rsidR="002201E9" w:rsidRPr="006C14A2" w:rsidRDefault="002201E9" w:rsidP="006C14A2">
      <w:pPr>
        <w:tabs>
          <w:tab w:val="left" w:pos="2316"/>
        </w:tabs>
        <w:adjustRightInd w:val="0"/>
        <w:snapToGrid w:val="0"/>
        <w:spacing w:line="520" w:lineRule="exact"/>
        <w:ind w:firstLineChars="200" w:firstLine="640"/>
        <w:rPr>
          <w:rFonts w:eastAsia="仿宋_GB2312"/>
          <w:kern w:val="0"/>
          <w:sz w:val="32"/>
          <w:szCs w:val="32"/>
        </w:rPr>
      </w:pPr>
      <w:r>
        <w:rPr>
          <w:rFonts w:eastAsia="仿宋_GB2312" w:hint="eastAsia"/>
          <w:sz w:val="32"/>
          <w:szCs w:val="32"/>
        </w:rPr>
        <w:lastRenderedPageBreak/>
        <w:t xml:space="preserve">                                </w:t>
      </w:r>
      <w:r w:rsidRPr="006C14A2">
        <w:rPr>
          <w:rFonts w:eastAsia="仿宋_GB2312"/>
          <w:kern w:val="0"/>
          <w:sz w:val="32"/>
          <w:szCs w:val="32"/>
        </w:rPr>
        <w:t>国家药监局</w:t>
      </w:r>
    </w:p>
    <w:p w:rsidR="002201E9" w:rsidRPr="006C14A2" w:rsidRDefault="002201E9" w:rsidP="006C14A2">
      <w:pPr>
        <w:tabs>
          <w:tab w:val="left" w:pos="2316"/>
          <w:tab w:val="left" w:pos="7513"/>
          <w:tab w:val="left" w:pos="7655"/>
        </w:tabs>
        <w:adjustRightInd w:val="0"/>
        <w:snapToGrid w:val="0"/>
        <w:spacing w:line="520" w:lineRule="exact"/>
        <w:ind w:firstLineChars="1750" w:firstLine="5600"/>
        <w:rPr>
          <w:rFonts w:eastAsia="仿宋_GB2312"/>
          <w:kern w:val="0"/>
          <w:sz w:val="32"/>
          <w:szCs w:val="32"/>
        </w:rPr>
      </w:pPr>
      <w:r w:rsidRPr="006C14A2">
        <w:rPr>
          <w:rFonts w:eastAsia="仿宋_GB2312"/>
          <w:kern w:val="0"/>
          <w:sz w:val="32"/>
          <w:szCs w:val="32"/>
        </w:rPr>
        <w:t>2019</w:t>
      </w:r>
      <w:r w:rsidRPr="006C14A2">
        <w:rPr>
          <w:rFonts w:eastAsia="仿宋_GB2312"/>
          <w:kern w:val="0"/>
          <w:sz w:val="32"/>
          <w:szCs w:val="32"/>
        </w:rPr>
        <w:t>年</w:t>
      </w:r>
      <w:r w:rsidRPr="006C14A2">
        <w:rPr>
          <w:rFonts w:eastAsia="仿宋_GB2312"/>
          <w:kern w:val="0"/>
          <w:sz w:val="32"/>
          <w:szCs w:val="32"/>
        </w:rPr>
        <w:t>4</w:t>
      </w:r>
      <w:r w:rsidRPr="006C14A2">
        <w:rPr>
          <w:rFonts w:eastAsia="仿宋_GB2312"/>
          <w:kern w:val="0"/>
          <w:sz w:val="32"/>
          <w:szCs w:val="32"/>
        </w:rPr>
        <w:t>月</w:t>
      </w:r>
      <w:r w:rsidRPr="006C14A2">
        <w:rPr>
          <w:rFonts w:eastAsia="仿宋_GB2312"/>
          <w:kern w:val="0"/>
          <w:sz w:val="32"/>
          <w:szCs w:val="32"/>
        </w:rPr>
        <w:t xml:space="preserve"> </w:t>
      </w:r>
      <w:r w:rsidRPr="006C14A2">
        <w:rPr>
          <w:rFonts w:eastAsia="仿宋_GB2312"/>
          <w:kern w:val="0"/>
          <w:sz w:val="32"/>
          <w:szCs w:val="32"/>
        </w:rPr>
        <w:t>日</w:t>
      </w:r>
    </w:p>
    <w:p w:rsidR="002201E9" w:rsidRPr="006C14A2" w:rsidRDefault="002201E9" w:rsidP="006472F3">
      <w:pPr>
        <w:widowControl/>
        <w:spacing w:before="120"/>
        <w:jc w:val="left"/>
        <w:rPr>
          <w:rFonts w:ascii="黑体" w:eastAsia="黑体" w:hAnsi="黑体"/>
          <w:kern w:val="0"/>
          <w:sz w:val="32"/>
          <w:szCs w:val="32"/>
        </w:rPr>
      </w:pPr>
      <w:r w:rsidRPr="00252D74">
        <w:rPr>
          <w:rFonts w:eastAsia="仿宋_GB2312"/>
          <w:kern w:val="0"/>
          <w:sz w:val="32"/>
          <w:szCs w:val="32"/>
        </w:rPr>
        <w:br w:type="page"/>
      </w:r>
      <w:r w:rsidRPr="006C14A2">
        <w:rPr>
          <w:rFonts w:ascii="黑体" w:eastAsia="黑体" w:hAnsi="黑体"/>
          <w:kern w:val="0"/>
          <w:sz w:val="32"/>
          <w:szCs w:val="32"/>
        </w:rPr>
        <w:lastRenderedPageBreak/>
        <w:t>附件1</w:t>
      </w:r>
    </w:p>
    <w:p w:rsidR="002201E9" w:rsidRPr="00252D74" w:rsidRDefault="002201E9" w:rsidP="006C14A2">
      <w:pPr>
        <w:widowControl/>
        <w:spacing w:line="600" w:lineRule="exact"/>
        <w:jc w:val="center"/>
        <w:rPr>
          <w:rFonts w:eastAsia="黑体"/>
          <w:kern w:val="0"/>
          <w:sz w:val="32"/>
          <w:szCs w:val="32"/>
        </w:rPr>
      </w:pPr>
    </w:p>
    <w:p w:rsidR="002201E9" w:rsidRPr="00252D74" w:rsidRDefault="002201E9" w:rsidP="006C14A2">
      <w:pPr>
        <w:widowControl/>
        <w:shd w:val="clear" w:color="auto" w:fill="FFFFFF"/>
        <w:spacing w:line="600" w:lineRule="exact"/>
        <w:jc w:val="center"/>
        <w:rPr>
          <w:rFonts w:eastAsia="方正小标宋简体"/>
          <w:kern w:val="0"/>
          <w:sz w:val="44"/>
          <w:szCs w:val="32"/>
        </w:rPr>
      </w:pPr>
      <w:r w:rsidRPr="00252D74">
        <w:rPr>
          <w:rFonts w:eastAsia="方正小标宋简体"/>
          <w:kern w:val="0"/>
          <w:sz w:val="44"/>
          <w:szCs w:val="32"/>
        </w:rPr>
        <w:t>药用辅料研究资料要求</w:t>
      </w:r>
      <w:r>
        <w:rPr>
          <w:rFonts w:eastAsia="方正小标宋简体"/>
          <w:kern w:val="0"/>
          <w:sz w:val="44"/>
          <w:szCs w:val="32"/>
        </w:rPr>
        <w:t>（</w:t>
      </w:r>
      <w:r w:rsidRPr="00252D74">
        <w:rPr>
          <w:rFonts w:eastAsia="方正小标宋简体"/>
          <w:kern w:val="0"/>
          <w:sz w:val="44"/>
          <w:szCs w:val="32"/>
        </w:rPr>
        <w:t>试行</w:t>
      </w:r>
      <w:r>
        <w:rPr>
          <w:rFonts w:eastAsia="方正小标宋简体"/>
          <w:kern w:val="0"/>
          <w:sz w:val="44"/>
          <w:szCs w:val="32"/>
        </w:rPr>
        <w:t>）</w:t>
      </w:r>
    </w:p>
    <w:p w:rsidR="002201E9" w:rsidRPr="00252D74" w:rsidRDefault="002201E9" w:rsidP="006C14A2">
      <w:pPr>
        <w:tabs>
          <w:tab w:val="center" w:pos="4153"/>
          <w:tab w:val="left" w:pos="6874"/>
        </w:tabs>
        <w:adjustRightInd w:val="0"/>
        <w:snapToGrid w:val="0"/>
        <w:spacing w:line="600" w:lineRule="exact"/>
        <w:jc w:val="center"/>
        <w:rPr>
          <w:rFonts w:eastAsia="黑体"/>
          <w:bCs/>
          <w:sz w:val="28"/>
          <w:szCs w:val="28"/>
        </w:rPr>
      </w:pPr>
    </w:p>
    <w:p w:rsidR="002201E9" w:rsidRPr="00252D74" w:rsidRDefault="002201E9" w:rsidP="006C14A2">
      <w:pPr>
        <w:tabs>
          <w:tab w:val="center" w:pos="4153"/>
          <w:tab w:val="left" w:pos="6874"/>
        </w:tabs>
        <w:adjustRightInd w:val="0"/>
        <w:snapToGrid w:val="0"/>
        <w:spacing w:line="360" w:lineRule="auto"/>
        <w:jc w:val="center"/>
        <w:rPr>
          <w:rFonts w:eastAsia="黑体"/>
          <w:bCs/>
          <w:sz w:val="28"/>
          <w:szCs w:val="28"/>
        </w:rPr>
      </w:pPr>
      <w:r w:rsidRPr="00252D74">
        <w:rPr>
          <w:rFonts w:eastAsia="黑体"/>
          <w:bCs/>
          <w:sz w:val="28"/>
          <w:szCs w:val="28"/>
        </w:rPr>
        <w:t>品种名称：</w:t>
      </w:r>
      <w:r w:rsidRPr="00252D74">
        <w:rPr>
          <w:rFonts w:eastAsia="黑体"/>
          <w:bCs/>
          <w:sz w:val="28"/>
          <w:szCs w:val="28"/>
        </w:rPr>
        <w:t>XXXXX</w:t>
      </w:r>
    </w:p>
    <w:p w:rsidR="002201E9" w:rsidRPr="00252D74" w:rsidRDefault="002201E9" w:rsidP="006C14A2">
      <w:pPr>
        <w:adjustRightInd w:val="0"/>
        <w:snapToGrid w:val="0"/>
        <w:spacing w:line="360" w:lineRule="auto"/>
        <w:jc w:val="center"/>
        <w:rPr>
          <w:rFonts w:eastAsia="黑体"/>
          <w:b/>
          <w:bCs/>
          <w:kern w:val="0"/>
          <w:sz w:val="28"/>
          <w:szCs w:val="28"/>
        </w:rPr>
      </w:pPr>
      <w:r w:rsidRPr="00252D74">
        <w:rPr>
          <w:rFonts w:eastAsia="黑体"/>
          <w:bCs/>
          <w:sz w:val="28"/>
          <w:szCs w:val="28"/>
        </w:rPr>
        <w:t>登</w:t>
      </w:r>
      <w:r w:rsidRPr="00252D74">
        <w:rPr>
          <w:rFonts w:eastAsia="黑体"/>
          <w:bCs/>
          <w:sz w:val="28"/>
          <w:szCs w:val="28"/>
        </w:rPr>
        <w:t xml:space="preserve"> </w:t>
      </w:r>
      <w:r w:rsidRPr="00252D74">
        <w:rPr>
          <w:rFonts w:eastAsia="黑体"/>
          <w:bCs/>
          <w:sz w:val="28"/>
          <w:szCs w:val="28"/>
        </w:rPr>
        <w:t>记</w:t>
      </w:r>
      <w:r w:rsidRPr="00252D74">
        <w:rPr>
          <w:rFonts w:eastAsia="黑体"/>
          <w:bCs/>
          <w:sz w:val="28"/>
          <w:szCs w:val="28"/>
        </w:rPr>
        <w:t xml:space="preserve"> </w:t>
      </w:r>
      <w:r w:rsidRPr="00252D74">
        <w:rPr>
          <w:rFonts w:eastAsia="黑体"/>
          <w:bCs/>
          <w:sz w:val="28"/>
          <w:szCs w:val="28"/>
        </w:rPr>
        <w:t>人：</w:t>
      </w:r>
      <w:r w:rsidRPr="00252D74">
        <w:rPr>
          <w:rFonts w:eastAsia="黑体"/>
          <w:bCs/>
          <w:sz w:val="28"/>
          <w:szCs w:val="28"/>
        </w:rPr>
        <w:t>XXXXX</w:t>
      </w:r>
    </w:p>
    <w:p w:rsidR="002201E9" w:rsidRPr="00252D74" w:rsidRDefault="002201E9" w:rsidP="006472F3">
      <w:pPr>
        <w:adjustRightInd w:val="0"/>
        <w:snapToGrid w:val="0"/>
        <w:spacing w:line="360" w:lineRule="auto"/>
        <w:jc w:val="left"/>
        <w:rPr>
          <w:rFonts w:eastAsia="黑体"/>
          <w:b/>
          <w:sz w:val="28"/>
          <w:szCs w:val="28"/>
        </w:rPr>
      </w:pPr>
    </w:p>
    <w:p w:rsidR="002201E9" w:rsidRPr="00252D74" w:rsidRDefault="002201E9" w:rsidP="006C14A2">
      <w:pPr>
        <w:adjustRightInd w:val="0"/>
        <w:snapToGrid w:val="0"/>
        <w:spacing w:line="360" w:lineRule="auto"/>
        <w:jc w:val="left"/>
        <w:rPr>
          <w:rFonts w:eastAsia="黑体"/>
          <w:b/>
          <w:sz w:val="28"/>
          <w:szCs w:val="28"/>
        </w:rPr>
      </w:pPr>
      <w:r w:rsidRPr="00252D74">
        <w:rPr>
          <w:rFonts w:eastAsia="黑体"/>
          <w:b/>
          <w:sz w:val="28"/>
          <w:szCs w:val="28"/>
        </w:rPr>
        <w:t>辅料分类：</w:t>
      </w:r>
    </w:p>
    <w:p w:rsidR="002201E9" w:rsidRPr="00252D74" w:rsidRDefault="002201E9" w:rsidP="006C14A2">
      <w:pPr>
        <w:adjustRightInd w:val="0"/>
        <w:snapToGrid w:val="0"/>
        <w:spacing w:line="360" w:lineRule="auto"/>
        <w:rPr>
          <w:rFonts w:eastAsia="黑体"/>
          <w:sz w:val="28"/>
          <w:szCs w:val="28"/>
          <w:lang/>
        </w:rPr>
      </w:pPr>
      <w:bookmarkStart w:id="0" w:name="_Hlk511152012"/>
      <w:r w:rsidRPr="00252D74">
        <w:rPr>
          <w:rFonts w:eastAsia="黑体"/>
          <w:sz w:val="28"/>
          <w:szCs w:val="28"/>
        </w:rPr>
        <w:t>境内外上市药品中未有使用历史的</w:t>
      </w:r>
      <w:r w:rsidRPr="00252D74">
        <w:rPr>
          <w:rFonts w:eastAsia="黑体"/>
          <w:sz w:val="28"/>
          <w:szCs w:val="28"/>
          <w:lang/>
        </w:rPr>
        <w:t>，包括</w:t>
      </w:r>
    </w:p>
    <w:p w:rsidR="002201E9" w:rsidRPr="00252D74" w:rsidRDefault="002201E9" w:rsidP="006C14A2">
      <w:pPr>
        <w:adjustRightInd w:val="0"/>
        <w:snapToGrid w:val="0"/>
        <w:spacing w:line="360" w:lineRule="auto"/>
        <w:rPr>
          <w:rFonts w:eastAsia="黑体"/>
          <w:sz w:val="28"/>
          <w:szCs w:val="28"/>
        </w:rPr>
      </w:pPr>
      <w:r w:rsidRPr="00252D74">
        <w:rPr>
          <w:rFonts w:eastAsia="黑体"/>
          <w:sz w:val="28"/>
          <w:szCs w:val="28"/>
        </w:rPr>
        <w:t xml:space="preserve">○1.1 </w:t>
      </w:r>
      <w:r w:rsidRPr="00252D74">
        <w:rPr>
          <w:rFonts w:eastAsia="黑体"/>
          <w:sz w:val="28"/>
          <w:szCs w:val="28"/>
        </w:rPr>
        <w:t>新的分子结构的辅料以及不属于第</w:t>
      </w:r>
      <w:r w:rsidRPr="00252D74">
        <w:rPr>
          <w:rFonts w:eastAsia="黑体"/>
          <w:sz w:val="28"/>
          <w:szCs w:val="28"/>
        </w:rPr>
        <w:t>1.2</w:t>
      </w:r>
      <w:r w:rsidRPr="00252D74">
        <w:rPr>
          <w:rFonts w:eastAsia="黑体"/>
          <w:sz w:val="28"/>
          <w:szCs w:val="28"/>
        </w:rPr>
        <w:t>、</w:t>
      </w:r>
      <w:r w:rsidRPr="00252D74">
        <w:rPr>
          <w:rFonts w:eastAsia="黑体"/>
          <w:sz w:val="28"/>
          <w:szCs w:val="28"/>
        </w:rPr>
        <w:t>1.3</w:t>
      </w:r>
      <w:r w:rsidRPr="00252D74">
        <w:rPr>
          <w:rFonts w:eastAsia="黑体"/>
          <w:sz w:val="28"/>
          <w:szCs w:val="28"/>
        </w:rPr>
        <w:t>的辅料；</w:t>
      </w:r>
    </w:p>
    <w:p w:rsidR="002201E9" w:rsidRPr="00252D74" w:rsidRDefault="002201E9" w:rsidP="006C14A2">
      <w:pPr>
        <w:adjustRightInd w:val="0"/>
        <w:snapToGrid w:val="0"/>
        <w:spacing w:line="360" w:lineRule="auto"/>
        <w:rPr>
          <w:rFonts w:eastAsia="黑体"/>
          <w:sz w:val="28"/>
          <w:szCs w:val="28"/>
        </w:rPr>
      </w:pPr>
      <w:r w:rsidRPr="00252D74">
        <w:rPr>
          <w:rFonts w:eastAsia="黑体"/>
          <w:sz w:val="28"/>
          <w:szCs w:val="28"/>
        </w:rPr>
        <w:t xml:space="preserve">○1.2 </w:t>
      </w:r>
      <w:r w:rsidRPr="00252D74">
        <w:rPr>
          <w:rFonts w:eastAsia="黑体"/>
          <w:sz w:val="28"/>
          <w:szCs w:val="28"/>
        </w:rPr>
        <w:t>由已有使用历史的辅料经简单化学结构改变（如盐基，水合物等）；</w:t>
      </w:r>
    </w:p>
    <w:p w:rsidR="002201E9" w:rsidRPr="00252D74" w:rsidRDefault="002201E9" w:rsidP="006C14A2">
      <w:pPr>
        <w:adjustRightInd w:val="0"/>
        <w:snapToGrid w:val="0"/>
        <w:spacing w:line="360" w:lineRule="auto"/>
        <w:rPr>
          <w:rFonts w:eastAsia="黑体"/>
          <w:sz w:val="28"/>
          <w:szCs w:val="28"/>
        </w:rPr>
      </w:pPr>
      <w:r w:rsidRPr="00252D74">
        <w:rPr>
          <w:rFonts w:eastAsia="黑体"/>
          <w:sz w:val="28"/>
          <w:szCs w:val="28"/>
        </w:rPr>
        <w:t xml:space="preserve">○1.3 </w:t>
      </w:r>
      <w:r w:rsidRPr="00252D74">
        <w:rPr>
          <w:rFonts w:eastAsia="黑体"/>
          <w:sz w:val="28"/>
          <w:szCs w:val="28"/>
        </w:rPr>
        <w:t>两者及两者以上已有使用历史的辅料经共处理得到的辅料；</w:t>
      </w:r>
    </w:p>
    <w:p w:rsidR="002201E9" w:rsidRPr="00252D74" w:rsidRDefault="002201E9" w:rsidP="006C14A2">
      <w:pPr>
        <w:adjustRightInd w:val="0"/>
        <w:snapToGrid w:val="0"/>
        <w:spacing w:line="360" w:lineRule="auto"/>
        <w:rPr>
          <w:rFonts w:eastAsia="黑体"/>
          <w:sz w:val="28"/>
          <w:szCs w:val="28"/>
        </w:rPr>
      </w:pPr>
      <w:r w:rsidRPr="00252D74">
        <w:rPr>
          <w:rFonts w:eastAsia="黑体"/>
          <w:sz w:val="28"/>
          <w:szCs w:val="28"/>
        </w:rPr>
        <w:t xml:space="preserve">○1.4 </w:t>
      </w:r>
      <w:r w:rsidRPr="00252D74">
        <w:rPr>
          <w:rFonts w:eastAsia="黑体"/>
          <w:sz w:val="28"/>
          <w:szCs w:val="28"/>
        </w:rPr>
        <w:t>已有使用历史但改变给药途径的辅料。</w:t>
      </w:r>
    </w:p>
    <w:p w:rsidR="002201E9" w:rsidRPr="00252D74" w:rsidRDefault="002201E9" w:rsidP="006C14A2">
      <w:pPr>
        <w:adjustRightInd w:val="0"/>
        <w:snapToGrid w:val="0"/>
        <w:spacing w:line="360" w:lineRule="auto"/>
        <w:rPr>
          <w:rFonts w:eastAsia="黑体"/>
          <w:sz w:val="28"/>
          <w:szCs w:val="28"/>
        </w:rPr>
      </w:pPr>
    </w:p>
    <w:p w:rsidR="002201E9" w:rsidRPr="00252D74" w:rsidRDefault="002201E9" w:rsidP="006C14A2">
      <w:pPr>
        <w:adjustRightInd w:val="0"/>
        <w:snapToGrid w:val="0"/>
        <w:spacing w:line="360" w:lineRule="auto"/>
        <w:rPr>
          <w:rFonts w:eastAsia="黑体"/>
          <w:sz w:val="28"/>
          <w:szCs w:val="28"/>
          <w:lang/>
        </w:rPr>
      </w:pPr>
      <w:r w:rsidRPr="00252D74">
        <w:rPr>
          <w:rFonts w:eastAsia="黑体"/>
          <w:sz w:val="28"/>
          <w:szCs w:val="28"/>
        </w:rPr>
        <w:t>境内外上市药品中已有使用历史的</w:t>
      </w:r>
      <w:r w:rsidRPr="00252D74">
        <w:rPr>
          <w:rFonts w:eastAsia="黑体"/>
          <w:sz w:val="28"/>
          <w:szCs w:val="28"/>
          <w:lang/>
        </w:rPr>
        <w:t>，且</w:t>
      </w:r>
    </w:p>
    <w:p w:rsidR="002201E9" w:rsidRPr="00252D74" w:rsidRDefault="002201E9" w:rsidP="006C14A2">
      <w:pPr>
        <w:adjustRightInd w:val="0"/>
        <w:snapToGrid w:val="0"/>
        <w:spacing w:line="360" w:lineRule="auto"/>
        <w:rPr>
          <w:rFonts w:eastAsia="黑体"/>
          <w:sz w:val="28"/>
          <w:szCs w:val="28"/>
        </w:rPr>
      </w:pPr>
      <w:r w:rsidRPr="00252D74">
        <w:rPr>
          <w:rFonts w:eastAsia="黑体"/>
          <w:sz w:val="28"/>
          <w:szCs w:val="28"/>
        </w:rPr>
        <w:t xml:space="preserve">○2.1 </w:t>
      </w:r>
      <w:r w:rsidRPr="00252D74">
        <w:rPr>
          <w:rFonts w:eastAsia="黑体"/>
          <w:sz w:val="28"/>
          <w:szCs w:val="28"/>
        </w:rPr>
        <w:t>中国药典</w:t>
      </w:r>
      <w:r w:rsidRPr="00252D74">
        <w:rPr>
          <w:rFonts w:eastAsia="黑体"/>
          <w:sz w:val="28"/>
          <w:szCs w:val="28"/>
        </w:rPr>
        <w:t>/USP/EP/BP/JP</w:t>
      </w:r>
      <w:r w:rsidRPr="00252D74">
        <w:rPr>
          <w:rFonts w:eastAsia="黑体"/>
          <w:sz w:val="28"/>
          <w:szCs w:val="28"/>
        </w:rPr>
        <w:t>均未收载的辅料；</w:t>
      </w:r>
    </w:p>
    <w:p w:rsidR="002201E9" w:rsidRPr="00252D74" w:rsidRDefault="002201E9" w:rsidP="006C14A2">
      <w:pPr>
        <w:adjustRightInd w:val="0"/>
        <w:snapToGrid w:val="0"/>
        <w:spacing w:line="360" w:lineRule="auto"/>
        <w:rPr>
          <w:rFonts w:eastAsia="黑体"/>
          <w:sz w:val="28"/>
          <w:szCs w:val="28"/>
        </w:rPr>
      </w:pPr>
      <w:r w:rsidRPr="00252D74">
        <w:rPr>
          <w:rFonts w:eastAsia="黑体"/>
          <w:sz w:val="28"/>
          <w:szCs w:val="28"/>
        </w:rPr>
        <w:t>○2.2 USP/EP/BP/JP</w:t>
      </w:r>
      <w:r w:rsidRPr="00252D74">
        <w:rPr>
          <w:rFonts w:eastAsia="黑体"/>
          <w:sz w:val="28"/>
          <w:szCs w:val="28"/>
        </w:rPr>
        <w:t>之一已收载，但未在境内上市药品中使用的辅料；</w:t>
      </w:r>
    </w:p>
    <w:p w:rsidR="002201E9" w:rsidRPr="00252D74" w:rsidRDefault="002201E9" w:rsidP="006C14A2">
      <w:pPr>
        <w:adjustRightInd w:val="0"/>
        <w:snapToGrid w:val="0"/>
        <w:spacing w:line="360" w:lineRule="auto"/>
        <w:rPr>
          <w:rFonts w:eastAsia="黑体"/>
          <w:sz w:val="28"/>
          <w:szCs w:val="28"/>
        </w:rPr>
      </w:pPr>
      <w:r w:rsidRPr="00252D74">
        <w:rPr>
          <w:rFonts w:eastAsia="黑体"/>
          <w:sz w:val="28"/>
          <w:szCs w:val="28"/>
        </w:rPr>
        <w:t>○2.3 USP/EP/BP/JP</w:t>
      </w:r>
      <w:r w:rsidRPr="00252D74">
        <w:rPr>
          <w:rFonts w:eastAsia="黑体"/>
          <w:sz w:val="28"/>
          <w:szCs w:val="28"/>
        </w:rPr>
        <w:t>之一已收载，中国药典未收载的辅料；</w:t>
      </w:r>
    </w:p>
    <w:p w:rsidR="002201E9" w:rsidRPr="00252D74" w:rsidRDefault="002201E9" w:rsidP="006C14A2">
      <w:pPr>
        <w:adjustRightInd w:val="0"/>
        <w:snapToGrid w:val="0"/>
        <w:spacing w:line="360" w:lineRule="auto"/>
        <w:rPr>
          <w:rFonts w:eastAsia="黑体"/>
          <w:sz w:val="28"/>
          <w:szCs w:val="28"/>
        </w:rPr>
      </w:pPr>
      <w:r w:rsidRPr="00252D74">
        <w:rPr>
          <w:rFonts w:eastAsia="黑体"/>
          <w:sz w:val="28"/>
          <w:szCs w:val="28"/>
        </w:rPr>
        <w:t xml:space="preserve">○2.4 </w:t>
      </w:r>
      <w:r w:rsidRPr="00252D74">
        <w:rPr>
          <w:rFonts w:eastAsia="黑体"/>
          <w:sz w:val="28"/>
          <w:szCs w:val="28"/>
        </w:rPr>
        <w:t>中国药典已收载的辅料。</w:t>
      </w:r>
    </w:p>
    <w:p w:rsidR="002201E9" w:rsidRPr="00252D74" w:rsidRDefault="002201E9" w:rsidP="006C14A2">
      <w:pPr>
        <w:adjustRightInd w:val="0"/>
        <w:snapToGrid w:val="0"/>
        <w:spacing w:line="360" w:lineRule="auto"/>
        <w:rPr>
          <w:rFonts w:eastAsia="黑体"/>
          <w:sz w:val="28"/>
          <w:szCs w:val="28"/>
        </w:rPr>
      </w:pPr>
    </w:p>
    <w:p w:rsidR="002201E9" w:rsidRPr="00252D74" w:rsidRDefault="002201E9" w:rsidP="006C14A2">
      <w:pPr>
        <w:adjustRightInd w:val="0"/>
        <w:snapToGrid w:val="0"/>
        <w:spacing w:line="360" w:lineRule="auto"/>
        <w:rPr>
          <w:rFonts w:eastAsia="黑体"/>
          <w:sz w:val="28"/>
          <w:szCs w:val="28"/>
        </w:rPr>
      </w:pPr>
      <w:r w:rsidRPr="00252D74">
        <w:rPr>
          <w:rFonts w:eastAsia="黑体"/>
          <w:sz w:val="28"/>
          <w:szCs w:val="28"/>
        </w:rPr>
        <w:t>在食品或化妆品中已有使用历史的，且</w:t>
      </w:r>
    </w:p>
    <w:p w:rsidR="002201E9" w:rsidRPr="00252D74" w:rsidRDefault="002201E9" w:rsidP="006C14A2">
      <w:pPr>
        <w:adjustRightInd w:val="0"/>
        <w:snapToGrid w:val="0"/>
        <w:spacing w:line="360" w:lineRule="auto"/>
        <w:rPr>
          <w:rFonts w:eastAsia="黑体"/>
          <w:sz w:val="28"/>
          <w:szCs w:val="28"/>
        </w:rPr>
      </w:pPr>
      <w:r w:rsidRPr="00252D74">
        <w:rPr>
          <w:rFonts w:eastAsia="黑体"/>
          <w:sz w:val="28"/>
          <w:szCs w:val="28"/>
        </w:rPr>
        <w:t xml:space="preserve">○3.1 </w:t>
      </w:r>
      <w:r w:rsidRPr="00252D74">
        <w:rPr>
          <w:rFonts w:eastAsia="黑体"/>
          <w:sz w:val="28"/>
          <w:szCs w:val="28"/>
        </w:rPr>
        <w:t>具有食品安全国家标准的用于口服制剂的辅料；</w:t>
      </w:r>
    </w:p>
    <w:p w:rsidR="002201E9" w:rsidRPr="00252D74" w:rsidRDefault="002201E9" w:rsidP="006C14A2">
      <w:pPr>
        <w:adjustRightInd w:val="0"/>
        <w:snapToGrid w:val="0"/>
        <w:spacing w:line="360" w:lineRule="auto"/>
        <w:rPr>
          <w:rFonts w:eastAsia="黑体"/>
          <w:bCs/>
          <w:kern w:val="0"/>
          <w:sz w:val="28"/>
          <w:szCs w:val="28"/>
        </w:rPr>
      </w:pPr>
      <w:r w:rsidRPr="00252D74">
        <w:rPr>
          <w:rFonts w:eastAsia="黑体"/>
          <w:sz w:val="28"/>
          <w:szCs w:val="28"/>
        </w:rPr>
        <w:t>○3.2</w:t>
      </w:r>
      <w:r w:rsidRPr="00252D74">
        <w:rPr>
          <w:rFonts w:eastAsia="黑体"/>
          <w:b/>
          <w:sz w:val="28"/>
          <w:szCs w:val="28"/>
        </w:rPr>
        <w:t xml:space="preserve"> </w:t>
      </w:r>
      <w:r w:rsidRPr="00252D74">
        <w:rPr>
          <w:rFonts w:eastAsia="黑体"/>
          <w:sz w:val="28"/>
          <w:szCs w:val="28"/>
        </w:rPr>
        <w:t>具有化妆品国家或行业标准的用于外用制剂的辅料。</w:t>
      </w:r>
      <w:bookmarkEnd w:id="0"/>
    </w:p>
    <w:p w:rsidR="002201E9" w:rsidRPr="00252D74" w:rsidRDefault="002201E9" w:rsidP="006C14A2">
      <w:pPr>
        <w:adjustRightInd w:val="0"/>
        <w:snapToGrid w:val="0"/>
        <w:spacing w:line="360" w:lineRule="auto"/>
        <w:jc w:val="left"/>
        <w:rPr>
          <w:rFonts w:eastAsia="黑体"/>
          <w:sz w:val="28"/>
          <w:szCs w:val="28"/>
        </w:rPr>
      </w:pPr>
    </w:p>
    <w:p w:rsidR="002201E9" w:rsidRPr="00252D74" w:rsidRDefault="002201E9" w:rsidP="006C14A2">
      <w:pPr>
        <w:adjustRightInd w:val="0"/>
        <w:snapToGrid w:val="0"/>
        <w:spacing w:line="360" w:lineRule="auto"/>
        <w:jc w:val="left"/>
        <w:rPr>
          <w:rFonts w:eastAsia="黑体"/>
          <w:bCs/>
          <w:kern w:val="0"/>
          <w:sz w:val="28"/>
          <w:szCs w:val="28"/>
        </w:rPr>
      </w:pPr>
      <w:r w:rsidRPr="00252D74">
        <w:rPr>
          <w:rFonts w:eastAsia="黑体"/>
          <w:sz w:val="28"/>
          <w:szCs w:val="28"/>
        </w:rPr>
        <w:lastRenderedPageBreak/>
        <w:t>○</w:t>
      </w:r>
      <w:r w:rsidRPr="00252D74">
        <w:rPr>
          <w:rFonts w:eastAsia="黑体"/>
          <w:sz w:val="28"/>
          <w:szCs w:val="28"/>
        </w:rPr>
        <w:t>其他</w:t>
      </w:r>
    </w:p>
    <w:p w:rsidR="002201E9" w:rsidRPr="00252D74" w:rsidRDefault="002201E9" w:rsidP="006C14A2">
      <w:pPr>
        <w:adjustRightInd w:val="0"/>
        <w:snapToGrid w:val="0"/>
        <w:spacing w:line="360" w:lineRule="auto"/>
        <w:jc w:val="left"/>
        <w:rPr>
          <w:rFonts w:eastAsia="黑体"/>
          <w:bCs/>
          <w:kern w:val="0"/>
          <w:sz w:val="28"/>
          <w:szCs w:val="28"/>
        </w:rPr>
      </w:pPr>
      <w:r w:rsidRPr="00252D74">
        <w:rPr>
          <w:rFonts w:eastAsia="黑体"/>
          <w:bCs/>
          <w:kern w:val="0"/>
          <w:sz w:val="28"/>
          <w:szCs w:val="28"/>
        </w:rPr>
        <w:t>拟用制剂给药途径：</w:t>
      </w:r>
      <w:r w:rsidRPr="00252D74">
        <w:rPr>
          <w:rFonts w:eastAsia="黑体"/>
          <w:sz w:val="28"/>
          <w:szCs w:val="28"/>
        </w:rPr>
        <w:t>○</w:t>
      </w:r>
      <w:r w:rsidRPr="00252D74">
        <w:rPr>
          <w:rFonts w:eastAsia="黑体"/>
          <w:bCs/>
          <w:kern w:val="0"/>
          <w:sz w:val="28"/>
          <w:szCs w:val="28"/>
        </w:rPr>
        <w:t>注射</w:t>
      </w:r>
      <w:r w:rsidRPr="00252D74">
        <w:rPr>
          <w:rFonts w:eastAsia="黑体"/>
          <w:bCs/>
          <w:kern w:val="0"/>
          <w:sz w:val="28"/>
          <w:szCs w:val="28"/>
        </w:rPr>
        <w:t xml:space="preserve"> </w:t>
      </w:r>
      <w:r w:rsidRPr="00252D74">
        <w:rPr>
          <w:rFonts w:eastAsia="黑体"/>
          <w:sz w:val="28"/>
          <w:szCs w:val="28"/>
        </w:rPr>
        <w:t>○</w:t>
      </w:r>
      <w:r w:rsidRPr="00252D74">
        <w:rPr>
          <w:rFonts w:eastAsia="黑体"/>
          <w:bCs/>
          <w:kern w:val="0"/>
          <w:sz w:val="28"/>
          <w:szCs w:val="28"/>
        </w:rPr>
        <w:t>吸入</w:t>
      </w:r>
      <w:r w:rsidRPr="00252D74">
        <w:rPr>
          <w:rFonts w:eastAsia="黑体"/>
          <w:bCs/>
          <w:kern w:val="0"/>
          <w:sz w:val="28"/>
          <w:szCs w:val="28"/>
        </w:rPr>
        <w:t xml:space="preserve"> </w:t>
      </w:r>
      <w:r w:rsidRPr="00252D74">
        <w:rPr>
          <w:rFonts w:eastAsia="黑体"/>
          <w:sz w:val="28"/>
          <w:szCs w:val="28"/>
        </w:rPr>
        <w:t>○</w:t>
      </w:r>
      <w:r w:rsidRPr="00252D74">
        <w:rPr>
          <w:rFonts w:eastAsia="黑体"/>
          <w:bCs/>
          <w:kern w:val="0"/>
          <w:sz w:val="28"/>
          <w:szCs w:val="28"/>
        </w:rPr>
        <w:t>眼用</w:t>
      </w:r>
      <w:r w:rsidRPr="00252D74">
        <w:rPr>
          <w:rFonts w:eastAsia="黑体"/>
          <w:bCs/>
          <w:kern w:val="0"/>
          <w:sz w:val="28"/>
          <w:szCs w:val="28"/>
        </w:rPr>
        <w:t xml:space="preserve"> </w:t>
      </w:r>
      <w:r w:rsidRPr="00252D74">
        <w:rPr>
          <w:rFonts w:eastAsia="黑体"/>
          <w:sz w:val="28"/>
          <w:szCs w:val="28"/>
        </w:rPr>
        <w:t>○</w:t>
      </w:r>
      <w:r w:rsidRPr="00252D74">
        <w:rPr>
          <w:rFonts w:eastAsia="黑体"/>
          <w:bCs/>
          <w:kern w:val="0"/>
          <w:sz w:val="28"/>
          <w:szCs w:val="28"/>
        </w:rPr>
        <w:t>局部及舌下</w:t>
      </w:r>
      <w:r w:rsidRPr="00252D74">
        <w:rPr>
          <w:rFonts w:eastAsia="黑体"/>
          <w:bCs/>
          <w:kern w:val="0"/>
          <w:sz w:val="28"/>
          <w:szCs w:val="28"/>
        </w:rPr>
        <w:t xml:space="preserve"> </w:t>
      </w:r>
      <w:r w:rsidRPr="00252D74">
        <w:rPr>
          <w:rFonts w:eastAsia="黑体"/>
          <w:sz w:val="28"/>
          <w:szCs w:val="28"/>
        </w:rPr>
        <w:t>○</w:t>
      </w:r>
      <w:r w:rsidRPr="00252D74">
        <w:rPr>
          <w:rFonts w:eastAsia="黑体"/>
          <w:bCs/>
          <w:kern w:val="0"/>
          <w:sz w:val="28"/>
          <w:szCs w:val="28"/>
        </w:rPr>
        <w:t>透皮</w:t>
      </w:r>
      <w:r w:rsidRPr="00252D74">
        <w:rPr>
          <w:rFonts w:eastAsia="黑体"/>
          <w:bCs/>
          <w:kern w:val="0"/>
          <w:sz w:val="28"/>
          <w:szCs w:val="28"/>
        </w:rPr>
        <w:t xml:space="preserve"> </w:t>
      </w:r>
      <w:r w:rsidRPr="00252D74">
        <w:rPr>
          <w:rFonts w:eastAsia="黑体"/>
          <w:sz w:val="28"/>
          <w:szCs w:val="28"/>
        </w:rPr>
        <w:t>○</w:t>
      </w:r>
      <w:r w:rsidRPr="00252D74">
        <w:rPr>
          <w:rFonts w:eastAsia="黑体"/>
          <w:bCs/>
          <w:kern w:val="0"/>
          <w:sz w:val="28"/>
          <w:szCs w:val="28"/>
        </w:rPr>
        <w:t>口服</w:t>
      </w:r>
      <w:r w:rsidRPr="00252D74">
        <w:rPr>
          <w:rFonts w:eastAsia="黑体"/>
          <w:bCs/>
          <w:kern w:val="0"/>
          <w:sz w:val="28"/>
          <w:szCs w:val="28"/>
        </w:rPr>
        <w:t xml:space="preserve"> </w:t>
      </w:r>
      <w:r w:rsidRPr="00252D74">
        <w:rPr>
          <w:rFonts w:eastAsia="黑体"/>
          <w:sz w:val="28"/>
          <w:szCs w:val="28"/>
        </w:rPr>
        <w:t>○</w:t>
      </w:r>
      <w:r w:rsidRPr="00252D74">
        <w:rPr>
          <w:rFonts w:eastAsia="黑体"/>
          <w:bCs/>
          <w:kern w:val="0"/>
          <w:sz w:val="28"/>
          <w:szCs w:val="28"/>
        </w:rPr>
        <w:t>其他</w:t>
      </w:r>
    </w:p>
    <w:p w:rsidR="002201E9" w:rsidRPr="00252D74" w:rsidRDefault="002201E9" w:rsidP="006C14A2">
      <w:pPr>
        <w:adjustRightInd w:val="0"/>
        <w:snapToGrid w:val="0"/>
        <w:spacing w:line="360" w:lineRule="auto"/>
        <w:jc w:val="left"/>
        <w:rPr>
          <w:rFonts w:eastAsia="黑体"/>
          <w:b/>
          <w:sz w:val="28"/>
          <w:szCs w:val="28"/>
        </w:rPr>
      </w:pPr>
      <w:r w:rsidRPr="00252D74">
        <w:rPr>
          <w:rFonts w:eastAsia="黑体"/>
          <w:bCs/>
          <w:kern w:val="0"/>
          <w:sz w:val="28"/>
          <w:szCs w:val="28"/>
        </w:rPr>
        <w:t>来源：</w:t>
      </w:r>
      <w:r w:rsidRPr="00252D74">
        <w:rPr>
          <w:rFonts w:eastAsia="黑体"/>
          <w:sz w:val="28"/>
          <w:szCs w:val="28"/>
        </w:rPr>
        <w:t>○</w:t>
      </w:r>
      <w:r w:rsidRPr="00252D74">
        <w:rPr>
          <w:rFonts w:eastAsia="黑体"/>
          <w:sz w:val="28"/>
          <w:szCs w:val="28"/>
        </w:rPr>
        <w:t>动物或人</w:t>
      </w:r>
      <w:r w:rsidRPr="00252D74">
        <w:rPr>
          <w:rFonts w:eastAsia="黑体"/>
          <w:sz w:val="28"/>
          <w:szCs w:val="28"/>
        </w:rPr>
        <w:t xml:space="preserve"> ○</w:t>
      </w:r>
      <w:r w:rsidRPr="00252D74">
        <w:rPr>
          <w:rFonts w:eastAsia="黑体"/>
          <w:bCs/>
          <w:kern w:val="0"/>
          <w:sz w:val="28"/>
          <w:szCs w:val="28"/>
        </w:rPr>
        <w:t>矿物</w:t>
      </w:r>
      <w:r w:rsidRPr="00252D74">
        <w:rPr>
          <w:rFonts w:eastAsia="黑体"/>
          <w:bCs/>
          <w:kern w:val="0"/>
          <w:sz w:val="28"/>
          <w:szCs w:val="28"/>
        </w:rPr>
        <w:t xml:space="preserve"> </w:t>
      </w:r>
      <w:r w:rsidRPr="00252D74">
        <w:rPr>
          <w:rFonts w:eastAsia="黑体"/>
          <w:sz w:val="28"/>
          <w:szCs w:val="28"/>
        </w:rPr>
        <w:t>○</w:t>
      </w:r>
      <w:r w:rsidRPr="00252D74">
        <w:rPr>
          <w:rFonts w:eastAsia="黑体"/>
          <w:bCs/>
          <w:kern w:val="0"/>
          <w:sz w:val="28"/>
          <w:szCs w:val="28"/>
        </w:rPr>
        <w:t>植物</w:t>
      </w:r>
      <w:r w:rsidRPr="00252D74">
        <w:rPr>
          <w:rFonts w:eastAsia="黑体"/>
          <w:bCs/>
          <w:kern w:val="0"/>
          <w:sz w:val="28"/>
          <w:szCs w:val="28"/>
        </w:rPr>
        <w:t xml:space="preserve"> </w:t>
      </w:r>
      <w:r w:rsidRPr="00252D74">
        <w:rPr>
          <w:rFonts w:eastAsia="黑体"/>
          <w:sz w:val="28"/>
          <w:szCs w:val="28"/>
        </w:rPr>
        <w:t>○</w:t>
      </w:r>
      <w:r w:rsidRPr="00252D74">
        <w:rPr>
          <w:rFonts w:eastAsia="黑体"/>
          <w:bCs/>
          <w:kern w:val="0"/>
          <w:sz w:val="28"/>
          <w:szCs w:val="28"/>
        </w:rPr>
        <w:t>化学合成</w:t>
      </w:r>
      <w:r w:rsidRPr="00252D74">
        <w:rPr>
          <w:rFonts w:eastAsia="黑体"/>
          <w:bCs/>
          <w:kern w:val="0"/>
          <w:sz w:val="28"/>
          <w:szCs w:val="28"/>
        </w:rPr>
        <w:t xml:space="preserve"> ○</w:t>
      </w:r>
      <w:r w:rsidRPr="00252D74">
        <w:rPr>
          <w:rFonts w:eastAsia="黑体"/>
          <w:bCs/>
          <w:kern w:val="0"/>
          <w:sz w:val="28"/>
          <w:szCs w:val="28"/>
        </w:rPr>
        <w:t>微生物发酵或生物工程</w:t>
      </w:r>
      <w:r w:rsidRPr="00252D74">
        <w:rPr>
          <w:rFonts w:eastAsia="黑体"/>
          <w:bCs/>
          <w:kern w:val="0"/>
          <w:sz w:val="28"/>
          <w:szCs w:val="28"/>
        </w:rPr>
        <w:t xml:space="preserve"> </w:t>
      </w:r>
      <w:r w:rsidRPr="00252D74">
        <w:rPr>
          <w:rFonts w:eastAsia="黑体"/>
          <w:sz w:val="28"/>
          <w:szCs w:val="28"/>
        </w:rPr>
        <w:t>○</w:t>
      </w:r>
      <w:r w:rsidRPr="00252D74">
        <w:rPr>
          <w:rFonts w:eastAsia="黑体"/>
          <w:bCs/>
          <w:kern w:val="0"/>
          <w:sz w:val="28"/>
          <w:szCs w:val="28"/>
        </w:rPr>
        <w:t>其他</w:t>
      </w:r>
    </w:p>
    <w:p w:rsidR="002201E9" w:rsidRPr="00252D74" w:rsidRDefault="002201E9" w:rsidP="006472F3">
      <w:pPr>
        <w:adjustRightInd w:val="0"/>
        <w:snapToGrid w:val="0"/>
        <w:spacing w:line="360" w:lineRule="auto"/>
        <w:jc w:val="left"/>
        <w:rPr>
          <w:rFonts w:eastAsia="黑体"/>
          <w:b/>
          <w:sz w:val="24"/>
        </w:rPr>
      </w:pPr>
    </w:p>
    <w:p w:rsidR="002201E9" w:rsidRPr="00252D74" w:rsidRDefault="002201E9" w:rsidP="006472F3">
      <w:pPr>
        <w:adjustRightInd w:val="0"/>
        <w:snapToGrid w:val="0"/>
        <w:spacing w:line="360" w:lineRule="auto"/>
        <w:jc w:val="left"/>
        <w:rPr>
          <w:rFonts w:eastAsia="黑体"/>
          <w:b/>
          <w:sz w:val="24"/>
        </w:rPr>
      </w:pPr>
    </w:p>
    <w:p w:rsidR="002201E9" w:rsidRPr="00252D74" w:rsidRDefault="002201E9" w:rsidP="006472F3">
      <w:pPr>
        <w:adjustRightInd w:val="0"/>
        <w:snapToGrid w:val="0"/>
        <w:spacing w:line="360" w:lineRule="auto"/>
        <w:jc w:val="left"/>
        <w:rPr>
          <w:rFonts w:eastAsia="黑体"/>
          <w:b/>
          <w:sz w:val="24"/>
        </w:rPr>
      </w:pPr>
    </w:p>
    <w:tbl>
      <w:tblPr>
        <w:tblW w:w="0" w:type="auto"/>
        <w:tblLook w:val="04A0"/>
      </w:tblPr>
      <w:tblGrid>
        <w:gridCol w:w="2093"/>
        <w:gridCol w:w="3588"/>
        <w:gridCol w:w="2841"/>
      </w:tblGrid>
      <w:tr w:rsidR="002201E9" w:rsidRPr="00252D74" w:rsidTr="006E219E">
        <w:tc>
          <w:tcPr>
            <w:tcW w:w="2093" w:type="dxa"/>
            <w:shd w:val="clear" w:color="auto" w:fill="auto"/>
          </w:tcPr>
          <w:p w:rsidR="002201E9" w:rsidRPr="00252D74" w:rsidRDefault="002201E9" w:rsidP="006E219E">
            <w:pPr>
              <w:adjustRightInd w:val="0"/>
              <w:snapToGrid w:val="0"/>
              <w:spacing w:line="360" w:lineRule="auto"/>
              <w:jc w:val="left"/>
              <w:rPr>
                <w:rFonts w:eastAsia="仿宋_GB2312"/>
                <w:sz w:val="30"/>
                <w:szCs w:val="30"/>
              </w:rPr>
            </w:pPr>
            <w:r w:rsidRPr="00252D74">
              <w:rPr>
                <w:rFonts w:eastAsia="仿宋_GB2312"/>
                <w:sz w:val="30"/>
                <w:szCs w:val="30"/>
              </w:rPr>
              <w:t>登记人名称：</w:t>
            </w:r>
          </w:p>
          <w:p w:rsidR="002201E9" w:rsidRPr="00252D74" w:rsidRDefault="002201E9" w:rsidP="006E219E">
            <w:pPr>
              <w:adjustRightInd w:val="0"/>
              <w:snapToGrid w:val="0"/>
              <w:spacing w:line="360" w:lineRule="auto"/>
              <w:jc w:val="left"/>
              <w:rPr>
                <w:rFonts w:eastAsia="仿宋_GB2312"/>
                <w:sz w:val="30"/>
                <w:szCs w:val="30"/>
              </w:rPr>
            </w:pPr>
          </w:p>
        </w:tc>
        <w:tc>
          <w:tcPr>
            <w:tcW w:w="3588" w:type="dxa"/>
            <w:shd w:val="clear" w:color="auto" w:fill="auto"/>
          </w:tcPr>
          <w:p w:rsidR="002201E9" w:rsidRPr="00252D74" w:rsidRDefault="002201E9" w:rsidP="006E219E">
            <w:pPr>
              <w:adjustRightInd w:val="0"/>
              <w:snapToGrid w:val="0"/>
              <w:spacing w:line="360" w:lineRule="auto"/>
              <w:jc w:val="left"/>
              <w:rPr>
                <w:rFonts w:eastAsia="仿宋_GB2312"/>
                <w:sz w:val="30"/>
                <w:szCs w:val="30"/>
              </w:rPr>
            </w:pPr>
          </w:p>
        </w:tc>
        <w:tc>
          <w:tcPr>
            <w:tcW w:w="2841" w:type="dxa"/>
            <w:shd w:val="clear" w:color="auto" w:fill="auto"/>
          </w:tcPr>
          <w:p w:rsidR="002201E9" w:rsidRPr="00252D74" w:rsidRDefault="002201E9" w:rsidP="006E219E">
            <w:pPr>
              <w:adjustRightInd w:val="0"/>
              <w:snapToGrid w:val="0"/>
              <w:spacing w:line="360" w:lineRule="auto"/>
              <w:jc w:val="left"/>
              <w:rPr>
                <w:rFonts w:eastAsia="仿宋_GB2312"/>
                <w:sz w:val="30"/>
                <w:szCs w:val="30"/>
              </w:rPr>
            </w:pPr>
            <w:r w:rsidRPr="00252D74">
              <w:rPr>
                <w:rFonts w:eastAsia="仿宋_GB2312"/>
                <w:sz w:val="30"/>
                <w:szCs w:val="30"/>
              </w:rPr>
              <w:t>盖章</w:t>
            </w:r>
          </w:p>
        </w:tc>
      </w:tr>
      <w:tr w:rsidR="002201E9" w:rsidRPr="00252D74" w:rsidTr="006E219E">
        <w:tc>
          <w:tcPr>
            <w:tcW w:w="2093" w:type="dxa"/>
            <w:shd w:val="clear" w:color="auto" w:fill="auto"/>
          </w:tcPr>
          <w:p w:rsidR="002201E9" w:rsidRPr="00252D74" w:rsidRDefault="002201E9" w:rsidP="006E219E">
            <w:pPr>
              <w:adjustRightInd w:val="0"/>
              <w:snapToGrid w:val="0"/>
              <w:spacing w:line="360" w:lineRule="auto"/>
              <w:jc w:val="left"/>
              <w:rPr>
                <w:rFonts w:eastAsia="仿宋_GB2312"/>
                <w:sz w:val="30"/>
                <w:szCs w:val="30"/>
              </w:rPr>
            </w:pPr>
            <w:r w:rsidRPr="00252D74">
              <w:rPr>
                <w:rFonts w:eastAsia="仿宋_GB2312"/>
                <w:sz w:val="30"/>
                <w:szCs w:val="30"/>
              </w:rPr>
              <w:t>法定代表人：</w:t>
            </w:r>
          </w:p>
        </w:tc>
        <w:tc>
          <w:tcPr>
            <w:tcW w:w="3588" w:type="dxa"/>
            <w:shd w:val="clear" w:color="auto" w:fill="auto"/>
          </w:tcPr>
          <w:p w:rsidR="002201E9" w:rsidRPr="00252D74" w:rsidRDefault="002201E9" w:rsidP="006E219E">
            <w:pPr>
              <w:adjustRightInd w:val="0"/>
              <w:snapToGrid w:val="0"/>
              <w:spacing w:line="360" w:lineRule="auto"/>
              <w:jc w:val="left"/>
              <w:rPr>
                <w:rFonts w:eastAsia="仿宋_GB2312"/>
                <w:sz w:val="30"/>
                <w:szCs w:val="30"/>
              </w:rPr>
            </w:pPr>
          </w:p>
        </w:tc>
        <w:tc>
          <w:tcPr>
            <w:tcW w:w="2841" w:type="dxa"/>
            <w:shd w:val="clear" w:color="auto" w:fill="auto"/>
          </w:tcPr>
          <w:p w:rsidR="002201E9" w:rsidRPr="00252D74" w:rsidRDefault="002201E9" w:rsidP="006E219E">
            <w:pPr>
              <w:adjustRightInd w:val="0"/>
              <w:snapToGrid w:val="0"/>
              <w:spacing w:line="360" w:lineRule="auto"/>
              <w:jc w:val="left"/>
              <w:rPr>
                <w:rFonts w:eastAsia="仿宋_GB2312"/>
                <w:sz w:val="30"/>
                <w:szCs w:val="30"/>
              </w:rPr>
            </w:pPr>
            <w:r w:rsidRPr="00252D74">
              <w:rPr>
                <w:rFonts w:eastAsia="仿宋_GB2312"/>
                <w:sz w:val="30"/>
                <w:szCs w:val="30"/>
              </w:rPr>
              <w:t>签名</w:t>
            </w:r>
          </w:p>
        </w:tc>
      </w:tr>
    </w:tbl>
    <w:p w:rsidR="002201E9" w:rsidRPr="00252D74" w:rsidRDefault="002201E9" w:rsidP="006472F3">
      <w:pPr>
        <w:spacing w:line="560" w:lineRule="exact"/>
        <w:jc w:val="center"/>
        <w:rPr>
          <w:rFonts w:eastAsia="方正小标宋简体"/>
          <w:bCs/>
          <w:sz w:val="32"/>
          <w:szCs w:val="32"/>
        </w:rPr>
      </w:pPr>
      <w:r w:rsidRPr="00252D74">
        <w:rPr>
          <w:rFonts w:eastAsia="黑体"/>
          <w:bCs/>
          <w:sz w:val="30"/>
          <w:szCs w:val="30"/>
        </w:rPr>
        <w:br w:type="page"/>
      </w:r>
      <w:r w:rsidRPr="00252D74">
        <w:rPr>
          <w:rFonts w:eastAsia="方正小标宋简体"/>
          <w:bCs/>
          <w:sz w:val="32"/>
          <w:szCs w:val="32"/>
        </w:rPr>
        <w:lastRenderedPageBreak/>
        <w:t>一、登记资料项目</w:t>
      </w:r>
    </w:p>
    <w:p w:rsidR="002201E9" w:rsidRPr="00252D74" w:rsidRDefault="002201E9" w:rsidP="006472F3">
      <w:pPr>
        <w:spacing w:line="560" w:lineRule="exact"/>
        <w:ind w:firstLineChars="200" w:firstLine="640"/>
        <w:rPr>
          <w:rFonts w:eastAsia="仿宋_GB2312"/>
          <w:bCs/>
          <w:sz w:val="32"/>
          <w:szCs w:val="32"/>
        </w:rPr>
      </w:pPr>
    </w:p>
    <w:p w:rsidR="002201E9" w:rsidRPr="006C14A2" w:rsidRDefault="002201E9" w:rsidP="006472F3">
      <w:pPr>
        <w:spacing w:line="560" w:lineRule="exact"/>
        <w:ind w:firstLineChars="200" w:firstLine="640"/>
        <w:rPr>
          <w:rFonts w:eastAsia="黑体"/>
          <w:bCs/>
          <w:sz w:val="32"/>
          <w:szCs w:val="32"/>
        </w:rPr>
      </w:pPr>
      <w:r w:rsidRPr="006C14A2">
        <w:rPr>
          <w:rFonts w:eastAsia="黑体"/>
          <w:bCs/>
          <w:sz w:val="32"/>
          <w:szCs w:val="32"/>
        </w:rPr>
        <w:t xml:space="preserve">1 </w:t>
      </w:r>
      <w:r w:rsidRPr="006C14A2">
        <w:rPr>
          <w:rFonts w:eastAsia="黑体"/>
          <w:bCs/>
          <w:sz w:val="32"/>
          <w:szCs w:val="32"/>
        </w:rPr>
        <w:t>登记人基本信息</w:t>
      </w:r>
    </w:p>
    <w:p w:rsidR="002201E9" w:rsidRPr="006C14A2" w:rsidRDefault="002201E9" w:rsidP="006C14A2">
      <w:pPr>
        <w:spacing w:line="600" w:lineRule="exact"/>
        <w:ind w:firstLineChars="200" w:firstLine="640"/>
        <w:rPr>
          <w:rFonts w:eastAsia="楷体_GB2312"/>
          <w:bCs/>
          <w:sz w:val="32"/>
          <w:szCs w:val="32"/>
        </w:rPr>
      </w:pPr>
      <w:r w:rsidRPr="006C14A2">
        <w:rPr>
          <w:rFonts w:eastAsia="楷体_GB2312"/>
          <w:bCs/>
          <w:sz w:val="32"/>
          <w:szCs w:val="32"/>
        </w:rPr>
        <w:t xml:space="preserve">1.1 </w:t>
      </w:r>
      <w:r w:rsidRPr="006C14A2">
        <w:rPr>
          <w:rFonts w:eastAsia="楷体_GB2312"/>
          <w:kern w:val="0"/>
          <w:sz w:val="32"/>
          <w:szCs w:val="32"/>
        </w:rPr>
        <w:t>登记人名称、地址、生产地址</w:t>
      </w:r>
    </w:p>
    <w:p w:rsidR="002201E9" w:rsidRPr="006C14A2" w:rsidRDefault="002201E9" w:rsidP="006C14A2">
      <w:pPr>
        <w:spacing w:line="600" w:lineRule="exact"/>
        <w:ind w:firstLineChars="200" w:firstLine="640"/>
        <w:rPr>
          <w:rFonts w:eastAsia="楷体_GB2312"/>
          <w:kern w:val="0"/>
          <w:sz w:val="32"/>
          <w:szCs w:val="32"/>
        </w:rPr>
      </w:pPr>
      <w:r w:rsidRPr="006C14A2">
        <w:rPr>
          <w:rFonts w:eastAsia="楷体_GB2312"/>
          <w:kern w:val="0"/>
          <w:sz w:val="32"/>
          <w:szCs w:val="32"/>
        </w:rPr>
        <w:t xml:space="preserve">1.2 </w:t>
      </w:r>
      <w:r w:rsidRPr="006C14A2">
        <w:rPr>
          <w:rFonts w:eastAsia="楷体_GB2312"/>
          <w:kern w:val="0"/>
          <w:sz w:val="32"/>
          <w:szCs w:val="32"/>
        </w:rPr>
        <w:t>证明性文件</w:t>
      </w:r>
    </w:p>
    <w:p w:rsidR="002201E9" w:rsidRPr="006C14A2" w:rsidRDefault="002201E9" w:rsidP="006C14A2">
      <w:pPr>
        <w:spacing w:line="600" w:lineRule="exact"/>
        <w:ind w:firstLineChars="200" w:firstLine="640"/>
        <w:rPr>
          <w:rFonts w:eastAsia="楷体_GB2312"/>
          <w:bCs/>
          <w:sz w:val="32"/>
          <w:szCs w:val="32"/>
        </w:rPr>
      </w:pPr>
      <w:r w:rsidRPr="006C14A2">
        <w:rPr>
          <w:rFonts w:eastAsia="楷体_GB2312"/>
          <w:bCs/>
          <w:sz w:val="32"/>
          <w:szCs w:val="32"/>
        </w:rPr>
        <w:t xml:space="preserve">1.3 </w:t>
      </w:r>
      <w:r w:rsidRPr="006C14A2">
        <w:rPr>
          <w:rFonts w:eastAsia="楷体_GB2312"/>
          <w:bCs/>
          <w:sz w:val="32"/>
          <w:szCs w:val="32"/>
        </w:rPr>
        <w:t>研究资料保存地址</w:t>
      </w:r>
    </w:p>
    <w:p w:rsidR="002201E9" w:rsidRPr="006C14A2" w:rsidRDefault="002201E9" w:rsidP="006C14A2">
      <w:pPr>
        <w:spacing w:line="600" w:lineRule="exact"/>
        <w:ind w:firstLineChars="200" w:firstLine="640"/>
        <w:rPr>
          <w:rFonts w:eastAsia="黑体"/>
          <w:bCs/>
          <w:sz w:val="32"/>
          <w:szCs w:val="32"/>
        </w:rPr>
      </w:pPr>
      <w:r w:rsidRPr="006C14A2">
        <w:rPr>
          <w:rFonts w:eastAsia="黑体"/>
          <w:bCs/>
          <w:sz w:val="32"/>
          <w:szCs w:val="32"/>
        </w:rPr>
        <w:t xml:space="preserve">2 </w:t>
      </w:r>
      <w:r w:rsidRPr="006C14A2">
        <w:rPr>
          <w:rFonts w:eastAsia="黑体"/>
          <w:bCs/>
          <w:sz w:val="32"/>
          <w:szCs w:val="32"/>
        </w:rPr>
        <w:t>辅料基本信息</w:t>
      </w:r>
    </w:p>
    <w:p w:rsidR="002201E9" w:rsidRPr="006C14A2" w:rsidRDefault="002201E9" w:rsidP="006C14A2">
      <w:pPr>
        <w:widowControl/>
        <w:shd w:val="clear" w:color="auto" w:fill="FFFFFF"/>
        <w:spacing w:line="600" w:lineRule="exact"/>
        <w:ind w:firstLineChars="200" w:firstLine="640"/>
        <w:rPr>
          <w:rFonts w:eastAsia="楷体_GB2312"/>
          <w:bCs/>
          <w:sz w:val="32"/>
          <w:szCs w:val="32"/>
        </w:rPr>
      </w:pPr>
      <w:r w:rsidRPr="006C14A2">
        <w:rPr>
          <w:rFonts w:eastAsia="楷体_GB2312"/>
          <w:bCs/>
          <w:kern w:val="0"/>
          <w:sz w:val="32"/>
          <w:szCs w:val="32"/>
        </w:rPr>
        <w:t xml:space="preserve">2.1 </w:t>
      </w:r>
      <w:r w:rsidRPr="006C14A2">
        <w:rPr>
          <w:rFonts w:eastAsia="楷体_GB2312"/>
          <w:bCs/>
          <w:kern w:val="0"/>
          <w:sz w:val="32"/>
          <w:szCs w:val="32"/>
        </w:rPr>
        <w:t>名称</w:t>
      </w:r>
    </w:p>
    <w:p w:rsidR="002201E9" w:rsidRPr="006C14A2" w:rsidRDefault="002201E9" w:rsidP="006C14A2">
      <w:pPr>
        <w:widowControl/>
        <w:shd w:val="clear" w:color="auto" w:fill="FFFFFF"/>
        <w:spacing w:line="600" w:lineRule="exact"/>
        <w:ind w:firstLineChars="200" w:firstLine="640"/>
        <w:rPr>
          <w:rFonts w:eastAsia="楷体_GB2312"/>
          <w:bCs/>
          <w:kern w:val="0"/>
          <w:sz w:val="32"/>
          <w:szCs w:val="32"/>
        </w:rPr>
      </w:pPr>
      <w:r w:rsidRPr="006C14A2">
        <w:rPr>
          <w:rFonts w:eastAsia="楷体_GB2312"/>
          <w:bCs/>
          <w:kern w:val="0"/>
          <w:sz w:val="32"/>
          <w:szCs w:val="32"/>
        </w:rPr>
        <w:t xml:space="preserve">2.2 </w:t>
      </w:r>
      <w:r w:rsidRPr="006C14A2">
        <w:rPr>
          <w:rFonts w:eastAsia="楷体_GB2312"/>
          <w:bCs/>
          <w:kern w:val="0"/>
          <w:sz w:val="32"/>
          <w:szCs w:val="32"/>
        </w:rPr>
        <w:t>结构与组成</w:t>
      </w:r>
    </w:p>
    <w:p w:rsidR="002201E9" w:rsidRPr="006C14A2" w:rsidRDefault="002201E9" w:rsidP="006C14A2">
      <w:pPr>
        <w:widowControl/>
        <w:shd w:val="clear" w:color="auto" w:fill="FFFFFF"/>
        <w:spacing w:line="600" w:lineRule="exact"/>
        <w:ind w:firstLineChars="200" w:firstLine="640"/>
        <w:rPr>
          <w:rFonts w:eastAsia="楷体_GB2312"/>
          <w:bCs/>
          <w:kern w:val="0"/>
          <w:sz w:val="32"/>
          <w:szCs w:val="32"/>
        </w:rPr>
      </w:pPr>
      <w:r w:rsidRPr="006C14A2">
        <w:rPr>
          <w:rFonts w:eastAsia="楷体_GB2312"/>
          <w:bCs/>
          <w:kern w:val="0"/>
          <w:sz w:val="32"/>
          <w:szCs w:val="32"/>
        </w:rPr>
        <w:t xml:space="preserve">2.3 </w:t>
      </w:r>
      <w:r w:rsidRPr="006C14A2">
        <w:rPr>
          <w:rFonts w:eastAsia="楷体_GB2312"/>
          <w:bCs/>
          <w:kern w:val="0"/>
          <w:sz w:val="32"/>
          <w:szCs w:val="32"/>
        </w:rPr>
        <w:t>理化性质及基本特性</w:t>
      </w:r>
    </w:p>
    <w:p w:rsidR="002201E9" w:rsidRPr="006C14A2" w:rsidRDefault="002201E9" w:rsidP="006C14A2">
      <w:pPr>
        <w:widowControl/>
        <w:shd w:val="clear" w:color="auto" w:fill="FFFFFF"/>
        <w:spacing w:line="600" w:lineRule="exact"/>
        <w:ind w:firstLineChars="200" w:firstLine="640"/>
        <w:rPr>
          <w:rFonts w:eastAsia="楷体_GB2312"/>
          <w:bCs/>
          <w:kern w:val="0"/>
          <w:sz w:val="32"/>
          <w:szCs w:val="32"/>
        </w:rPr>
      </w:pPr>
      <w:r w:rsidRPr="006C14A2">
        <w:rPr>
          <w:rFonts w:eastAsia="楷体_GB2312"/>
          <w:bCs/>
          <w:kern w:val="0"/>
          <w:sz w:val="32"/>
          <w:szCs w:val="32"/>
        </w:rPr>
        <w:t xml:space="preserve">2.4 </w:t>
      </w:r>
      <w:r w:rsidRPr="006C14A2">
        <w:rPr>
          <w:rFonts w:eastAsia="楷体_GB2312"/>
          <w:bCs/>
          <w:kern w:val="0"/>
          <w:sz w:val="32"/>
          <w:szCs w:val="32"/>
        </w:rPr>
        <w:t>境内外批准上市及使用信息</w:t>
      </w:r>
    </w:p>
    <w:p w:rsidR="002201E9" w:rsidRPr="006C14A2" w:rsidRDefault="002201E9" w:rsidP="006C14A2">
      <w:pPr>
        <w:widowControl/>
        <w:shd w:val="clear" w:color="auto" w:fill="FFFFFF"/>
        <w:spacing w:line="600" w:lineRule="exact"/>
        <w:ind w:firstLineChars="200" w:firstLine="640"/>
        <w:rPr>
          <w:rFonts w:eastAsia="楷体_GB2312"/>
          <w:bCs/>
          <w:kern w:val="0"/>
          <w:sz w:val="32"/>
          <w:szCs w:val="32"/>
        </w:rPr>
      </w:pPr>
      <w:r w:rsidRPr="006C14A2">
        <w:rPr>
          <w:rFonts w:eastAsia="楷体_GB2312"/>
          <w:bCs/>
          <w:kern w:val="0"/>
          <w:sz w:val="32"/>
          <w:szCs w:val="32"/>
        </w:rPr>
        <w:t xml:space="preserve">2.5 </w:t>
      </w:r>
      <w:r w:rsidRPr="006C14A2">
        <w:rPr>
          <w:rFonts w:eastAsia="楷体_GB2312"/>
          <w:bCs/>
          <w:kern w:val="0"/>
          <w:sz w:val="32"/>
          <w:szCs w:val="32"/>
        </w:rPr>
        <w:t>国内外药典收载情况</w:t>
      </w:r>
    </w:p>
    <w:p w:rsidR="002201E9" w:rsidRPr="006C14A2" w:rsidRDefault="002201E9" w:rsidP="006C14A2">
      <w:pPr>
        <w:spacing w:line="600" w:lineRule="exact"/>
        <w:ind w:firstLineChars="200" w:firstLine="640"/>
        <w:rPr>
          <w:rFonts w:eastAsia="黑体"/>
          <w:bCs/>
          <w:sz w:val="32"/>
          <w:szCs w:val="32"/>
        </w:rPr>
      </w:pPr>
      <w:r w:rsidRPr="006C14A2">
        <w:rPr>
          <w:rFonts w:eastAsia="黑体"/>
          <w:bCs/>
          <w:sz w:val="32"/>
          <w:szCs w:val="32"/>
        </w:rPr>
        <w:t xml:space="preserve">3 </w:t>
      </w:r>
      <w:r w:rsidRPr="006C14A2">
        <w:rPr>
          <w:rFonts w:eastAsia="黑体"/>
          <w:bCs/>
          <w:sz w:val="32"/>
          <w:szCs w:val="32"/>
        </w:rPr>
        <w:t>生产信息</w:t>
      </w:r>
    </w:p>
    <w:p w:rsidR="002201E9" w:rsidRPr="006C14A2" w:rsidRDefault="002201E9" w:rsidP="006C14A2">
      <w:pPr>
        <w:widowControl/>
        <w:shd w:val="clear" w:color="auto" w:fill="FFFFFF"/>
        <w:spacing w:line="600" w:lineRule="exact"/>
        <w:ind w:firstLineChars="200" w:firstLine="640"/>
        <w:rPr>
          <w:rFonts w:eastAsia="楷体_GB2312"/>
          <w:bCs/>
          <w:kern w:val="0"/>
          <w:sz w:val="32"/>
          <w:szCs w:val="32"/>
        </w:rPr>
      </w:pPr>
      <w:r w:rsidRPr="006C14A2">
        <w:rPr>
          <w:rFonts w:eastAsia="楷体_GB2312"/>
          <w:bCs/>
          <w:kern w:val="0"/>
          <w:sz w:val="32"/>
          <w:szCs w:val="32"/>
        </w:rPr>
        <w:t xml:space="preserve">3.1 </w:t>
      </w:r>
      <w:r w:rsidRPr="006C14A2">
        <w:rPr>
          <w:rFonts w:eastAsia="楷体_GB2312"/>
          <w:bCs/>
          <w:kern w:val="0"/>
          <w:sz w:val="32"/>
          <w:szCs w:val="32"/>
        </w:rPr>
        <w:t>生产工艺和过程控制</w:t>
      </w:r>
    </w:p>
    <w:p w:rsidR="002201E9" w:rsidRPr="006C14A2" w:rsidRDefault="002201E9" w:rsidP="006C14A2">
      <w:pPr>
        <w:widowControl/>
        <w:shd w:val="clear" w:color="auto" w:fill="FFFFFF"/>
        <w:spacing w:line="600" w:lineRule="exact"/>
        <w:ind w:firstLineChars="200" w:firstLine="640"/>
        <w:rPr>
          <w:rFonts w:eastAsia="楷体_GB2312"/>
          <w:bCs/>
          <w:kern w:val="0"/>
          <w:sz w:val="32"/>
          <w:szCs w:val="32"/>
        </w:rPr>
      </w:pPr>
      <w:r w:rsidRPr="006C14A2">
        <w:rPr>
          <w:rFonts w:eastAsia="楷体_GB2312"/>
          <w:bCs/>
          <w:kern w:val="0"/>
          <w:sz w:val="32"/>
          <w:szCs w:val="32"/>
        </w:rPr>
        <w:t xml:space="preserve">3.2 </w:t>
      </w:r>
      <w:r w:rsidRPr="006C14A2">
        <w:rPr>
          <w:rFonts w:eastAsia="楷体_GB2312"/>
          <w:bCs/>
          <w:kern w:val="0"/>
          <w:sz w:val="32"/>
          <w:szCs w:val="32"/>
        </w:rPr>
        <w:t>物料控制</w:t>
      </w:r>
    </w:p>
    <w:p w:rsidR="002201E9" w:rsidRPr="006C14A2" w:rsidRDefault="002201E9" w:rsidP="006C14A2">
      <w:pPr>
        <w:widowControl/>
        <w:shd w:val="clear" w:color="auto" w:fill="FFFFFF"/>
        <w:spacing w:line="600" w:lineRule="exact"/>
        <w:ind w:firstLineChars="200" w:firstLine="640"/>
        <w:rPr>
          <w:rFonts w:eastAsia="楷体_GB2312"/>
          <w:bCs/>
          <w:kern w:val="0"/>
          <w:sz w:val="32"/>
          <w:szCs w:val="32"/>
        </w:rPr>
      </w:pPr>
      <w:r w:rsidRPr="006C14A2">
        <w:rPr>
          <w:rFonts w:eastAsia="楷体_GB2312"/>
          <w:bCs/>
          <w:kern w:val="0"/>
          <w:sz w:val="32"/>
          <w:szCs w:val="32"/>
        </w:rPr>
        <w:t xml:space="preserve">3.3 </w:t>
      </w:r>
      <w:r w:rsidRPr="006C14A2">
        <w:rPr>
          <w:rFonts w:eastAsia="楷体_GB2312"/>
          <w:bCs/>
          <w:kern w:val="0"/>
          <w:sz w:val="32"/>
          <w:szCs w:val="32"/>
        </w:rPr>
        <w:t>关键步骤和中间体的控制</w:t>
      </w:r>
    </w:p>
    <w:p w:rsidR="002201E9" w:rsidRPr="006C14A2" w:rsidRDefault="002201E9" w:rsidP="006C14A2">
      <w:pPr>
        <w:widowControl/>
        <w:shd w:val="clear" w:color="auto" w:fill="FFFFFF"/>
        <w:spacing w:line="600" w:lineRule="exact"/>
        <w:ind w:firstLineChars="200" w:firstLine="640"/>
        <w:rPr>
          <w:rFonts w:eastAsia="楷体_GB2312"/>
          <w:bCs/>
          <w:kern w:val="0"/>
          <w:sz w:val="32"/>
          <w:szCs w:val="32"/>
        </w:rPr>
      </w:pPr>
      <w:r w:rsidRPr="006C14A2">
        <w:rPr>
          <w:rFonts w:eastAsia="楷体_GB2312"/>
          <w:bCs/>
          <w:kern w:val="0"/>
          <w:sz w:val="32"/>
          <w:szCs w:val="32"/>
        </w:rPr>
        <w:t xml:space="preserve">3.4 </w:t>
      </w:r>
      <w:r w:rsidRPr="006C14A2">
        <w:rPr>
          <w:rFonts w:eastAsia="楷体_GB2312"/>
          <w:bCs/>
          <w:kern w:val="0"/>
          <w:sz w:val="32"/>
          <w:szCs w:val="32"/>
        </w:rPr>
        <w:t>工艺验证和评价</w:t>
      </w:r>
    </w:p>
    <w:p w:rsidR="002201E9" w:rsidRPr="006C14A2" w:rsidRDefault="002201E9" w:rsidP="006C14A2">
      <w:pPr>
        <w:widowControl/>
        <w:shd w:val="clear" w:color="auto" w:fill="FFFFFF"/>
        <w:spacing w:line="600" w:lineRule="exact"/>
        <w:ind w:firstLineChars="200" w:firstLine="640"/>
        <w:rPr>
          <w:rFonts w:eastAsia="楷体_GB2312"/>
          <w:bCs/>
          <w:kern w:val="0"/>
          <w:sz w:val="32"/>
          <w:szCs w:val="32"/>
        </w:rPr>
      </w:pPr>
      <w:r w:rsidRPr="006C14A2">
        <w:rPr>
          <w:rFonts w:eastAsia="楷体_GB2312"/>
          <w:bCs/>
          <w:kern w:val="0"/>
          <w:sz w:val="32"/>
          <w:szCs w:val="32"/>
        </w:rPr>
        <w:t xml:space="preserve">3.5 </w:t>
      </w:r>
      <w:r w:rsidRPr="006C14A2">
        <w:rPr>
          <w:rFonts w:eastAsia="楷体_GB2312"/>
          <w:bCs/>
          <w:kern w:val="0"/>
          <w:sz w:val="32"/>
          <w:szCs w:val="32"/>
        </w:rPr>
        <w:t>生产工艺的开发</w:t>
      </w:r>
    </w:p>
    <w:p w:rsidR="002201E9" w:rsidRPr="006C14A2" w:rsidRDefault="002201E9" w:rsidP="006C14A2">
      <w:pPr>
        <w:spacing w:line="600" w:lineRule="exact"/>
        <w:ind w:firstLineChars="200" w:firstLine="640"/>
        <w:rPr>
          <w:rFonts w:eastAsia="黑体"/>
          <w:bCs/>
          <w:sz w:val="32"/>
          <w:szCs w:val="32"/>
        </w:rPr>
      </w:pPr>
      <w:r w:rsidRPr="006C14A2">
        <w:rPr>
          <w:rFonts w:eastAsia="黑体"/>
          <w:bCs/>
          <w:sz w:val="32"/>
          <w:szCs w:val="32"/>
        </w:rPr>
        <w:t xml:space="preserve">4 </w:t>
      </w:r>
      <w:r w:rsidRPr="006C14A2">
        <w:rPr>
          <w:rFonts w:eastAsia="黑体"/>
          <w:bCs/>
          <w:sz w:val="32"/>
          <w:szCs w:val="32"/>
        </w:rPr>
        <w:t>特性鉴定</w:t>
      </w:r>
    </w:p>
    <w:p w:rsidR="002201E9" w:rsidRPr="006C14A2" w:rsidRDefault="002201E9" w:rsidP="006C14A2">
      <w:pPr>
        <w:widowControl/>
        <w:shd w:val="clear" w:color="auto" w:fill="FFFFFF"/>
        <w:spacing w:line="600" w:lineRule="exact"/>
        <w:ind w:firstLineChars="200" w:firstLine="640"/>
        <w:rPr>
          <w:rFonts w:eastAsia="楷体_GB2312"/>
          <w:bCs/>
          <w:kern w:val="0"/>
          <w:sz w:val="32"/>
          <w:szCs w:val="32"/>
        </w:rPr>
      </w:pPr>
      <w:r w:rsidRPr="006C14A2">
        <w:rPr>
          <w:rFonts w:eastAsia="楷体_GB2312"/>
          <w:bCs/>
          <w:kern w:val="0"/>
          <w:sz w:val="32"/>
          <w:szCs w:val="32"/>
        </w:rPr>
        <w:t xml:space="preserve">4.1 </w:t>
      </w:r>
      <w:r w:rsidRPr="006C14A2">
        <w:rPr>
          <w:rFonts w:eastAsia="楷体_GB2312"/>
          <w:bCs/>
          <w:kern w:val="0"/>
          <w:sz w:val="32"/>
          <w:szCs w:val="32"/>
        </w:rPr>
        <w:t>结构和理化性质研究</w:t>
      </w:r>
    </w:p>
    <w:p w:rsidR="002201E9" w:rsidRPr="006C14A2" w:rsidRDefault="002201E9" w:rsidP="006C14A2">
      <w:pPr>
        <w:widowControl/>
        <w:shd w:val="clear" w:color="auto" w:fill="FFFFFF"/>
        <w:spacing w:line="600" w:lineRule="exact"/>
        <w:ind w:firstLineChars="200" w:firstLine="640"/>
        <w:rPr>
          <w:rFonts w:eastAsia="楷体_GB2312"/>
          <w:bCs/>
          <w:kern w:val="0"/>
          <w:sz w:val="32"/>
          <w:szCs w:val="32"/>
        </w:rPr>
      </w:pPr>
      <w:r w:rsidRPr="006C14A2">
        <w:rPr>
          <w:rFonts w:eastAsia="楷体_GB2312"/>
          <w:bCs/>
          <w:kern w:val="0"/>
          <w:sz w:val="32"/>
          <w:szCs w:val="32"/>
        </w:rPr>
        <w:t xml:space="preserve">4.2 </w:t>
      </w:r>
      <w:r w:rsidRPr="006C14A2">
        <w:rPr>
          <w:rFonts w:eastAsia="楷体_GB2312"/>
          <w:bCs/>
          <w:kern w:val="0"/>
          <w:sz w:val="32"/>
          <w:szCs w:val="32"/>
        </w:rPr>
        <w:t>杂质研究</w:t>
      </w:r>
    </w:p>
    <w:p w:rsidR="002201E9" w:rsidRPr="006C14A2" w:rsidRDefault="002201E9" w:rsidP="006C14A2">
      <w:pPr>
        <w:widowControl/>
        <w:shd w:val="clear" w:color="auto" w:fill="FFFFFF"/>
        <w:spacing w:line="600" w:lineRule="exact"/>
        <w:ind w:firstLineChars="200" w:firstLine="640"/>
        <w:rPr>
          <w:rFonts w:eastAsia="楷体_GB2312"/>
          <w:bCs/>
          <w:kern w:val="0"/>
          <w:sz w:val="32"/>
          <w:szCs w:val="32"/>
        </w:rPr>
      </w:pPr>
      <w:r w:rsidRPr="006C14A2">
        <w:rPr>
          <w:rFonts w:eastAsia="楷体_GB2312"/>
          <w:bCs/>
          <w:kern w:val="0"/>
          <w:sz w:val="32"/>
          <w:szCs w:val="32"/>
        </w:rPr>
        <w:t xml:space="preserve">4.3 </w:t>
      </w:r>
      <w:r w:rsidRPr="006C14A2">
        <w:rPr>
          <w:rFonts w:eastAsia="楷体_GB2312"/>
          <w:bCs/>
          <w:kern w:val="0"/>
          <w:sz w:val="32"/>
          <w:szCs w:val="32"/>
        </w:rPr>
        <w:t>功能特性</w:t>
      </w:r>
    </w:p>
    <w:p w:rsidR="002201E9" w:rsidRPr="006C14A2" w:rsidRDefault="002201E9" w:rsidP="006C14A2">
      <w:pPr>
        <w:spacing w:line="600" w:lineRule="exact"/>
        <w:ind w:firstLineChars="200" w:firstLine="640"/>
        <w:rPr>
          <w:rFonts w:eastAsia="黑体"/>
          <w:bCs/>
          <w:sz w:val="32"/>
          <w:szCs w:val="32"/>
        </w:rPr>
      </w:pPr>
      <w:r w:rsidRPr="006C14A2">
        <w:rPr>
          <w:rFonts w:eastAsia="黑体"/>
          <w:bCs/>
          <w:sz w:val="32"/>
          <w:szCs w:val="32"/>
        </w:rPr>
        <w:t xml:space="preserve">5 </w:t>
      </w:r>
      <w:r w:rsidRPr="006C14A2">
        <w:rPr>
          <w:rFonts w:eastAsia="黑体"/>
          <w:bCs/>
          <w:sz w:val="32"/>
          <w:szCs w:val="32"/>
        </w:rPr>
        <w:t>质量控制</w:t>
      </w:r>
    </w:p>
    <w:p w:rsidR="002201E9" w:rsidRPr="006C14A2" w:rsidRDefault="002201E9" w:rsidP="006C14A2">
      <w:pPr>
        <w:widowControl/>
        <w:shd w:val="clear" w:color="auto" w:fill="FFFFFF"/>
        <w:spacing w:line="600" w:lineRule="exact"/>
        <w:ind w:firstLineChars="200" w:firstLine="640"/>
        <w:rPr>
          <w:rFonts w:eastAsia="楷体_GB2312"/>
          <w:kern w:val="0"/>
          <w:sz w:val="32"/>
          <w:szCs w:val="32"/>
        </w:rPr>
      </w:pPr>
      <w:r w:rsidRPr="006C14A2">
        <w:rPr>
          <w:rFonts w:eastAsia="楷体_GB2312"/>
          <w:bCs/>
          <w:kern w:val="0"/>
          <w:sz w:val="32"/>
          <w:szCs w:val="32"/>
        </w:rPr>
        <w:lastRenderedPageBreak/>
        <w:t xml:space="preserve">5.1 </w:t>
      </w:r>
      <w:r w:rsidRPr="006C14A2">
        <w:rPr>
          <w:rFonts w:eastAsia="楷体_GB2312"/>
          <w:bCs/>
          <w:kern w:val="0"/>
          <w:sz w:val="32"/>
          <w:szCs w:val="32"/>
        </w:rPr>
        <w:t>质量标准</w:t>
      </w:r>
    </w:p>
    <w:p w:rsidR="002201E9" w:rsidRPr="006C14A2" w:rsidRDefault="002201E9" w:rsidP="006C14A2">
      <w:pPr>
        <w:widowControl/>
        <w:shd w:val="clear" w:color="auto" w:fill="FFFFFF"/>
        <w:spacing w:line="600" w:lineRule="exact"/>
        <w:ind w:firstLineChars="200" w:firstLine="640"/>
        <w:rPr>
          <w:rFonts w:eastAsia="楷体_GB2312"/>
          <w:kern w:val="0"/>
          <w:sz w:val="32"/>
          <w:szCs w:val="32"/>
        </w:rPr>
      </w:pPr>
      <w:r w:rsidRPr="006C14A2">
        <w:rPr>
          <w:rFonts w:eastAsia="楷体_GB2312"/>
          <w:bCs/>
          <w:kern w:val="0"/>
          <w:sz w:val="32"/>
          <w:szCs w:val="32"/>
        </w:rPr>
        <w:t xml:space="preserve">5.2 </w:t>
      </w:r>
      <w:r w:rsidRPr="006C14A2">
        <w:rPr>
          <w:rFonts w:eastAsia="楷体_GB2312"/>
          <w:bCs/>
          <w:kern w:val="0"/>
          <w:sz w:val="32"/>
          <w:szCs w:val="32"/>
        </w:rPr>
        <w:t>分析方法的验证</w:t>
      </w:r>
    </w:p>
    <w:p w:rsidR="002201E9" w:rsidRPr="006C14A2" w:rsidRDefault="002201E9" w:rsidP="006C14A2">
      <w:pPr>
        <w:widowControl/>
        <w:shd w:val="clear" w:color="auto" w:fill="FFFFFF"/>
        <w:spacing w:line="600" w:lineRule="exact"/>
        <w:ind w:firstLineChars="200" w:firstLine="640"/>
        <w:rPr>
          <w:rFonts w:eastAsia="楷体_GB2312"/>
          <w:bCs/>
          <w:kern w:val="0"/>
          <w:sz w:val="32"/>
          <w:szCs w:val="32"/>
        </w:rPr>
      </w:pPr>
      <w:r w:rsidRPr="006C14A2">
        <w:rPr>
          <w:rFonts w:eastAsia="楷体_GB2312"/>
          <w:bCs/>
          <w:kern w:val="0"/>
          <w:sz w:val="32"/>
          <w:szCs w:val="32"/>
        </w:rPr>
        <w:t xml:space="preserve">5.3 </w:t>
      </w:r>
      <w:r w:rsidRPr="006C14A2">
        <w:rPr>
          <w:rFonts w:eastAsia="楷体_GB2312"/>
          <w:bCs/>
          <w:kern w:val="0"/>
          <w:sz w:val="32"/>
          <w:szCs w:val="32"/>
        </w:rPr>
        <w:t>质量标准制定依据</w:t>
      </w:r>
    </w:p>
    <w:p w:rsidR="002201E9" w:rsidRPr="006C14A2" w:rsidRDefault="002201E9" w:rsidP="006C14A2">
      <w:pPr>
        <w:spacing w:line="600" w:lineRule="exact"/>
        <w:ind w:firstLineChars="200" w:firstLine="640"/>
        <w:rPr>
          <w:rFonts w:eastAsia="黑体"/>
          <w:bCs/>
          <w:sz w:val="32"/>
          <w:szCs w:val="32"/>
        </w:rPr>
      </w:pPr>
      <w:r w:rsidRPr="006C14A2">
        <w:rPr>
          <w:rFonts w:eastAsia="黑体"/>
          <w:bCs/>
          <w:sz w:val="32"/>
          <w:szCs w:val="32"/>
        </w:rPr>
        <w:t xml:space="preserve">6 </w:t>
      </w:r>
      <w:r w:rsidRPr="006C14A2">
        <w:rPr>
          <w:rFonts w:eastAsia="黑体"/>
          <w:bCs/>
          <w:sz w:val="32"/>
          <w:szCs w:val="32"/>
        </w:rPr>
        <w:t>批检验报告</w:t>
      </w:r>
    </w:p>
    <w:p w:rsidR="002201E9" w:rsidRPr="006C14A2" w:rsidRDefault="002201E9" w:rsidP="006C14A2">
      <w:pPr>
        <w:spacing w:line="600" w:lineRule="exact"/>
        <w:ind w:firstLineChars="200" w:firstLine="640"/>
        <w:rPr>
          <w:rFonts w:eastAsia="黑体"/>
          <w:bCs/>
          <w:sz w:val="32"/>
          <w:szCs w:val="32"/>
        </w:rPr>
      </w:pPr>
      <w:r w:rsidRPr="006C14A2">
        <w:rPr>
          <w:rFonts w:eastAsia="黑体"/>
          <w:bCs/>
          <w:sz w:val="32"/>
          <w:szCs w:val="32"/>
        </w:rPr>
        <w:t xml:space="preserve">7 </w:t>
      </w:r>
      <w:r w:rsidRPr="006C14A2">
        <w:rPr>
          <w:rFonts w:eastAsia="黑体"/>
          <w:bCs/>
          <w:sz w:val="32"/>
          <w:szCs w:val="32"/>
        </w:rPr>
        <w:t>稳定性研究</w:t>
      </w:r>
    </w:p>
    <w:p w:rsidR="002201E9" w:rsidRPr="006C14A2" w:rsidRDefault="002201E9" w:rsidP="006C14A2">
      <w:pPr>
        <w:spacing w:line="600" w:lineRule="exact"/>
        <w:ind w:firstLineChars="200" w:firstLine="640"/>
        <w:rPr>
          <w:rFonts w:eastAsia="楷体_GB2312"/>
          <w:bCs/>
          <w:sz w:val="32"/>
          <w:szCs w:val="32"/>
        </w:rPr>
      </w:pPr>
      <w:r w:rsidRPr="006C14A2">
        <w:rPr>
          <w:rFonts w:eastAsia="楷体_GB2312"/>
          <w:bCs/>
          <w:sz w:val="32"/>
          <w:szCs w:val="32"/>
        </w:rPr>
        <w:t xml:space="preserve">7.1 </w:t>
      </w:r>
      <w:r w:rsidRPr="006C14A2">
        <w:rPr>
          <w:rFonts w:eastAsia="楷体_GB2312"/>
          <w:bCs/>
          <w:sz w:val="32"/>
          <w:szCs w:val="32"/>
        </w:rPr>
        <w:t>稳定性总结</w:t>
      </w:r>
    </w:p>
    <w:p w:rsidR="002201E9" w:rsidRPr="006C14A2" w:rsidRDefault="002201E9" w:rsidP="006C14A2">
      <w:pPr>
        <w:spacing w:line="600" w:lineRule="exact"/>
        <w:ind w:firstLineChars="200" w:firstLine="640"/>
        <w:rPr>
          <w:rFonts w:eastAsia="楷体_GB2312"/>
          <w:bCs/>
          <w:sz w:val="32"/>
          <w:szCs w:val="32"/>
        </w:rPr>
      </w:pPr>
      <w:r w:rsidRPr="006C14A2">
        <w:rPr>
          <w:rFonts w:eastAsia="楷体_GB2312"/>
          <w:bCs/>
          <w:sz w:val="32"/>
          <w:szCs w:val="32"/>
        </w:rPr>
        <w:t xml:space="preserve">7.2 </w:t>
      </w:r>
      <w:r w:rsidRPr="006C14A2">
        <w:rPr>
          <w:rFonts w:eastAsia="楷体_GB2312"/>
          <w:bCs/>
          <w:sz w:val="32"/>
          <w:szCs w:val="32"/>
        </w:rPr>
        <w:t>稳定性数据</w:t>
      </w:r>
    </w:p>
    <w:p w:rsidR="002201E9" w:rsidRPr="006C14A2" w:rsidRDefault="002201E9" w:rsidP="006C14A2">
      <w:pPr>
        <w:spacing w:line="600" w:lineRule="exact"/>
        <w:ind w:firstLineChars="200" w:firstLine="640"/>
        <w:rPr>
          <w:rFonts w:eastAsia="楷体_GB2312"/>
          <w:bCs/>
          <w:sz w:val="32"/>
          <w:szCs w:val="32"/>
        </w:rPr>
      </w:pPr>
      <w:r w:rsidRPr="006C14A2">
        <w:rPr>
          <w:rFonts w:eastAsia="楷体_GB2312"/>
          <w:bCs/>
          <w:sz w:val="32"/>
          <w:szCs w:val="32"/>
        </w:rPr>
        <w:t xml:space="preserve">7.3 </w:t>
      </w:r>
      <w:r w:rsidRPr="006C14A2">
        <w:rPr>
          <w:rFonts w:eastAsia="楷体_GB2312"/>
          <w:kern w:val="0"/>
          <w:sz w:val="32"/>
          <w:szCs w:val="32"/>
        </w:rPr>
        <w:t>辅料的包装</w:t>
      </w:r>
    </w:p>
    <w:p w:rsidR="002201E9" w:rsidRPr="006C14A2" w:rsidRDefault="002201E9" w:rsidP="006C14A2">
      <w:pPr>
        <w:spacing w:line="600" w:lineRule="exact"/>
        <w:ind w:firstLineChars="200" w:firstLine="640"/>
        <w:rPr>
          <w:rFonts w:eastAsia="黑体"/>
          <w:bCs/>
          <w:sz w:val="32"/>
          <w:szCs w:val="32"/>
        </w:rPr>
      </w:pPr>
      <w:r w:rsidRPr="006C14A2">
        <w:rPr>
          <w:rFonts w:eastAsia="黑体"/>
          <w:bCs/>
          <w:sz w:val="32"/>
          <w:szCs w:val="32"/>
        </w:rPr>
        <w:t xml:space="preserve">8 </w:t>
      </w:r>
      <w:r w:rsidRPr="006C14A2">
        <w:rPr>
          <w:rFonts w:eastAsia="黑体"/>
          <w:bCs/>
          <w:sz w:val="32"/>
          <w:szCs w:val="32"/>
        </w:rPr>
        <w:t>药理毒理研究</w:t>
      </w:r>
    </w:p>
    <w:p w:rsidR="002201E9" w:rsidRPr="00252D74" w:rsidRDefault="002201E9" w:rsidP="00D42B78">
      <w:pPr>
        <w:spacing w:beforeLines="50" w:afterLines="50"/>
        <w:jc w:val="center"/>
        <w:rPr>
          <w:rFonts w:eastAsia="方正小标宋简体"/>
          <w:bCs/>
          <w:sz w:val="32"/>
          <w:szCs w:val="30"/>
        </w:rPr>
      </w:pPr>
    </w:p>
    <w:p w:rsidR="002201E9" w:rsidRPr="00252D74" w:rsidRDefault="002201E9" w:rsidP="00D42B78">
      <w:pPr>
        <w:spacing w:beforeLines="50" w:afterLines="50"/>
        <w:jc w:val="center"/>
        <w:rPr>
          <w:rFonts w:eastAsia="方正小标宋简体"/>
          <w:bCs/>
          <w:sz w:val="32"/>
          <w:szCs w:val="30"/>
        </w:rPr>
      </w:pPr>
      <w:r w:rsidRPr="00252D74">
        <w:rPr>
          <w:rFonts w:eastAsia="方正小标宋简体"/>
          <w:bCs/>
          <w:sz w:val="32"/>
          <w:szCs w:val="30"/>
        </w:rPr>
        <w:t>二、登记资料正文及撰写要求</w:t>
      </w:r>
    </w:p>
    <w:p w:rsidR="002201E9" w:rsidRPr="00252D74" w:rsidRDefault="002201E9" w:rsidP="00D42B78">
      <w:pPr>
        <w:spacing w:beforeLines="50" w:afterLines="50"/>
        <w:jc w:val="center"/>
        <w:rPr>
          <w:rFonts w:eastAsia="仿宋_GB2312"/>
          <w:bCs/>
          <w:sz w:val="32"/>
          <w:szCs w:val="32"/>
        </w:rPr>
      </w:pPr>
    </w:p>
    <w:p w:rsidR="002201E9" w:rsidRPr="00252D74" w:rsidRDefault="002201E9" w:rsidP="006C14A2">
      <w:pPr>
        <w:spacing w:line="580" w:lineRule="exact"/>
        <w:ind w:firstLineChars="200" w:firstLine="640"/>
        <w:rPr>
          <w:rFonts w:eastAsia="黑体"/>
          <w:bCs/>
          <w:sz w:val="32"/>
          <w:szCs w:val="32"/>
        </w:rPr>
      </w:pPr>
      <w:r w:rsidRPr="00252D74">
        <w:rPr>
          <w:rFonts w:eastAsia="黑体"/>
          <w:bCs/>
          <w:sz w:val="32"/>
          <w:szCs w:val="32"/>
        </w:rPr>
        <w:t xml:space="preserve">1 </w:t>
      </w:r>
      <w:r w:rsidRPr="00252D74">
        <w:rPr>
          <w:rFonts w:eastAsia="黑体"/>
          <w:bCs/>
          <w:sz w:val="32"/>
          <w:szCs w:val="32"/>
        </w:rPr>
        <w:t>登记人基本信息</w:t>
      </w:r>
    </w:p>
    <w:p w:rsidR="002201E9" w:rsidRPr="006C14A2" w:rsidRDefault="002201E9" w:rsidP="006C14A2">
      <w:pPr>
        <w:shd w:val="clear" w:color="auto" w:fill="FFFFFF"/>
        <w:spacing w:line="580" w:lineRule="exact"/>
        <w:ind w:firstLineChars="200" w:firstLine="640"/>
        <w:rPr>
          <w:rFonts w:eastAsia="楷体_GB2312"/>
          <w:kern w:val="0"/>
          <w:sz w:val="32"/>
          <w:szCs w:val="32"/>
        </w:rPr>
      </w:pPr>
      <w:r w:rsidRPr="006C14A2">
        <w:rPr>
          <w:rFonts w:eastAsia="楷体_GB2312"/>
          <w:kern w:val="0"/>
          <w:sz w:val="32"/>
          <w:szCs w:val="32"/>
        </w:rPr>
        <w:t xml:space="preserve">1.1 </w:t>
      </w:r>
      <w:r w:rsidRPr="006C14A2">
        <w:rPr>
          <w:rFonts w:eastAsia="楷体_GB2312"/>
          <w:kern w:val="0"/>
          <w:sz w:val="32"/>
          <w:szCs w:val="32"/>
        </w:rPr>
        <w:t>登记人名称、注册地址、生产地址</w:t>
      </w:r>
    </w:p>
    <w:p w:rsidR="002201E9" w:rsidRPr="00252D74" w:rsidRDefault="002201E9" w:rsidP="006C14A2">
      <w:pPr>
        <w:spacing w:line="580" w:lineRule="exact"/>
        <w:ind w:firstLineChars="200" w:firstLine="640"/>
        <w:rPr>
          <w:rFonts w:eastAsia="仿宋_GB2312"/>
          <w:kern w:val="0"/>
          <w:sz w:val="32"/>
          <w:szCs w:val="32"/>
        </w:rPr>
      </w:pPr>
      <w:r w:rsidRPr="00252D74">
        <w:rPr>
          <w:rFonts w:eastAsia="仿宋_GB2312"/>
          <w:kern w:val="0"/>
          <w:sz w:val="32"/>
          <w:szCs w:val="32"/>
        </w:rPr>
        <w:t>提供登记人的名称、注册地址、生产厂、生产地址。</w:t>
      </w:r>
    </w:p>
    <w:p w:rsidR="002201E9" w:rsidRPr="00252D74" w:rsidDel="00FD7CCE" w:rsidRDefault="002201E9" w:rsidP="006C14A2">
      <w:pPr>
        <w:spacing w:line="580" w:lineRule="exact"/>
        <w:ind w:firstLineChars="200" w:firstLine="640"/>
        <w:rPr>
          <w:rFonts w:eastAsia="仿宋_GB2312"/>
          <w:b/>
          <w:bCs/>
          <w:sz w:val="32"/>
          <w:szCs w:val="32"/>
        </w:rPr>
      </w:pPr>
      <w:r w:rsidRPr="00252D74">
        <w:rPr>
          <w:rFonts w:eastAsia="仿宋_GB2312"/>
          <w:kern w:val="0"/>
          <w:sz w:val="32"/>
          <w:szCs w:val="32"/>
        </w:rPr>
        <w:t>生产地址应精确至生产车间、生产线。</w:t>
      </w:r>
    </w:p>
    <w:p w:rsidR="002201E9" w:rsidRPr="006C14A2" w:rsidRDefault="002201E9" w:rsidP="006C14A2">
      <w:pPr>
        <w:shd w:val="clear" w:color="auto" w:fill="FFFFFF"/>
        <w:spacing w:line="580" w:lineRule="exact"/>
        <w:ind w:firstLineChars="200" w:firstLine="640"/>
        <w:rPr>
          <w:rFonts w:eastAsia="楷体_GB2312"/>
          <w:kern w:val="0"/>
          <w:sz w:val="32"/>
          <w:szCs w:val="32"/>
        </w:rPr>
      </w:pPr>
      <w:r w:rsidRPr="006C14A2">
        <w:rPr>
          <w:rFonts w:eastAsia="楷体_GB2312"/>
          <w:kern w:val="0"/>
          <w:sz w:val="32"/>
          <w:szCs w:val="32"/>
        </w:rPr>
        <w:t>1.2</w:t>
      </w:r>
      <w:r w:rsidRPr="006C14A2" w:rsidDel="00054A84">
        <w:rPr>
          <w:rFonts w:eastAsia="楷体_GB2312"/>
          <w:kern w:val="0"/>
          <w:sz w:val="32"/>
          <w:szCs w:val="32"/>
        </w:rPr>
        <w:t xml:space="preserve"> </w:t>
      </w:r>
      <w:r w:rsidRPr="006C14A2">
        <w:rPr>
          <w:rFonts w:eastAsia="楷体_GB2312"/>
          <w:kern w:val="0"/>
          <w:sz w:val="32"/>
          <w:szCs w:val="32"/>
        </w:rPr>
        <w:t>证明性文件</w:t>
      </w:r>
    </w:p>
    <w:p w:rsidR="002201E9" w:rsidRPr="00252D74" w:rsidRDefault="002201E9" w:rsidP="00D42B78">
      <w:pPr>
        <w:spacing w:line="580" w:lineRule="exact"/>
        <w:ind w:firstLineChars="200" w:firstLine="640"/>
        <w:rPr>
          <w:rFonts w:eastAsia="仿宋_GB2312"/>
          <w:b/>
          <w:kern w:val="0"/>
          <w:sz w:val="32"/>
          <w:szCs w:val="32"/>
        </w:rPr>
      </w:pPr>
      <w:r w:rsidRPr="00252D74">
        <w:rPr>
          <w:rFonts w:eastAsia="仿宋_GB2312"/>
          <w:b/>
          <w:bCs/>
          <w:kern w:val="0"/>
          <w:sz w:val="32"/>
          <w:szCs w:val="32"/>
        </w:rPr>
        <w:t>境内药用辅料登记人需提交以下证明文件：</w:t>
      </w:r>
    </w:p>
    <w:p w:rsidR="002201E9" w:rsidRPr="00252D74" w:rsidRDefault="002201E9" w:rsidP="006C14A2">
      <w:pPr>
        <w:shd w:val="clear" w:color="auto" w:fill="FFFFFF"/>
        <w:spacing w:line="580" w:lineRule="exact"/>
        <w:ind w:firstLineChars="200" w:firstLine="640"/>
        <w:rPr>
          <w:rFonts w:eastAsia="仿宋_GB2312"/>
          <w:kern w:val="0"/>
          <w:sz w:val="32"/>
          <w:szCs w:val="32"/>
        </w:rPr>
      </w:pPr>
      <w:r w:rsidRPr="00252D74">
        <w:rPr>
          <w:rFonts w:eastAsia="仿宋_GB2312"/>
          <w:kern w:val="0"/>
          <w:sz w:val="32"/>
          <w:szCs w:val="32"/>
        </w:rPr>
        <w:t>（</w:t>
      </w:r>
      <w:r w:rsidRPr="00252D74">
        <w:rPr>
          <w:rFonts w:eastAsia="仿宋_GB2312"/>
          <w:kern w:val="0"/>
          <w:sz w:val="32"/>
          <w:szCs w:val="32"/>
        </w:rPr>
        <w:t>1</w:t>
      </w:r>
      <w:r w:rsidRPr="00252D74">
        <w:rPr>
          <w:rFonts w:eastAsia="仿宋_GB2312"/>
          <w:kern w:val="0"/>
          <w:sz w:val="32"/>
          <w:szCs w:val="32"/>
        </w:rPr>
        <w:t>）登记人营业执照复印件。对登记人委托第三方进行生产的，应同时提交委托书等相关文件、生产者相关信息及营业执照复印件。</w:t>
      </w:r>
    </w:p>
    <w:p w:rsidR="002201E9" w:rsidRPr="00252D74" w:rsidRDefault="002201E9" w:rsidP="006C14A2">
      <w:pPr>
        <w:shd w:val="clear" w:color="auto" w:fill="FFFFFF"/>
        <w:spacing w:line="590" w:lineRule="exact"/>
        <w:ind w:firstLineChars="200" w:firstLine="640"/>
        <w:rPr>
          <w:rFonts w:eastAsia="仿宋_GB2312"/>
          <w:kern w:val="0"/>
          <w:sz w:val="32"/>
          <w:szCs w:val="32"/>
        </w:rPr>
      </w:pPr>
      <w:r w:rsidRPr="00252D74">
        <w:rPr>
          <w:rFonts w:eastAsia="仿宋_GB2312"/>
          <w:kern w:val="0"/>
          <w:sz w:val="32"/>
          <w:szCs w:val="32"/>
        </w:rPr>
        <w:t>（</w:t>
      </w:r>
      <w:r w:rsidRPr="00252D74">
        <w:rPr>
          <w:rFonts w:eastAsia="仿宋_GB2312"/>
          <w:kern w:val="0"/>
          <w:sz w:val="32"/>
          <w:szCs w:val="32"/>
        </w:rPr>
        <w:t>2</w:t>
      </w:r>
      <w:r w:rsidRPr="00252D74">
        <w:rPr>
          <w:rFonts w:eastAsia="仿宋_GB2312"/>
          <w:kern w:val="0"/>
          <w:sz w:val="32"/>
          <w:szCs w:val="32"/>
        </w:rPr>
        <w:t>）对于申请药用明胶空心胶囊、胶囊用明胶和药用</w:t>
      </w:r>
      <w:r w:rsidRPr="00252D74">
        <w:rPr>
          <w:rFonts w:eastAsia="仿宋_GB2312"/>
          <w:kern w:val="0"/>
          <w:sz w:val="32"/>
          <w:szCs w:val="32"/>
        </w:rPr>
        <w:lastRenderedPageBreak/>
        <w:t>明胶的境内登记人，需另提供：</w:t>
      </w:r>
      <w:r w:rsidRPr="00252D74">
        <w:rPr>
          <w:rFonts w:ascii="宋体" w:hAnsi="宋体" w:cs="宋体" w:hint="eastAsia"/>
          <w:kern w:val="0"/>
          <w:sz w:val="32"/>
          <w:szCs w:val="32"/>
        </w:rPr>
        <w:t>①</w:t>
      </w:r>
      <w:r w:rsidRPr="00252D74">
        <w:rPr>
          <w:rFonts w:eastAsia="仿宋_GB2312"/>
          <w:kern w:val="0"/>
          <w:sz w:val="32"/>
          <w:szCs w:val="32"/>
        </w:rPr>
        <w:t>申请药用空心胶囊的，应提供明胶的合法来源证明文件，包括药用明胶的批准证明文件、标准、检验报告、药用明胶生产企业的营业执照、《药品生产许可证》、销售发票、供货协议等的复印件；</w:t>
      </w:r>
      <w:r w:rsidRPr="00252D74">
        <w:rPr>
          <w:rFonts w:ascii="宋体" w:hAnsi="宋体" w:cs="宋体" w:hint="eastAsia"/>
          <w:kern w:val="0"/>
          <w:sz w:val="32"/>
          <w:szCs w:val="32"/>
        </w:rPr>
        <w:t>②</w:t>
      </w:r>
      <w:r w:rsidRPr="00252D74">
        <w:rPr>
          <w:rFonts w:eastAsia="仿宋_GB2312"/>
          <w:kern w:val="0"/>
          <w:sz w:val="32"/>
          <w:szCs w:val="32"/>
        </w:rPr>
        <w:t>申请胶囊用明胶、药用明胶的，应提供明胶制备原料的来源、种类、标准等相关资料和证明。</w:t>
      </w:r>
    </w:p>
    <w:p w:rsidR="002201E9" w:rsidRPr="00252D74" w:rsidRDefault="002201E9" w:rsidP="00D42B78">
      <w:pPr>
        <w:shd w:val="clear" w:color="auto" w:fill="FFFFFF"/>
        <w:spacing w:line="590" w:lineRule="exact"/>
        <w:ind w:firstLineChars="200" w:firstLine="640"/>
        <w:rPr>
          <w:rFonts w:eastAsia="仿宋_GB2312"/>
          <w:b/>
          <w:bCs/>
          <w:kern w:val="0"/>
          <w:sz w:val="32"/>
          <w:szCs w:val="32"/>
        </w:rPr>
      </w:pPr>
      <w:r w:rsidRPr="00252D74">
        <w:rPr>
          <w:rFonts w:eastAsia="仿宋_GB2312"/>
          <w:b/>
          <w:bCs/>
          <w:kern w:val="0"/>
          <w:sz w:val="32"/>
          <w:szCs w:val="32"/>
        </w:rPr>
        <w:t>境外药用辅料登记人应授权中国代表机构提交以下证明文件：</w:t>
      </w:r>
    </w:p>
    <w:p w:rsidR="002201E9" w:rsidRPr="00252D74" w:rsidRDefault="002201E9" w:rsidP="006C14A2">
      <w:pPr>
        <w:shd w:val="clear" w:color="auto" w:fill="FFFFFF"/>
        <w:spacing w:line="590" w:lineRule="exact"/>
        <w:ind w:firstLineChars="200" w:firstLine="640"/>
        <w:rPr>
          <w:rFonts w:eastAsia="仿宋_GB2312"/>
          <w:kern w:val="0"/>
          <w:sz w:val="32"/>
          <w:szCs w:val="32"/>
        </w:rPr>
      </w:pPr>
      <w:r w:rsidRPr="00252D74">
        <w:rPr>
          <w:rFonts w:eastAsia="仿宋_GB2312"/>
          <w:kern w:val="0"/>
          <w:sz w:val="32"/>
          <w:szCs w:val="32"/>
        </w:rPr>
        <w:t>（</w:t>
      </w:r>
      <w:r w:rsidRPr="00252D74">
        <w:rPr>
          <w:rFonts w:eastAsia="仿宋_GB2312"/>
          <w:kern w:val="0"/>
          <w:sz w:val="32"/>
          <w:szCs w:val="32"/>
        </w:rPr>
        <w:t>1</w:t>
      </w:r>
      <w:r w:rsidRPr="00252D74">
        <w:rPr>
          <w:rFonts w:eastAsia="仿宋_GB2312"/>
          <w:kern w:val="0"/>
          <w:sz w:val="32"/>
          <w:szCs w:val="32"/>
        </w:rPr>
        <w:t>）登记人合法生产资格证明文件、公证文件及其中文译文。对登记人委托第三方进行生产的，应同时提交委托书等相关文件及生产者相关信息及证明文件（如有）。</w:t>
      </w:r>
    </w:p>
    <w:p w:rsidR="002201E9" w:rsidRPr="00252D74" w:rsidRDefault="002201E9" w:rsidP="006C14A2">
      <w:pPr>
        <w:shd w:val="clear" w:color="auto" w:fill="FFFFFF"/>
        <w:spacing w:line="590" w:lineRule="exact"/>
        <w:ind w:firstLineChars="200" w:firstLine="640"/>
        <w:rPr>
          <w:rFonts w:eastAsia="仿宋_GB2312"/>
          <w:kern w:val="0"/>
          <w:sz w:val="32"/>
          <w:szCs w:val="32"/>
        </w:rPr>
      </w:pPr>
      <w:r w:rsidRPr="00252D74">
        <w:rPr>
          <w:rFonts w:eastAsia="仿宋_GB2312"/>
          <w:kern w:val="0"/>
          <w:sz w:val="32"/>
          <w:szCs w:val="32"/>
        </w:rPr>
        <w:t>（</w:t>
      </w:r>
      <w:r w:rsidRPr="00252D74">
        <w:rPr>
          <w:rFonts w:eastAsia="仿宋_GB2312"/>
          <w:kern w:val="0"/>
          <w:sz w:val="32"/>
          <w:szCs w:val="32"/>
        </w:rPr>
        <w:t>2</w:t>
      </w:r>
      <w:r w:rsidRPr="00252D74">
        <w:rPr>
          <w:rFonts w:eastAsia="仿宋_GB2312"/>
          <w:kern w:val="0"/>
          <w:sz w:val="32"/>
          <w:szCs w:val="32"/>
        </w:rPr>
        <w:t>）登记人委托中国境内代理机构注册的授权文书、公证文件及其中文译文。中国境内代理机构的营业执照或者登记人常驻中国境内办事机构的《外国企业常驻中国代表机构登记证》。</w:t>
      </w:r>
    </w:p>
    <w:p w:rsidR="002201E9" w:rsidRPr="00252D74" w:rsidRDefault="002201E9" w:rsidP="006C14A2">
      <w:pPr>
        <w:shd w:val="clear" w:color="auto" w:fill="FFFFFF"/>
        <w:spacing w:line="590" w:lineRule="exact"/>
        <w:ind w:firstLineChars="200" w:firstLine="640"/>
        <w:rPr>
          <w:rFonts w:eastAsia="仿宋_GB2312"/>
          <w:kern w:val="0"/>
          <w:sz w:val="32"/>
          <w:szCs w:val="32"/>
        </w:rPr>
      </w:pPr>
      <w:r w:rsidRPr="00252D74">
        <w:rPr>
          <w:rFonts w:eastAsia="仿宋_GB2312"/>
          <w:kern w:val="0"/>
          <w:sz w:val="32"/>
          <w:szCs w:val="32"/>
        </w:rPr>
        <w:t>（</w:t>
      </w:r>
      <w:r w:rsidRPr="00252D74">
        <w:rPr>
          <w:rFonts w:eastAsia="仿宋_GB2312"/>
          <w:kern w:val="0"/>
          <w:sz w:val="32"/>
          <w:szCs w:val="32"/>
        </w:rPr>
        <w:t>3</w:t>
      </w:r>
      <w:r w:rsidRPr="00252D74">
        <w:rPr>
          <w:rFonts w:eastAsia="仿宋_GB2312"/>
          <w:kern w:val="0"/>
          <w:sz w:val="32"/>
          <w:szCs w:val="32"/>
        </w:rPr>
        <w:t>）登记药用空心胶囊、胶囊用明胶、药用明胶等牛源性药用辅料进口的，须提供制备胶囊的主要原材料</w:t>
      </w:r>
      <w:r w:rsidRPr="00252D74">
        <w:rPr>
          <w:rFonts w:eastAsia="仿宋_GB2312"/>
          <w:kern w:val="0"/>
          <w:sz w:val="32"/>
          <w:szCs w:val="32"/>
        </w:rPr>
        <w:t>——</w:t>
      </w:r>
      <w:r w:rsidRPr="00252D74">
        <w:rPr>
          <w:rFonts w:eastAsia="仿宋_GB2312"/>
          <w:kern w:val="0"/>
          <w:sz w:val="32"/>
          <w:szCs w:val="32"/>
        </w:rPr>
        <w:t>明胶的制备原料的来源、种类等相关资料和证明，并提供制备原料来源于没有发生疯牛病疫情国家的政府证明文件。</w:t>
      </w:r>
    </w:p>
    <w:p w:rsidR="002201E9" w:rsidRPr="00252D74" w:rsidRDefault="002201E9" w:rsidP="006C14A2">
      <w:pPr>
        <w:shd w:val="clear" w:color="auto" w:fill="FFFFFF"/>
        <w:spacing w:line="590" w:lineRule="exact"/>
        <w:ind w:firstLineChars="200" w:firstLine="640"/>
        <w:rPr>
          <w:rFonts w:eastAsia="仿宋_GB2312"/>
          <w:kern w:val="0"/>
          <w:sz w:val="32"/>
          <w:szCs w:val="32"/>
        </w:rPr>
      </w:pPr>
      <w:r w:rsidRPr="00252D74">
        <w:rPr>
          <w:rFonts w:eastAsia="仿宋_GB2312"/>
          <w:kern w:val="0"/>
          <w:sz w:val="32"/>
          <w:szCs w:val="32"/>
        </w:rPr>
        <w:t>境外药用辅料建议提供人源或动物源性辅料的相关证明文件。</w:t>
      </w:r>
    </w:p>
    <w:p w:rsidR="002201E9" w:rsidRPr="006C14A2" w:rsidRDefault="002201E9" w:rsidP="006C14A2">
      <w:pPr>
        <w:shd w:val="clear" w:color="auto" w:fill="FFFFFF"/>
        <w:spacing w:line="580" w:lineRule="exact"/>
        <w:ind w:firstLineChars="200" w:firstLine="640"/>
        <w:rPr>
          <w:rFonts w:eastAsia="楷体_GB2312"/>
          <w:kern w:val="0"/>
          <w:sz w:val="32"/>
          <w:szCs w:val="32"/>
        </w:rPr>
      </w:pPr>
      <w:r w:rsidRPr="006C14A2">
        <w:rPr>
          <w:rFonts w:eastAsia="楷体_GB2312"/>
          <w:kern w:val="0"/>
          <w:sz w:val="32"/>
          <w:szCs w:val="32"/>
        </w:rPr>
        <w:t xml:space="preserve">1.3 </w:t>
      </w:r>
      <w:r w:rsidRPr="006C14A2">
        <w:rPr>
          <w:rFonts w:eastAsia="楷体_GB2312"/>
          <w:kern w:val="0"/>
          <w:sz w:val="32"/>
          <w:szCs w:val="32"/>
        </w:rPr>
        <w:t>研究资料保存地址</w:t>
      </w:r>
    </w:p>
    <w:p w:rsidR="002201E9" w:rsidRPr="00252D74" w:rsidRDefault="002201E9" w:rsidP="006C14A2">
      <w:pPr>
        <w:shd w:val="clear" w:color="auto" w:fill="FFFFFF"/>
        <w:spacing w:line="580" w:lineRule="exact"/>
        <w:ind w:firstLineChars="200" w:firstLine="640"/>
        <w:rPr>
          <w:rFonts w:eastAsia="仿宋_GB2312"/>
          <w:kern w:val="0"/>
          <w:sz w:val="32"/>
          <w:szCs w:val="32"/>
        </w:rPr>
      </w:pPr>
      <w:r w:rsidRPr="00252D74">
        <w:rPr>
          <w:rFonts w:eastAsia="仿宋_GB2312"/>
          <w:kern w:val="0"/>
          <w:sz w:val="32"/>
          <w:szCs w:val="32"/>
        </w:rPr>
        <w:t>提供药用辅料研究资料的保存地址，应精确至门牌号。</w:t>
      </w:r>
      <w:r w:rsidRPr="00252D74">
        <w:rPr>
          <w:rFonts w:eastAsia="仿宋_GB2312"/>
          <w:kern w:val="0"/>
          <w:sz w:val="32"/>
          <w:szCs w:val="32"/>
        </w:rPr>
        <w:lastRenderedPageBreak/>
        <w:t>如研究资料有多个保存地址的，均需提交。</w:t>
      </w:r>
    </w:p>
    <w:p w:rsidR="002201E9" w:rsidRPr="00252D74" w:rsidRDefault="002201E9" w:rsidP="006C14A2">
      <w:pPr>
        <w:spacing w:line="580" w:lineRule="exact"/>
        <w:ind w:firstLineChars="200" w:firstLine="640"/>
        <w:rPr>
          <w:rFonts w:eastAsia="黑体"/>
          <w:bCs/>
          <w:sz w:val="32"/>
          <w:szCs w:val="32"/>
        </w:rPr>
      </w:pPr>
      <w:r w:rsidRPr="00252D74">
        <w:rPr>
          <w:rFonts w:eastAsia="黑体"/>
          <w:bCs/>
          <w:sz w:val="32"/>
          <w:szCs w:val="32"/>
        </w:rPr>
        <w:t xml:space="preserve">2 </w:t>
      </w:r>
      <w:r w:rsidRPr="00252D74">
        <w:rPr>
          <w:rFonts w:eastAsia="黑体"/>
          <w:bCs/>
          <w:sz w:val="32"/>
          <w:szCs w:val="32"/>
        </w:rPr>
        <w:t>辅料基本信息</w:t>
      </w:r>
    </w:p>
    <w:p w:rsidR="002201E9" w:rsidRPr="006C14A2" w:rsidRDefault="002201E9" w:rsidP="006C14A2">
      <w:pPr>
        <w:shd w:val="clear" w:color="auto" w:fill="FFFFFF"/>
        <w:spacing w:line="580" w:lineRule="exact"/>
        <w:ind w:firstLineChars="200" w:firstLine="640"/>
        <w:rPr>
          <w:rFonts w:eastAsia="楷体_GB2312"/>
          <w:kern w:val="0"/>
          <w:sz w:val="32"/>
          <w:szCs w:val="32"/>
        </w:rPr>
      </w:pPr>
      <w:r w:rsidRPr="006C14A2">
        <w:rPr>
          <w:rFonts w:eastAsia="楷体_GB2312"/>
          <w:kern w:val="0"/>
          <w:sz w:val="32"/>
          <w:szCs w:val="32"/>
        </w:rPr>
        <w:t xml:space="preserve">2.1 </w:t>
      </w:r>
      <w:r w:rsidRPr="006C14A2">
        <w:rPr>
          <w:rFonts w:eastAsia="楷体_GB2312"/>
          <w:kern w:val="0"/>
          <w:sz w:val="32"/>
          <w:szCs w:val="32"/>
        </w:rPr>
        <w:t>名称</w:t>
      </w:r>
    </w:p>
    <w:p w:rsidR="002201E9" w:rsidRPr="00252D74" w:rsidRDefault="002201E9" w:rsidP="006C14A2">
      <w:pPr>
        <w:shd w:val="clear" w:color="auto" w:fill="FFFFFF"/>
        <w:spacing w:line="580" w:lineRule="exact"/>
        <w:ind w:firstLineChars="200" w:firstLine="640"/>
        <w:rPr>
          <w:rFonts w:eastAsia="仿宋_GB2312"/>
          <w:kern w:val="0"/>
          <w:sz w:val="32"/>
          <w:szCs w:val="32"/>
        </w:rPr>
      </w:pPr>
      <w:r w:rsidRPr="00252D74">
        <w:rPr>
          <w:rFonts w:eastAsia="仿宋_GB2312"/>
          <w:kern w:val="0"/>
          <w:sz w:val="32"/>
          <w:szCs w:val="32"/>
        </w:rPr>
        <w:t>提供辅料的中文通用名（如适用，以中国药典名为准）、英文名、汉语拼音、化学名、曾用名、化学文摘（</w:t>
      </w:r>
      <w:r w:rsidRPr="00252D74">
        <w:rPr>
          <w:rFonts w:eastAsia="仿宋_GB2312"/>
          <w:kern w:val="0"/>
          <w:sz w:val="32"/>
          <w:szCs w:val="32"/>
        </w:rPr>
        <w:t>CAS</w:t>
      </w:r>
      <w:r w:rsidRPr="00252D74">
        <w:rPr>
          <w:rFonts w:eastAsia="仿宋_GB2312"/>
          <w:kern w:val="0"/>
          <w:sz w:val="32"/>
          <w:szCs w:val="32"/>
        </w:rPr>
        <w:t>）号等。如有</w:t>
      </w:r>
      <w:r w:rsidRPr="00252D74">
        <w:rPr>
          <w:rFonts w:eastAsia="仿宋_GB2312"/>
          <w:kern w:val="0"/>
          <w:sz w:val="32"/>
          <w:szCs w:val="32"/>
        </w:rPr>
        <w:t>UNII</w:t>
      </w:r>
      <w:r w:rsidRPr="00252D74">
        <w:rPr>
          <w:rFonts w:eastAsia="仿宋_GB2312"/>
          <w:kern w:val="0"/>
          <w:sz w:val="32"/>
          <w:szCs w:val="32"/>
        </w:rPr>
        <w:t>号及其他名称（包括国内外药典收载的名称）建议一并提供。</w:t>
      </w:r>
    </w:p>
    <w:p w:rsidR="002201E9" w:rsidRPr="00252D74" w:rsidRDefault="002201E9" w:rsidP="006C14A2">
      <w:pPr>
        <w:shd w:val="clear" w:color="auto" w:fill="FFFFFF"/>
        <w:spacing w:line="580" w:lineRule="exact"/>
        <w:ind w:firstLineChars="200" w:firstLine="640"/>
        <w:rPr>
          <w:rFonts w:eastAsia="仿宋_GB2312"/>
          <w:kern w:val="0"/>
          <w:sz w:val="32"/>
          <w:szCs w:val="32"/>
        </w:rPr>
      </w:pPr>
      <w:r w:rsidRPr="00252D74">
        <w:rPr>
          <w:rFonts w:eastAsia="仿宋_GB2312"/>
          <w:kern w:val="0"/>
          <w:sz w:val="32"/>
          <w:szCs w:val="32"/>
        </w:rPr>
        <w:t>预混辅料</w:t>
      </w:r>
      <w:r w:rsidRPr="00252D74">
        <w:rPr>
          <w:rFonts w:eastAsia="仿宋_GB2312"/>
          <w:kern w:val="0"/>
          <w:sz w:val="32"/>
          <w:szCs w:val="32"/>
          <w:vertAlign w:val="superscript"/>
        </w:rPr>
        <w:t>[</w:t>
      </w:r>
      <w:r w:rsidRPr="00252D74">
        <w:rPr>
          <w:rFonts w:eastAsia="仿宋_GB2312"/>
          <w:kern w:val="0"/>
          <w:sz w:val="32"/>
          <w:szCs w:val="32"/>
          <w:vertAlign w:val="superscript"/>
        </w:rPr>
        <w:t>注</w:t>
      </w:r>
      <w:r w:rsidRPr="00252D74">
        <w:rPr>
          <w:rFonts w:eastAsia="仿宋_GB2312"/>
          <w:kern w:val="0"/>
          <w:sz w:val="32"/>
          <w:szCs w:val="32"/>
          <w:vertAlign w:val="superscript"/>
        </w:rPr>
        <w:t>1]</w:t>
      </w:r>
      <w:r w:rsidRPr="00252D74">
        <w:rPr>
          <w:rFonts w:eastAsia="仿宋_GB2312"/>
          <w:kern w:val="0"/>
          <w:sz w:val="32"/>
          <w:szCs w:val="32"/>
        </w:rPr>
        <w:t>和共处理辅料</w:t>
      </w:r>
      <w:r w:rsidRPr="00252D74">
        <w:rPr>
          <w:rFonts w:eastAsia="仿宋_GB2312"/>
          <w:kern w:val="0"/>
          <w:sz w:val="32"/>
          <w:szCs w:val="32"/>
          <w:vertAlign w:val="superscript"/>
        </w:rPr>
        <w:t>[</w:t>
      </w:r>
      <w:r w:rsidRPr="00252D74">
        <w:rPr>
          <w:rFonts w:eastAsia="仿宋_GB2312"/>
          <w:kern w:val="0"/>
          <w:sz w:val="32"/>
          <w:szCs w:val="32"/>
          <w:vertAlign w:val="superscript"/>
        </w:rPr>
        <w:t>注</w:t>
      </w:r>
      <w:r w:rsidRPr="00252D74">
        <w:rPr>
          <w:rFonts w:eastAsia="仿宋_GB2312"/>
          <w:kern w:val="0"/>
          <w:sz w:val="32"/>
          <w:szCs w:val="32"/>
          <w:vertAlign w:val="superscript"/>
        </w:rPr>
        <w:t>2]</w:t>
      </w:r>
      <w:r w:rsidRPr="00252D74">
        <w:rPr>
          <w:rFonts w:eastAsia="仿宋_GB2312"/>
          <w:kern w:val="0"/>
          <w:sz w:val="32"/>
          <w:szCs w:val="32"/>
        </w:rPr>
        <w:t>应明确所使用的单一辅料并进行定性和定量的描述，可提交典型配方用于说明，实际应用的具体配方应根据使用情况作为附件包括在登记资料中或在药品注册时进行提供。</w:t>
      </w:r>
    </w:p>
    <w:p w:rsidR="002201E9" w:rsidRPr="00252D74" w:rsidRDefault="002201E9" w:rsidP="006C14A2">
      <w:pPr>
        <w:shd w:val="clear" w:color="auto" w:fill="FFFFFF"/>
        <w:spacing w:line="480" w:lineRule="exact"/>
        <w:ind w:firstLineChars="200" w:firstLine="560"/>
        <w:rPr>
          <w:rFonts w:eastAsia="仿宋_GB2312"/>
          <w:kern w:val="0"/>
          <w:sz w:val="28"/>
          <w:szCs w:val="28"/>
        </w:rPr>
      </w:pPr>
      <w:r w:rsidRPr="00252D74">
        <w:rPr>
          <w:rFonts w:eastAsia="仿宋_GB2312"/>
          <w:kern w:val="0"/>
          <w:sz w:val="28"/>
          <w:szCs w:val="28"/>
        </w:rPr>
        <w:t>注</w:t>
      </w:r>
      <w:r w:rsidRPr="00252D74">
        <w:rPr>
          <w:rFonts w:eastAsia="仿宋_GB2312"/>
          <w:kern w:val="0"/>
          <w:sz w:val="28"/>
          <w:szCs w:val="28"/>
        </w:rPr>
        <w:t>1</w:t>
      </w:r>
      <w:r w:rsidRPr="00252D74">
        <w:rPr>
          <w:rFonts w:eastAsia="仿宋_GB2312"/>
          <w:kern w:val="0"/>
          <w:sz w:val="28"/>
          <w:szCs w:val="28"/>
        </w:rPr>
        <w:t>：预混辅料（</w:t>
      </w:r>
      <w:r w:rsidRPr="00252D74">
        <w:rPr>
          <w:rFonts w:eastAsia="仿宋_GB2312"/>
          <w:kern w:val="0"/>
          <w:sz w:val="28"/>
          <w:szCs w:val="28"/>
          <w:lang w:val="en-GB"/>
        </w:rPr>
        <w:t>pre-mixed excipient</w:t>
      </w:r>
      <w:r w:rsidRPr="00252D74">
        <w:rPr>
          <w:rFonts w:eastAsia="仿宋_GB2312"/>
          <w:kern w:val="0"/>
          <w:sz w:val="28"/>
          <w:szCs w:val="28"/>
          <w:lang w:val="en-GB"/>
        </w:rPr>
        <w:t>）</w:t>
      </w:r>
      <w:r w:rsidRPr="00252D74">
        <w:rPr>
          <w:rFonts w:eastAsia="仿宋_GB2312"/>
          <w:kern w:val="0"/>
          <w:sz w:val="28"/>
          <w:szCs w:val="28"/>
        </w:rPr>
        <w:t>是指两种或两种以上辅料通过低至中等剪切力进行混合，这是一种简单的物理混合物。各组分混合后仍保持为独立的化学实体，各成分的化学特性并未变化。预混辅料可以是固态或液态，单纯的物理混合时间较短。</w:t>
      </w:r>
    </w:p>
    <w:p w:rsidR="002201E9" w:rsidRPr="00252D74" w:rsidRDefault="002201E9" w:rsidP="006C14A2">
      <w:pPr>
        <w:shd w:val="clear" w:color="auto" w:fill="FFFFFF"/>
        <w:spacing w:line="480" w:lineRule="exact"/>
        <w:ind w:firstLineChars="200" w:firstLine="560"/>
        <w:rPr>
          <w:rFonts w:eastAsia="仿宋_GB2312"/>
          <w:kern w:val="0"/>
          <w:sz w:val="28"/>
          <w:szCs w:val="28"/>
        </w:rPr>
      </w:pPr>
      <w:r w:rsidRPr="00252D74">
        <w:rPr>
          <w:rFonts w:eastAsia="仿宋_GB2312"/>
          <w:kern w:val="0"/>
          <w:sz w:val="28"/>
          <w:szCs w:val="28"/>
        </w:rPr>
        <w:t>注</w:t>
      </w:r>
      <w:r w:rsidRPr="00252D74">
        <w:rPr>
          <w:rFonts w:eastAsia="仿宋_GB2312"/>
          <w:kern w:val="0"/>
          <w:sz w:val="28"/>
          <w:szCs w:val="28"/>
        </w:rPr>
        <w:t>2</w:t>
      </w:r>
      <w:r w:rsidRPr="00252D74">
        <w:rPr>
          <w:rFonts w:eastAsia="仿宋_GB2312"/>
          <w:kern w:val="0"/>
          <w:sz w:val="28"/>
          <w:szCs w:val="28"/>
        </w:rPr>
        <w:t>：共处理辅料（</w:t>
      </w:r>
      <w:r w:rsidRPr="00252D74">
        <w:rPr>
          <w:rFonts w:eastAsia="仿宋_GB2312"/>
          <w:kern w:val="0"/>
          <w:sz w:val="28"/>
          <w:szCs w:val="28"/>
        </w:rPr>
        <w:t>co-processed excipient</w:t>
      </w:r>
      <w:r w:rsidRPr="00252D74">
        <w:rPr>
          <w:rFonts w:eastAsia="仿宋_GB2312"/>
          <w:kern w:val="0"/>
          <w:sz w:val="28"/>
          <w:szCs w:val="28"/>
        </w:rPr>
        <w:t>）是两种或两种以上辅料的结合物，该结合物的物理特性发生了改变但化学特性无明显变化。这种物理特性的改变无法通过单纯的物理混合而获得，在某些情况下，有可能以成盐形式存在。</w:t>
      </w:r>
    </w:p>
    <w:p w:rsidR="002201E9" w:rsidRPr="006C14A2" w:rsidRDefault="002201E9" w:rsidP="006472F3">
      <w:pPr>
        <w:shd w:val="clear" w:color="auto" w:fill="FFFFFF"/>
        <w:spacing w:line="540" w:lineRule="exact"/>
        <w:ind w:firstLineChars="200" w:firstLine="640"/>
        <w:rPr>
          <w:rFonts w:eastAsia="楷体_GB2312"/>
          <w:kern w:val="0"/>
          <w:sz w:val="32"/>
          <w:szCs w:val="32"/>
        </w:rPr>
      </w:pPr>
      <w:r w:rsidRPr="006C14A2">
        <w:rPr>
          <w:rFonts w:eastAsia="楷体_GB2312"/>
          <w:kern w:val="0"/>
          <w:sz w:val="32"/>
          <w:szCs w:val="32"/>
        </w:rPr>
        <w:t xml:space="preserve">2.2 </w:t>
      </w:r>
      <w:r w:rsidRPr="006C14A2">
        <w:rPr>
          <w:rFonts w:eastAsia="楷体_GB2312"/>
          <w:kern w:val="0"/>
          <w:sz w:val="32"/>
          <w:szCs w:val="32"/>
        </w:rPr>
        <w:t>结构与组成</w:t>
      </w:r>
    </w:p>
    <w:p w:rsidR="002201E9" w:rsidRPr="00252D74" w:rsidRDefault="002201E9" w:rsidP="006472F3">
      <w:pPr>
        <w:shd w:val="clear" w:color="auto" w:fill="FFFFFF"/>
        <w:spacing w:line="540" w:lineRule="exact"/>
        <w:ind w:firstLineChars="200" w:firstLine="640"/>
        <w:rPr>
          <w:rFonts w:eastAsia="仿宋_GB2312"/>
          <w:kern w:val="0"/>
          <w:sz w:val="32"/>
          <w:szCs w:val="32"/>
        </w:rPr>
      </w:pPr>
      <w:r w:rsidRPr="00252D74">
        <w:rPr>
          <w:rFonts w:eastAsia="仿宋_GB2312"/>
          <w:kern w:val="0"/>
          <w:sz w:val="32"/>
          <w:szCs w:val="32"/>
        </w:rPr>
        <w:t>提供辅料的结构与组成信息，如结构式、分子式、分子量，高分子药用辅料应明确型号、分子量范围、聚合度、取代度等。有立体结构和多晶型现象应特别说明。</w:t>
      </w:r>
    </w:p>
    <w:p w:rsidR="002201E9" w:rsidRPr="00252D74" w:rsidRDefault="002201E9" w:rsidP="006472F3">
      <w:pPr>
        <w:shd w:val="clear" w:color="auto" w:fill="FFFFFF"/>
        <w:spacing w:line="540" w:lineRule="exact"/>
        <w:ind w:firstLineChars="200" w:firstLine="640"/>
        <w:rPr>
          <w:rFonts w:eastAsia="仿宋_GB2312"/>
          <w:kern w:val="0"/>
          <w:sz w:val="32"/>
          <w:szCs w:val="32"/>
        </w:rPr>
      </w:pPr>
      <w:r w:rsidRPr="00252D74">
        <w:rPr>
          <w:rFonts w:eastAsia="仿宋_GB2312"/>
          <w:kern w:val="0"/>
          <w:sz w:val="32"/>
          <w:szCs w:val="32"/>
        </w:rPr>
        <w:t>预混辅料和共处理辅料应提交每一组分的结构信息。</w:t>
      </w:r>
    </w:p>
    <w:p w:rsidR="002201E9" w:rsidRPr="006C14A2" w:rsidRDefault="002201E9" w:rsidP="006472F3">
      <w:pPr>
        <w:shd w:val="clear" w:color="auto" w:fill="FFFFFF"/>
        <w:spacing w:line="540" w:lineRule="exact"/>
        <w:ind w:firstLineChars="200" w:firstLine="640"/>
        <w:rPr>
          <w:rFonts w:eastAsia="楷体_GB2312"/>
          <w:kern w:val="0"/>
          <w:sz w:val="32"/>
          <w:szCs w:val="32"/>
        </w:rPr>
      </w:pPr>
      <w:r w:rsidRPr="006C14A2">
        <w:rPr>
          <w:rFonts w:eastAsia="楷体_GB2312"/>
          <w:kern w:val="0"/>
          <w:sz w:val="32"/>
          <w:szCs w:val="32"/>
        </w:rPr>
        <w:t xml:space="preserve">2.3 </w:t>
      </w:r>
      <w:r w:rsidRPr="006C14A2">
        <w:rPr>
          <w:rFonts w:eastAsia="楷体_GB2312"/>
          <w:kern w:val="0"/>
          <w:sz w:val="32"/>
          <w:szCs w:val="32"/>
        </w:rPr>
        <w:t>理化性质及基本特性</w:t>
      </w:r>
    </w:p>
    <w:p w:rsidR="002201E9" w:rsidRPr="00252D74" w:rsidRDefault="002201E9" w:rsidP="006472F3">
      <w:pPr>
        <w:shd w:val="clear" w:color="auto" w:fill="FFFFFF"/>
        <w:spacing w:line="540" w:lineRule="exact"/>
        <w:ind w:firstLineChars="200" w:firstLine="640"/>
        <w:rPr>
          <w:rFonts w:eastAsia="仿宋_GB2312"/>
          <w:kern w:val="0"/>
          <w:sz w:val="32"/>
          <w:szCs w:val="32"/>
        </w:rPr>
      </w:pPr>
      <w:r w:rsidRPr="00252D74">
        <w:rPr>
          <w:rFonts w:eastAsia="仿宋_GB2312"/>
          <w:kern w:val="0"/>
          <w:sz w:val="32"/>
          <w:szCs w:val="32"/>
        </w:rPr>
        <w:lastRenderedPageBreak/>
        <w:t>提供辅料已知的物理和化学性质，如：性状（如外观，颜色，物理状态）、熔点或沸点、比旋度、溶解性、溶液</w:t>
      </w:r>
      <w:r w:rsidRPr="00252D74">
        <w:rPr>
          <w:rFonts w:eastAsia="仿宋_GB2312"/>
          <w:kern w:val="0"/>
          <w:sz w:val="32"/>
          <w:szCs w:val="32"/>
        </w:rPr>
        <w:t>pH</w:t>
      </w:r>
      <w:r w:rsidRPr="00252D74">
        <w:rPr>
          <w:rFonts w:eastAsia="仿宋_GB2312"/>
          <w:kern w:val="0"/>
          <w:sz w:val="32"/>
          <w:szCs w:val="32"/>
        </w:rPr>
        <w:t>、粒度、密度（堆密度、振实密度等）以及功能相关性指标等。</w:t>
      </w:r>
    </w:p>
    <w:p w:rsidR="002201E9" w:rsidRPr="00252D74" w:rsidRDefault="002201E9" w:rsidP="006472F3">
      <w:pPr>
        <w:shd w:val="clear" w:color="auto" w:fill="FFFFFF"/>
        <w:spacing w:line="540" w:lineRule="exact"/>
        <w:ind w:firstLineChars="200" w:firstLine="640"/>
        <w:rPr>
          <w:rFonts w:eastAsia="仿宋_GB2312"/>
          <w:b/>
          <w:bCs/>
          <w:kern w:val="0"/>
          <w:sz w:val="32"/>
          <w:szCs w:val="32"/>
        </w:rPr>
      </w:pPr>
      <w:r w:rsidRPr="00252D74">
        <w:rPr>
          <w:rFonts w:eastAsia="仿宋_GB2312"/>
          <w:kern w:val="0"/>
          <w:sz w:val="32"/>
          <w:szCs w:val="32"/>
        </w:rPr>
        <w:t>预混辅料应提交产品性状等基本特性信息。</w:t>
      </w:r>
    </w:p>
    <w:p w:rsidR="002201E9" w:rsidRPr="00252D74" w:rsidRDefault="002201E9" w:rsidP="006472F3">
      <w:pPr>
        <w:shd w:val="clear" w:color="auto" w:fill="FFFFFF"/>
        <w:spacing w:line="540" w:lineRule="exact"/>
        <w:ind w:firstLineChars="200" w:firstLine="640"/>
        <w:rPr>
          <w:rFonts w:eastAsia="楷体_GB2312"/>
          <w:kern w:val="0"/>
          <w:sz w:val="32"/>
          <w:szCs w:val="32"/>
        </w:rPr>
      </w:pPr>
      <w:r w:rsidRPr="006C14A2">
        <w:rPr>
          <w:rFonts w:eastAsia="楷体_GB2312"/>
          <w:kern w:val="0"/>
          <w:sz w:val="32"/>
          <w:szCs w:val="32"/>
        </w:rPr>
        <w:t xml:space="preserve">2.4 </w:t>
      </w:r>
      <w:r w:rsidRPr="006C14A2">
        <w:rPr>
          <w:rFonts w:eastAsia="楷体_GB2312"/>
          <w:kern w:val="0"/>
          <w:sz w:val="32"/>
          <w:szCs w:val="32"/>
        </w:rPr>
        <w:t>境内外批准登记等相关信息及用途</w:t>
      </w:r>
    </w:p>
    <w:p w:rsidR="002201E9" w:rsidRPr="00252D74" w:rsidRDefault="002201E9" w:rsidP="006472F3">
      <w:pPr>
        <w:shd w:val="clear" w:color="auto" w:fill="FFFFFF"/>
        <w:spacing w:line="540" w:lineRule="exact"/>
        <w:ind w:firstLineChars="200" w:firstLine="640"/>
        <w:rPr>
          <w:rFonts w:eastAsia="仿宋_GB2312"/>
          <w:bCs/>
          <w:kern w:val="0"/>
          <w:sz w:val="32"/>
          <w:szCs w:val="32"/>
        </w:rPr>
      </w:pPr>
      <w:r w:rsidRPr="00252D74">
        <w:rPr>
          <w:rFonts w:eastAsia="仿宋_GB2312"/>
          <w:bCs/>
          <w:kern w:val="0"/>
          <w:sz w:val="32"/>
          <w:szCs w:val="32"/>
        </w:rPr>
        <w:t xml:space="preserve">2.4.1 </w:t>
      </w:r>
      <w:r w:rsidRPr="00252D74">
        <w:rPr>
          <w:rFonts w:eastAsia="仿宋_GB2312"/>
          <w:bCs/>
          <w:kern w:val="0"/>
          <w:sz w:val="32"/>
          <w:szCs w:val="32"/>
        </w:rPr>
        <w:t>境内历史批准信息</w:t>
      </w:r>
    </w:p>
    <w:p w:rsidR="002201E9" w:rsidRPr="00252D74" w:rsidRDefault="002201E9" w:rsidP="006472F3">
      <w:pPr>
        <w:shd w:val="clear" w:color="auto" w:fill="FFFFFF"/>
        <w:spacing w:line="540" w:lineRule="exact"/>
        <w:ind w:firstLineChars="200" w:firstLine="640"/>
        <w:rPr>
          <w:rFonts w:eastAsia="仿宋_GB2312"/>
          <w:kern w:val="0"/>
          <w:sz w:val="32"/>
          <w:szCs w:val="32"/>
        </w:rPr>
      </w:pPr>
      <w:r w:rsidRPr="00252D74">
        <w:rPr>
          <w:rFonts w:eastAsia="仿宋_GB2312"/>
          <w:kern w:val="0"/>
          <w:sz w:val="32"/>
          <w:szCs w:val="32"/>
        </w:rPr>
        <w:t>提供</w:t>
      </w:r>
      <w:r w:rsidRPr="00252D74">
        <w:rPr>
          <w:rFonts w:eastAsia="仿宋_GB2312"/>
          <w:bCs/>
          <w:kern w:val="0"/>
          <w:sz w:val="32"/>
          <w:szCs w:val="32"/>
        </w:rPr>
        <w:t>境内</w:t>
      </w:r>
      <w:r w:rsidRPr="00252D74">
        <w:rPr>
          <w:rFonts w:eastAsia="仿宋_GB2312"/>
          <w:kern w:val="0"/>
          <w:sz w:val="32"/>
          <w:szCs w:val="32"/>
        </w:rPr>
        <w:t>历史批准的相关信息（如有）。</w:t>
      </w:r>
    </w:p>
    <w:p w:rsidR="002201E9" w:rsidRPr="00252D74" w:rsidRDefault="002201E9" w:rsidP="006472F3">
      <w:pPr>
        <w:shd w:val="clear" w:color="auto" w:fill="FFFFFF"/>
        <w:spacing w:line="540" w:lineRule="exact"/>
        <w:ind w:firstLineChars="200" w:firstLine="640"/>
        <w:rPr>
          <w:rFonts w:eastAsia="仿宋_GB2312"/>
          <w:bCs/>
          <w:kern w:val="0"/>
          <w:sz w:val="32"/>
          <w:szCs w:val="32"/>
        </w:rPr>
      </w:pPr>
      <w:r w:rsidRPr="00252D74">
        <w:rPr>
          <w:rFonts w:eastAsia="仿宋_GB2312"/>
          <w:bCs/>
          <w:kern w:val="0"/>
          <w:sz w:val="32"/>
          <w:szCs w:val="32"/>
        </w:rPr>
        <w:t xml:space="preserve">2.4.2 </w:t>
      </w:r>
      <w:r w:rsidRPr="00252D74">
        <w:rPr>
          <w:rFonts w:eastAsia="仿宋_GB2312"/>
          <w:bCs/>
          <w:kern w:val="0"/>
          <w:sz w:val="32"/>
          <w:szCs w:val="32"/>
        </w:rPr>
        <w:t>其他国家的相关信息</w:t>
      </w:r>
    </w:p>
    <w:p w:rsidR="002201E9" w:rsidRPr="00252D74" w:rsidRDefault="002201E9" w:rsidP="006472F3">
      <w:pPr>
        <w:shd w:val="clear" w:color="auto" w:fill="FFFFFF"/>
        <w:spacing w:line="540" w:lineRule="exact"/>
        <w:ind w:firstLineChars="200" w:firstLine="640"/>
        <w:rPr>
          <w:rFonts w:eastAsia="仿宋_GB2312"/>
          <w:kern w:val="0"/>
          <w:sz w:val="32"/>
          <w:szCs w:val="32"/>
        </w:rPr>
      </w:pPr>
      <w:r w:rsidRPr="00252D74">
        <w:rPr>
          <w:rFonts w:eastAsia="仿宋_GB2312"/>
          <w:kern w:val="0"/>
          <w:sz w:val="32"/>
          <w:szCs w:val="32"/>
        </w:rPr>
        <w:t>提供拟登记产品在境外作为药用辅料的相关信息（如适用）。</w:t>
      </w:r>
    </w:p>
    <w:p w:rsidR="002201E9" w:rsidRPr="00252D74" w:rsidRDefault="002201E9" w:rsidP="006472F3">
      <w:pPr>
        <w:shd w:val="clear" w:color="auto" w:fill="FFFFFF"/>
        <w:spacing w:line="540" w:lineRule="exact"/>
        <w:ind w:firstLineChars="200" w:firstLine="640"/>
        <w:rPr>
          <w:rFonts w:eastAsia="仿宋_GB2312"/>
          <w:bCs/>
          <w:kern w:val="0"/>
          <w:sz w:val="32"/>
          <w:szCs w:val="32"/>
        </w:rPr>
      </w:pPr>
      <w:r w:rsidRPr="00252D74">
        <w:rPr>
          <w:rFonts w:eastAsia="仿宋_GB2312"/>
          <w:bCs/>
          <w:kern w:val="0"/>
          <w:sz w:val="32"/>
          <w:szCs w:val="32"/>
        </w:rPr>
        <w:t xml:space="preserve">2.4.3 </w:t>
      </w:r>
      <w:r w:rsidRPr="00252D74">
        <w:rPr>
          <w:rFonts w:eastAsia="仿宋_GB2312"/>
          <w:bCs/>
          <w:kern w:val="0"/>
          <w:sz w:val="32"/>
          <w:szCs w:val="32"/>
        </w:rPr>
        <w:t>用途信息</w:t>
      </w:r>
    </w:p>
    <w:p w:rsidR="002201E9" w:rsidRPr="006C14A2" w:rsidRDefault="002201E9" w:rsidP="006472F3">
      <w:pPr>
        <w:shd w:val="clear" w:color="auto" w:fill="FFFFFF"/>
        <w:spacing w:line="540" w:lineRule="exact"/>
        <w:ind w:firstLineChars="200" w:firstLine="640"/>
        <w:rPr>
          <w:rFonts w:eastAsia="仿宋_GB2312"/>
          <w:spacing w:val="-4"/>
          <w:kern w:val="0"/>
          <w:sz w:val="32"/>
          <w:szCs w:val="32"/>
        </w:rPr>
      </w:pPr>
      <w:r w:rsidRPr="00252D74">
        <w:rPr>
          <w:rFonts w:eastAsia="仿宋_GB2312"/>
          <w:kern w:val="0"/>
          <w:sz w:val="32"/>
          <w:szCs w:val="32"/>
        </w:rPr>
        <w:t>提</w:t>
      </w:r>
      <w:r w:rsidRPr="006C14A2">
        <w:rPr>
          <w:rFonts w:eastAsia="仿宋_GB2312"/>
          <w:spacing w:val="-4"/>
          <w:kern w:val="0"/>
          <w:sz w:val="32"/>
          <w:szCs w:val="32"/>
        </w:rPr>
        <w:t>供该辅料的给药途径信息以及最大每日参考剂量及参考依据。使用该辅料的药品已在境内外获准上市的，提供相关药品的剂型、给药途径等；尚未有使用该辅料的药品获准上市的，应提供该药用辅料的预期给药途径以及正在使用该辅料进行注册的药品信息。如有生产商已知的不建议的给药途径或限定的使用剂量，也应予以明确并提供相关参考说明。以上信息应尽可能提供。</w:t>
      </w:r>
    </w:p>
    <w:p w:rsidR="002201E9" w:rsidRPr="006C14A2" w:rsidRDefault="002201E9" w:rsidP="006472F3">
      <w:pPr>
        <w:shd w:val="clear" w:color="auto" w:fill="FFFFFF"/>
        <w:spacing w:line="540" w:lineRule="exact"/>
        <w:ind w:firstLineChars="200" w:firstLine="640"/>
        <w:rPr>
          <w:rFonts w:eastAsia="楷体_GB2312"/>
          <w:kern w:val="0"/>
          <w:sz w:val="32"/>
          <w:szCs w:val="32"/>
        </w:rPr>
      </w:pPr>
      <w:r w:rsidRPr="006C14A2">
        <w:rPr>
          <w:rFonts w:eastAsia="楷体_GB2312"/>
          <w:kern w:val="0"/>
          <w:sz w:val="32"/>
          <w:szCs w:val="32"/>
        </w:rPr>
        <w:t xml:space="preserve">2.5 </w:t>
      </w:r>
      <w:r w:rsidRPr="006C14A2">
        <w:rPr>
          <w:rFonts w:eastAsia="楷体_GB2312"/>
          <w:kern w:val="0"/>
          <w:sz w:val="32"/>
          <w:szCs w:val="32"/>
        </w:rPr>
        <w:t>国内外药典收载情况</w:t>
      </w:r>
    </w:p>
    <w:p w:rsidR="002201E9" w:rsidRPr="00252D74" w:rsidRDefault="002201E9" w:rsidP="006472F3">
      <w:pPr>
        <w:shd w:val="clear" w:color="auto" w:fill="FFFFFF"/>
        <w:spacing w:line="540" w:lineRule="exact"/>
        <w:ind w:firstLineChars="200" w:firstLine="640"/>
        <w:rPr>
          <w:rFonts w:eastAsia="仿宋_GB2312"/>
          <w:kern w:val="0"/>
          <w:sz w:val="32"/>
          <w:szCs w:val="32"/>
        </w:rPr>
      </w:pPr>
      <w:r w:rsidRPr="00252D74">
        <w:rPr>
          <w:rFonts w:eastAsia="仿宋_GB2312"/>
          <w:kern w:val="0"/>
          <w:sz w:val="32"/>
          <w:szCs w:val="32"/>
        </w:rPr>
        <w:t>提供该药用辅料被国内外药典及我国国家标准收载的信息。</w:t>
      </w:r>
    </w:p>
    <w:p w:rsidR="002201E9" w:rsidRPr="00252D74" w:rsidRDefault="002201E9" w:rsidP="006472F3">
      <w:pPr>
        <w:spacing w:line="540" w:lineRule="exact"/>
        <w:ind w:firstLineChars="200" w:firstLine="640"/>
        <w:rPr>
          <w:rFonts w:eastAsia="黑体"/>
          <w:bCs/>
          <w:sz w:val="32"/>
          <w:szCs w:val="32"/>
        </w:rPr>
      </w:pPr>
      <w:r w:rsidRPr="00252D74">
        <w:rPr>
          <w:rFonts w:eastAsia="黑体"/>
          <w:bCs/>
          <w:sz w:val="32"/>
          <w:szCs w:val="32"/>
        </w:rPr>
        <w:t xml:space="preserve">3 </w:t>
      </w:r>
      <w:r w:rsidRPr="00252D74">
        <w:rPr>
          <w:rFonts w:eastAsia="黑体"/>
          <w:bCs/>
          <w:sz w:val="32"/>
          <w:szCs w:val="32"/>
        </w:rPr>
        <w:t>生产信息</w:t>
      </w:r>
    </w:p>
    <w:p w:rsidR="002201E9" w:rsidRPr="006C14A2" w:rsidRDefault="002201E9" w:rsidP="006472F3">
      <w:pPr>
        <w:shd w:val="clear" w:color="auto" w:fill="FFFFFF"/>
        <w:spacing w:line="540" w:lineRule="exact"/>
        <w:ind w:firstLineChars="200" w:firstLine="640"/>
        <w:rPr>
          <w:rFonts w:eastAsia="楷体_GB2312"/>
          <w:kern w:val="0"/>
          <w:sz w:val="32"/>
          <w:szCs w:val="32"/>
        </w:rPr>
      </w:pPr>
      <w:r w:rsidRPr="006C14A2">
        <w:rPr>
          <w:rFonts w:eastAsia="楷体_GB2312"/>
          <w:kern w:val="0"/>
          <w:sz w:val="32"/>
          <w:szCs w:val="32"/>
        </w:rPr>
        <w:t xml:space="preserve">3.1 </w:t>
      </w:r>
      <w:r w:rsidRPr="006C14A2">
        <w:rPr>
          <w:rFonts w:eastAsia="楷体_GB2312"/>
          <w:kern w:val="0"/>
          <w:sz w:val="32"/>
          <w:szCs w:val="32"/>
        </w:rPr>
        <w:t>生产工艺和过程控制</w:t>
      </w:r>
    </w:p>
    <w:p w:rsidR="002201E9" w:rsidRPr="00252D74" w:rsidRDefault="002201E9" w:rsidP="006472F3">
      <w:pPr>
        <w:shd w:val="clear" w:color="auto" w:fill="FFFFFF"/>
        <w:spacing w:line="540" w:lineRule="exact"/>
        <w:ind w:firstLineChars="200" w:firstLine="640"/>
        <w:rPr>
          <w:rFonts w:eastAsia="仿宋_GB2312"/>
          <w:bCs/>
          <w:kern w:val="0"/>
          <w:sz w:val="32"/>
          <w:szCs w:val="32"/>
        </w:rPr>
      </w:pPr>
      <w:r w:rsidRPr="00252D74">
        <w:rPr>
          <w:rFonts w:eastAsia="仿宋_GB2312"/>
          <w:bCs/>
          <w:kern w:val="0"/>
          <w:sz w:val="32"/>
          <w:szCs w:val="32"/>
        </w:rPr>
        <w:t>（</w:t>
      </w:r>
      <w:r w:rsidRPr="00252D74">
        <w:rPr>
          <w:rFonts w:eastAsia="仿宋_GB2312"/>
          <w:bCs/>
          <w:kern w:val="0"/>
          <w:sz w:val="32"/>
          <w:szCs w:val="32"/>
        </w:rPr>
        <w:t>1</w:t>
      </w:r>
      <w:r w:rsidRPr="00252D74">
        <w:rPr>
          <w:rFonts w:eastAsia="仿宋_GB2312"/>
          <w:bCs/>
          <w:kern w:val="0"/>
          <w:sz w:val="32"/>
          <w:szCs w:val="32"/>
        </w:rPr>
        <w:t>）工艺综述：按工艺步骤提供工艺流程图，并进行生产工艺综述。</w:t>
      </w:r>
    </w:p>
    <w:p w:rsidR="002201E9" w:rsidRPr="00252D74" w:rsidRDefault="002201E9" w:rsidP="006472F3">
      <w:pPr>
        <w:shd w:val="clear" w:color="auto" w:fill="FFFFFF"/>
        <w:spacing w:line="540" w:lineRule="exact"/>
        <w:ind w:firstLineChars="200" w:firstLine="640"/>
        <w:rPr>
          <w:rFonts w:eastAsia="仿宋_GB2312"/>
          <w:bCs/>
          <w:kern w:val="0"/>
          <w:sz w:val="32"/>
          <w:szCs w:val="32"/>
        </w:rPr>
      </w:pPr>
      <w:r w:rsidRPr="00252D74">
        <w:rPr>
          <w:rFonts w:eastAsia="仿宋_GB2312"/>
          <w:bCs/>
          <w:kern w:val="0"/>
          <w:sz w:val="32"/>
          <w:szCs w:val="32"/>
        </w:rPr>
        <w:lastRenderedPageBreak/>
        <w:t>（</w:t>
      </w:r>
      <w:r w:rsidRPr="00252D74">
        <w:rPr>
          <w:rFonts w:eastAsia="仿宋_GB2312"/>
          <w:bCs/>
          <w:kern w:val="0"/>
          <w:sz w:val="32"/>
          <w:szCs w:val="32"/>
        </w:rPr>
        <w:t>2</w:t>
      </w:r>
      <w:r w:rsidRPr="00252D74">
        <w:rPr>
          <w:rFonts w:eastAsia="仿宋_GB2312"/>
          <w:bCs/>
          <w:kern w:val="0"/>
          <w:sz w:val="32"/>
          <w:szCs w:val="32"/>
        </w:rPr>
        <w:t>）工艺详述：按工艺流程标明工艺参数和所用溶剂等。如为化学合成的药用辅料，还应提供反应条件（如温度、压力、时间、催化剂等）及其化学反应式，其中应包括起始原料、中间体、所用反应试剂的分子式、分子量、化学结构式。</w:t>
      </w:r>
    </w:p>
    <w:p w:rsidR="002201E9" w:rsidRPr="00252D74" w:rsidRDefault="002201E9" w:rsidP="006472F3">
      <w:pPr>
        <w:shd w:val="clear" w:color="auto" w:fill="FFFFFF"/>
        <w:spacing w:line="540" w:lineRule="exact"/>
        <w:ind w:firstLineChars="200" w:firstLine="640"/>
        <w:rPr>
          <w:rFonts w:eastAsia="仿宋_GB2312"/>
          <w:bCs/>
          <w:kern w:val="0"/>
          <w:sz w:val="32"/>
          <w:szCs w:val="32"/>
        </w:rPr>
      </w:pPr>
      <w:r w:rsidRPr="00252D74">
        <w:rPr>
          <w:rFonts w:eastAsia="仿宋_GB2312"/>
          <w:bCs/>
          <w:kern w:val="0"/>
          <w:sz w:val="32"/>
          <w:szCs w:val="32"/>
        </w:rPr>
        <w:t>以商业批为代表，列明主要工艺步骤、各反应物料的投料量及各步收率范围，明确关键生产步骤、关键工艺参数以及中间体的质控指标。</w:t>
      </w:r>
    </w:p>
    <w:p w:rsidR="002201E9" w:rsidRPr="00252D74" w:rsidRDefault="002201E9" w:rsidP="006472F3">
      <w:pPr>
        <w:shd w:val="clear" w:color="auto" w:fill="FFFFFF"/>
        <w:spacing w:line="540" w:lineRule="exact"/>
        <w:ind w:firstLineChars="200" w:firstLine="640"/>
        <w:rPr>
          <w:rFonts w:eastAsia="仿宋_GB2312"/>
          <w:bCs/>
          <w:kern w:val="0"/>
          <w:sz w:val="32"/>
          <w:szCs w:val="32"/>
        </w:rPr>
      </w:pPr>
      <w:r w:rsidRPr="00252D74">
        <w:rPr>
          <w:rFonts w:eastAsia="仿宋_GB2312"/>
          <w:bCs/>
          <w:kern w:val="0"/>
          <w:sz w:val="32"/>
          <w:szCs w:val="32"/>
        </w:rPr>
        <w:t>对于人或动物来源的辅料，该辅料的生产工艺中应有明确的病毒灭活与清除的工艺步骤，并须对其进行验证。</w:t>
      </w:r>
    </w:p>
    <w:p w:rsidR="002201E9" w:rsidRPr="00252D74" w:rsidRDefault="002201E9" w:rsidP="006472F3">
      <w:pPr>
        <w:shd w:val="clear" w:color="auto" w:fill="FFFFFF"/>
        <w:spacing w:line="540" w:lineRule="exact"/>
        <w:ind w:firstLineChars="200" w:firstLine="640"/>
        <w:rPr>
          <w:rFonts w:eastAsia="仿宋_GB2312"/>
          <w:kern w:val="0"/>
          <w:sz w:val="32"/>
          <w:szCs w:val="32"/>
        </w:rPr>
      </w:pPr>
      <w:r w:rsidRPr="00252D74">
        <w:rPr>
          <w:rFonts w:eastAsia="仿宋_GB2312"/>
          <w:kern w:val="0"/>
          <w:sz w:val="32"/>
          <w:szCs w:val="32"/>
        </w:rPr>
        <w:t>（</w:t>
      </w:r>
      <w:r w:rsidRPr="00252D74">
        <w:rPr>
          <w:rFonts w:eastAsia="仿宋_GB2312"/>
          <w:kern w:val="0"/>
          <w:sz w:val="32"/>
          <w:szCs w:val="32"/>
        </w:rPr>
        <w:t>3</w:t>
      </w:r>
      <w:r w:rsidRPr="00252D74">
        <w:rPr>
          <w:rFonts w:eastAsia="仿宋_GB2312"/>
          <w:kern w:val="0"/>
          <w:sz w:val="32"/>
          <w:szCs w:val="32"/>
        </w:rPr>
        <w:t>）说明商业生产的分批原则、批量范围和依据。</w:t>
      </w:r>
    </w:p>
    <w:p w:rsidR="002201E9" w:rsidRPr="00252D74" w:rsidRDefault="002201E9" w:rsidP="006472F3">
      <w:pPr>
        <w:shd w:val="clear" w:color="auto" w:fill="FFFFFF"/>
        <w:spacing w:line="540" w:lineRule="exact"/>
        <w:ind w:firstLineChars="200" w:firstLine="640"/>
        <w:rPr>
          <w:rFonts w:eastAsia="仿宋_GB2312"/>
          <w:kern w:val="0"/>
          <w:sz w:val="32"/>
          <w:szCs w:val="32"/>
        </w:rPr>
      </w:pPr>
      <w:r w:rsidRPr="00252D74">
        <w:rPr>
          <w:rFonts w:eastAsia="仿宋_GB2312"/>
          <w:kern w:val="0"/>
          <w:sz w:val="32"/>
          <w:szCs w:val="32"/>
        </w:rPr>
        <w:t>（</w:t>
      </w:r>
      <w:r w:rsidRPr="00252D74">
        <w:rPr>
          <w:rFonts w:eastAsia="仿宋_GB2312"/>
          <w:kern w:val="0"/>
          <w:sz w:val="32"/>
          <w:szCs w:val="32"/>
        </w:rPr>
        <w:t>4</w:t>
      </w:r>
      <w:r w:rsidRPr="00252D74">
        <w:rPr>
          <w:rFonts w:eastAsia="仿宋_GB2312"/>
          <w:kern w:val="0"/>
          <w:sz w:val="32"/>
          <w:szCs w:val="32"/>
        </w:rPr>
        <w:t>）设备：提供主要和特殊的生产设备。</w:t>
      </w:r>
    </w:p>
    <w:p w:rsidR="002201E9" w:rsidRPr="00252D74" w:rsidRDefault="002201E9" w:rsidP="006472F3">
      <w:pPr>
        <w:shd w:val="clear" w:color="auto" w:fill="FFFFFF"/>
        <w:tabs>
          <w:tab w:val="left" w:pos="6302"/>
        </w:tabs>
        <w:spacing w:line="540" w:lineRule="exact"/>
        <w:ind w:firstLineChars="200" w:firstLine="640"/>
        <w:rPr>
          <w:rFonts w:eastAsia="仿宋_GB2312"/>
          <w:kern w:val="0"/>
          <w:sz w:val="32"/>
          <w:szCs w:val="32"/>
        </w:rPr>
      </w:pPr>
      <w:r w:rsidRPr="00252D74">
        <w:rPr>
          <w:rFonts w:eastAsia="仿宋_GB2312"/>
          <w:kern w:val="0"/>
          <w:sz w:val="32"/>
          <w:szCs w:val="32"/>
        </w:rPr>
        <w:t>生产设备资料可以按照下述表格形式提交：</w:t>
      </w:r>
      <w:r w:rsidRPr="00252D74">
        <w:rPr>
          <w:rFonts w:eastAsia="仿宋_GB2312"/>
          <w:kern w:val="0"/>
          <w:sz w:val="32"/>
          <w:szCs w:val="32"/>
        </w:rPr>
        <w:tab/>
      </w:r>
    </w:p>
    <w:p w:rsidR="002201E9" w:rsidRPr="00252D74" w:rsidRDefault="002201E9" w:rsidP="006472F3">
      <w:pPr>
        <w:shd w:val="clear" w:color="auto" w:fill="FFFFFF"/>
        <w:tabs>
          <w:tab w:val="left" w:pos="6302"/>
        </w:tabs>
        <w:spacing w:line="540" w:lineRule="exact"/>
        <w:jc w:val="center"/>
        <w:rPr>
          <w:rFonts w:eastAsia="仿宋_GB2312"/>
          <w:kern w:val="0"/>
          <w:sz w:val="32"/>
          <w:szCs w:val="32"/>
        </w:rPr>
      </w:pPr>
      <w:r w:rsidRPr="00252D74">
        <w:rPr>
          <w:rFonts w:eastAsia="仿宋_GB2312"/>
          <w:kern w:val="0"/>
          <w:sz w:val="32"/>
          <w:szCs w:val="32"/>
        </w:rPr>
        <w:t>生产设备一览表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1"/>
        <w:gridCol w:w="2047"/>
        <w:gridCol w:w="1212"/>
        <w:gridCol w:w="1212"/>
        <w:gridCol w:w="1212"/>
        <w:gridCol w:w="1628"/>
      </w:tblGrid>
      <w:tr w:rsidR="002201E9" w:rsidRPr="00252D74" w:rsidTr="009C3284">
        <w:trPr>
          <w:trHeight w:val="567"/>
          <w:jc w:val="center"/>
        </w:trPr>
        <w:tc>
          <w:tcPr>
            <w:tcW w:w="711" w:type="pct"/>
            <w:shd w:val="clear" w:color="auto" w:fill="auto"/>
            <w:vAlign w:val="center"/>
          </w:tcPr>
          <w:p w:rsidR="002201E9" w:rsidRPr="00252D74" w:rsidRDefault="002201E9" w:rsidP="006C14A2">
            <w:pPr>
              <w:spacing w:line="400" w:lineRule="exact"/>
              <w:jc w:val="center"/>
              <w:rPr>
                <w:rFonts w:eastAsia="仿宋_GB2312"/>
                <w:kern w:val="0"/>
                <w:sz w:val="30"/>
                <w:szCs w:val="30"/>
              </w:rPr>
            </w:pPr>
            <w:r w:rsidRPr="00252D74">
              <w:rPr>
                <w:rFonts w:eastAsia="仿宋_GB2312"/>
                <w:kern w:val="0"/>
                <w:sz w:val="30"/>
                <w:szCs w:val="30"/>
              </w:rPr>
              <w:t>序号</w:t>
            </w:r>
          </w:p>
        </w:tc>
        <w:tc>
          <w:tcPr>
            <w:tcW w:w="1201" w:type="pct"/>
            <w:shd w:val="clear" w:color="auto" w:fill="auto"/>
            <w:vAlign w:val="center"/>
          </w:tcPr>
          <w:p w:rsidR="002201E9" w:rsidRPr="00252D74" w:rsidRDefault="002201E9" w:rsidP="006C14A2">
            <w:pPr>
              <w:spacing w:line="400" w:lineRule="exact"/>
              <w:jc w:val="center"/>
              <w:rPr>
                <w:rFonts w:eastAsia="仿宋_GB2312"/>
                <w:kern w:val="0"/>
                <w:sz w:val="30"/>
                <w:szCs w:val="30"/>
              </w:rPr>
            </w:pPr>
            <w:r w:rsidRPr="00252D74">
              <w:rPr>
                <w:rFonts w:eastAsia="仿宋_GB2312"/>
                <w:kern w:val="0"/>
                <w:sz w:val="30"/>
                <w:szCs w:val="30"/>
              </w:rPr>
              <w:t>设备名称</w:t>
            </w:r>
          </w:p>
        </w:tc>
        <w:tc>
          <w:tcPr>
            <w:tcW w:w="711" w:type="pct"/>
            <w:vAlign w:val="center"/>
          </w:tcPr>
          <w:p w:rsidR="002201E9" w:rsidRPr="00252D74" w:rsidRDefault="002201E9" w:rsidP="006C14A2">
            <w:pPr>
              <w:spacing w:line="400" w:lineRule="exact"/>
              <w:jc w:val="center"/>
              <w:rPr>
                <w:rFonts w:eastAsia="仿宋_GB2312"/>
                <w:kern w:val="0"/>
                <w:sz w:val="30"/>
                <w:szCs w:val="30"/>
              </w:rPr>
            </w:pPr>
            <w:r w:rsidRPr="00252D74">
              <w:rPr>
                <w:rFonts w:eastAsia="仿宋_GB2312"/>
                <w:kern w:val="0"/>
                <w:sz w:val="30"/>
                <w:szCs w:val="30"/>
              </w:rPr>
              <w:t>型号</w:t>
            </w:r>
          </w:p>
        </w:tc>
        <w:tc>
          <w:tcPr>
            <w:tcW w:w="711" w:type="pct"/>
            <w:shd w:val="clear" w:color="auto" w:fill="auto"/>
            <w:vAlign w:val="center"/>
          </w:tcPr>
          <w:p w:rsidR="002201E9" w:rsidRPr="00252D74" w:rsidRDefault="002201E9" w:rsidP="006C14A2">
            <w:pPr>
              <w:spacing w:line="400" w:lineRule="exact"/>
              <w:jc w:val="center"/>
              <w:rPr>
                <w:rFonts w:eastAsia="仿宋_GB2312"/>
                <w:kern w:val="0"/>
                <w:sz w:val="30"/>
                <w:szCs w:val="30"/>
              </w:rPr>
            </w:pPr>
            <w:r w:rsidRPr="00252D74">
              <w:rPr>
                <w:rFonts w:eastAsia="仿宋_GB2312"/>
                <w:kern w:val="0"/>
                <w:sz w:val="30"/>
                <w:szCs w:val="30"/>
              </w:rPr>
              <w:t>用途</w:t>
            </w:r>
          </w:p>
        </w:tc>
        <w:tc>
          <w:tcPr>
            <w:tcW w:w="711" w:type="pct"/>
            <w:shd w:val="clear" w:color="auto" w:fill="auto"/>
            <w:vAlign w:val="center"/>
          </w:tcPr>
          <w:p w:rsidR="002201E9" w:rsidRPr="00252D74" w:rsidRDefault="002201E9" w:rsidP="006C14A2">
            <w:pPr>
              <w:spacing w:line="400" w:lineRule="exact"/>
              <w:jc w:val="center"/>
              <w:rPr>
                <w:rFonts w:eastAsia="仿宋_GB2312"/>
                <w:kern w:val="0"/>
                <w:sz w:val="30"/>
                <w:szCs w:val="30"/>
              </w:rPr>
            </w:pPr>
            <w:r w:rsidRPr="00252D74">
              <w:rPr>
                <w:rFonts w:eastAsia="仿宋_GB2312"/>
                <w:kern w:val="0"/>
                <w:sz w:val="30"/>
                <w:szCs w:val="30"/>
              </w:rPr>
              <w:t>生产商</w:t>
            </w:r>
          </w:p>
        </w:tc>
        <w:tc>
          <w:tcPr>
            <w:tcW w:w="955" w:type="pct"/>
            <w:shd w:val="clear" w:color="auto" w:fill="auto"/>
            <w:vAlign w:val="center"/>
          </w:tcPr>
          <w:p w:rsidR="002201E9" w:rsidRPr="00252D74" w:rsidRDefault="002201E9" w:rsidP="009C3284">
            <w:pPr>
              <w:spacing w:line="400" w:lineRule="exact"/>
              <w:jc w:val="center"/>
              <w:rPr>
                <w:rFonts w:eastAsia="仿宋_GB2312"/>
                <w:kern w:val="0"/>
                <w:sz w:val="30"/>
                <w:szCs w:val="30"/>
              </w:rPr>
            </w:pPr>
            <w:r w:rsidRPr="00252D74">
              <w:rPr>
                <w:rFonts w:eastAsia="仿宋_GB2312"/>
                <w:kern w:val="0"/>
                <w:sz w:val="30"/>
                <w:szCs w:val="30"/>
              </w:rPr>
              <w:t>生产范围</w:t>
            </w:r>
          </w:p>
        </w:tc>
      </w:tr>
      <w:tr w:rsidR="002201E9" w:rsidRPr="00252D74" w:rsidTr="009C3284">
        <w:trPr>
          <w:trHeight w:val="567"/>
          <w:jc w:val="center"/>
        </w:trPr>
        <w:tc>
          <w:tcPr>
            <w:tcW w:w="711" w:type="pct"/>
            <w:shd w:val="clear" w:color="auto" w:fill="auto"/>
          </w:tcPr>
          <w:p w:rsidR="002201E9" w:rsidRPr="00252D74" w:rsidRDefault="002201E9" w:rsidP="006E219E">
            <w:pPr>
              <w:spacing w:line="400" w:lineRule="exact"/>
              <w:jc w:val="center"/>
              <w:rPr>
                <w:rFonts w:eastAsia="仿宋_GB2312"/>
                <w:kern w:val="0"/>
                <w:sz w:val="30"/>
                <w:szCs w:val="30"/>
              </w:rPr>
            </w:pPr>
            <w:r w:rsidRPr="00252D74">
              <w:rPr>
                <w:rFonts w:eastAsia="仿宋_GB2312"/>
                <w:kern w:val="0"/>
                <w:sz w:val="30"/>
                <w:szCs w:val="30"/>
              </w:rPr>
              <w:t>1</w:t>
            </w:r>
          </w:p>
        </w:tc>
        <w:tc>
          <w:tcPr>
            <w:tcW w:w="1201" w:type="pct"/>
            <w:shd w:val="clear" w:color="auto" w:fill="auto"/>
          </w:tcPr>
          <w:p w:rsidR="002201E9" w:rsidRPr="00252D74" w:rsidRDefault="002201E9" w:rsidP="006E219E">
            <w:pPr>
              <w:tabs>
                <w:tab w:val="left" w:pos="2061"/>
              </w:tabs>
              <w:spacing w:line="400" w:lineRule="exact"/>
              <w:jc w:val="center"/>
              <w:rPr>
                <w:rFonts w:eastAsia="仿宋_GB2312"/>
                <w:kern w:val="0"/>
                <w:sz w:val="30"/>
                <w:szCs w:val="30"/>
              </w:rPr>
            </w:pPr>
          </w:p>
        </w:tc>
        <w:tc>
          <w:tcPr>
            <w:tcW w:w="711" w:type="pct"/>
          </w:tcPr>
          <w:p w:rsidR="002201E9" w:rsidRPr="00252D74" w:rsidRDefault="002201E9" w:rsidP="006E219E">
            <w:pPr>
              <w:spacing w:line="400" w:lineRule="exact"/>
              <w:jc w:val="center"/>
              <w:rPr>
                <w:rFonts w:eastAsia="仿宋_GB2312"/>
                <w:kern w:val="0"/>
                <w:sz w:val="30"/>
                <w:szCs w:val="30"/>
              </w:rPr>
            </w:pPr>
          </w:p>
        </w:tc>
        <w:tc>
          <w:tcPr>
            <w:tcW w:w="711" w:type="pct"/>
            <w:shd w:val="clear" w:color="auto" w:fill="auto"/>
          </w:tcPr>
          <w:p w:rsidR="002201E9" w:rsidRPr="00252D74" w:rsidRDefault="002201E9" w:rsidP="006E219E">
            <w:pPr>
              <w:spacing w:line="400" w:lineRule="exact"/>
              <w:jc w:val="center"/>
              <w:rPr>
                <w:rFonts w:eastAsia="仿宋_GB2312"/>
                <w:kern w:val="0"/>
                <w:sz w:val="30"/>
                <w:szCs w:val="30"/>
              </w:rPr>
            </w:pPr>
          </w:p>
        </w:tc>
        <w:tc>
          <w:tcPr>
            <w:tcW w:w="711" w:type="pct"/>
            <w:shd w:val="clear" w:color="auto" w:fill="auto"/>
          </w:tcPr>
          <w:p w:rsidR="002201E9" w:rsidRPr="00252D74" w:rsidRDefault="002201E9" w:rsidP="006E219E">
            <w:pPr>
              <w:spacing w:line="400" w:lineRule="exact"/>
              <w:jc w:val="center"/>
              <w:rPr>
                <w:rFonts w:eastAsia="仿宋_GB2312"/>
                <w:kern w:val="0"/>
                <w:sz w:val="30"/>
                <w:szCs w:val="30"/>
              </w:rPr>
            </w:pPr>
          </w:p>
        </w:tc>
        <w:tc>
          <w:tcPr>
            <w:tcW w:w="955" w:type="pct"/>
            <w:shd w:val="clear" w:color="auto" w:fill="auto"/>
          </w:tcPr>
          <w:p w:rsidR="002201E9" w:rsidRPr="00252D74" w:rsidRDefault="002201E9" w:rsidP="006E219E">
            <w:pPr>
              <w:spacing w:line="400" w:lineRule="exact"/>
              <w:jc w:val="center"/>
              <w:rPr>
                <w:rFonts w:eastAsia="仿宋_GB2312"/>
                <w:kern w:val="0"/>
                <w:sz w:val="30"/>
                <w:szCs w:val="30"/>
              </w:rPr>
            </w:pPr>
          </w:p>
        </w:tc>
      </w:tr>
      <w:tr w:rsidR="002201E9" w:rsidRPr="00252D74" w:rsidTr="009C3284">
        <w:trPr>
          <w:trHeight w:val="567"/>
          <w:jc w:val="center"/>
        </w:trPr>
        <w:tc>
          <w:tcPr>
            <w:tcW w:w="711" w:type="pct"/>
            <w:shd w:val="clear" w:color="auto" w:fill="auto"/>
          </w:tcPr>
          <w:p w:rsidR="002201E9" w:rsidRPr="00252D74" w:rsidRDefault="002201E9" w:rsidP="006E219E">
            <w:pPr>
              <w:spacing w:line="400" w:lineRule="exact"/>
              <w:jc w:val="center"/>
              <w:rPr>
                <w:rFonts w:eastAsia="仿宋_GB2312"/>
                <w:kern w:val="0"/>
                <w:sz w:val="30"/>
                <w:szCs w:val="30"/>
              </w:rPr>
            </w:pPr>
            <w:r w:rsidRPr="00252D74">
              <w:rPr>
                <w:rFonts w:eastAsia="仿宋_GB2312"/>
                <w:kern w:val="0"/>
                <w:sz w:val="30"/>
                <w:szCs w:val="30"/>
              </w:rPr>
              <w:t>2</w:t>
            </w:r>
          </w:p>
        </w:tc>
        <w:tc>
          <w:tcPr>
            <w:tcW w:w="1201" w:type="pct"/>
            <w:shd w:val="clear" w:color="auto" w:fill="auto"/>
          </w:tcPr>
          <w:p w:rsidR="002201E9" w:rsidRPr="00252D74" w:rsidRDefault="002201E9" w:rsidP="006E219E">
            <w:pPr>
              <w:spacing w:line="400" w:lineRule="exact"/>
              <w:jc w:val="center"/>
              <w:rPr>
                <w:rFonts w:eastAsia="仿宋_GB2312"/>
                <w:kern w:val="0"/>
                <w:sz w:val="30"/>
                <w:szCs w:val="30"/>
              </w:rPr>
            </w:pPr>
          </w:p>
        </w:tc>
        <w:tc>
          <w:tcPr>
            <w:tcW w:w="711" w:type="pct"/>
          </w:tcPr>
          <w:p w:rsidR="002201E9" w:rsidRPr="00252D74" w:rsidRDefault="002201E9" w:rsidP="006E219E">
            <w:pPr>
              <w:spacing w:line="400" w:lineRule="exact"/>
              <w:jc w:val="center"/>
              <w:rPr>
                <w:rFonts w:eastAsia="仿宋_GB2312"/>
                <w:kern w:val="0"/>
                <w:sz w:val="30"/>
                <w:szCs w:val="30"/>
              </w:rPr>
            </w:pPr>
          </w:p>
        </w:tc>
        <w:tc>
          <w:tcPr>
            <w:tcW w:w="711" w:type="pct"/>
            <w:shd w:val="clear" w:color="auto" w:fill="auto"/>
          </w:tcPr>
          <w:p w:rsidR="002201E9" w:rsidRPr="00252D74" w:rsidRDefault="002201E9" w:rsidP="006E219E">
            <w:pPr>
              <w:spacing w:line="400" w:lineRule="exact"/>
              <w:jc w:val="center"/>
              <w:rPr>
                <w:rFonts w:eastAsia="仿宋_GB2312"/>
                <w:kern w:val="0"/>
                <w:sz w:val="30"/>
                <w:szCs w:val="30"/>
              </w:rPr>
            </w:pPr>
          </w:p>
        </w:tc>
        <w:tc>
          <w:tcPr>
            <w:tcW w:w="711" w:type="pct"/>
            <w:shd w:val="clear" w:color="auto" w:fill="auto"/>
          </w:tcPr>
          <w:p w:rsidR="002201E9" w:rsidRPr="00252D74" w:rsidRDefault="002201E9" w:rsidP="006E219E">
            <w:pPr>
              <w:spacing w:line="400" w:lineRule="exact"/>
              <w:jc w:val="center"/>
              <w:rPr>
                <w:rFonts w:eastAsia="仿宋_GB2312"/>
                <w:kern w:val="0"/>
                <w:sz w:val="30"/>
                <w:szCs w:val="30"/>
              </w:rPr>
            </w:pPr>
          </w:p>
        </w:tc>
        <w:tc>
          <w:tcPr>
            <w:tcW w:w="955" w:type="pct"/>
            <w:shd w:val="clear" w:color="auto" w:fill="auto"/>
          </w:tcPr>
          <w:p w:rsidR="002201E9" w:rsidRPr="00252D74" w:rsidRDefault="002201E9" w:rsidP="006E219E">
            <w:pPr>
              <w:spacing w:line="400" w:lineRule="exact"/>
              <w:jc w:val="center"/>
              <w:rPr>
                <w:rFonts w:eastAsia="仿宋_GB2312"/>
                <w:kern w:val="0"/>
                <w:sz w:val="30"/>
                <w:szCs w:val="30"/>
              </w:rPr>
            </w:pPr>
          </w:p>
        </w:tc>
      </w:tr>
      <w:tr w:rsidR="002201E9" w:rsidRPr="00252D74" w:rsidTr="009C3284">
        <w:trPr>
          <w:trHeight w:val="567"/>
          <w:jc w:val="center"/>
        </w:trPr>
        <w:tc>
          <w:tcPr>
            <w:tcW w:w="711" w:type="pct"/>
            <w:shd w:val="clear" w:color="auto" w:fill="auto"/>
          </w:tcPr>
          <w:p w:rsidR="002201E9" w:rsidRPr="00252D74" w:rsidRDefault="002201E9" w:rsidP="006E219E">
            <w:pPr>
              <w:spacing w:line="400" w:lineRule="exact"/>
              <w:jc w:val="center"/>
              <w:rPr>
                <w:rFonts w:eastAsia="仿宋_GB2312"/>
                <w:kern w:val="0"/>
                <w:sz w:val="30"/>
                <w:szCs w:val="30"/>
              </w:rPr>
            </w:pPr>
            <w:r w:rsidRPr="00252D74">
              <w:rPr>
                <w:rFonts w:eastAsia="仿宋_GB2312"/>
                <w:kern w:val="0"/>
                <w:sz w:val="30"/>
                <w:szCs w:val="30"/>
              </w:rPr>
              <w:t>…</w:t>
            </w:r>
          </w:p>
        </w:tc>
        <w:tc>
          <w:tcPr>
            <w:tcW w:w="1201" w:type="pct"/>
            <w:shd w:val="clear" w:color="auto" w:fill="auto"/>
          </w:tcPr>
          <w:p w:rsidR="002201E9" w:rsidRPr="00252D74" w:rsidRDefault="002201E9" w:rsidP="006E219E">
            <w:pPr>
              <w:spacing w:line="400" w:lineRule="exact"/>
              <w:jc w:val="center"/>
              <w:rPr>
                <w:rFonts w:eastAsia="仿宋_GB2312"/>
                <w:kern w:val="0"/>
                <w:sz w:val="30"/>
                <w:szCs w:val="30"/>
              </w:rPr>
            </w:pPr>
          </w:p>
        </w:tc>
        <w:tc>
          <w:tcPr>
            <w:tcW w:w="711" w:type="pct"/>
          </w:tcPr>
          <w:p w:rsidR="002201E9" w:rsidRPr="00252D74" w:rsidRDefault="002201E9" w:rsidP="006E219E">
            <w:pPr>
              <w:spacing w:line="400" w:lineRule="exact"/>
              <w:jc w:val="center"/>
              <w:rPr>
                <w:rFonts w:eastAsia="仿宋_GB2312"/>
                <w:kern w:val="0"/>
                <w:sz w:val="30"/>
                <w:szCs w:val="30"/>
              </w:rPr>
            </w:pPr>
          </w:p>
        </w:tc>
        <w:tc>
          <w:tcPr>
            <w:tcW w:w="711" w:type="pct"/>
            <w:shd w:val="clear" w:color="auto" w:fill="auto"/>
          </w:tcPr>
          <w:p w:rsidR="002201E9" w:rsidRPr="00252D74" w:rsidRDefault="002201E9" w:rsidP="006E219E">
            <w:pPr>
              <w:spacing w:line="400" w:lineRule="exact"/>
              <w:jc w:val="center"/>
              <w:rPr>
                <w:rFonts w:eastAsia="仿宋_GB2312"/>
                <w:kern w:val="0"/>
                <w:sz w:val="30"/>
                <w:szCs w:val="30"/>
              </w:rPr>
            </w:pPr>
          </w:p>
        </w:tc>
        <w:tc>
          <w:tcPr>
            <w:tcW w:w="711" w:type="pct"/>
            <w:shd w:val="clear" w:color="auto" w:fill="auto"/>
          </w:tcPr>
          <w:p w:rsidR="002201E9" w:rsidRPr="00252D74" w:rsidRDefault="002201E9" w:rsidP="006E219E">
            <w:pPr>
              <w:spacing w:line="400" w:lineRule="exact"/>
              <w:jc w:val="center"/>
              <w:rPr>
                <w:rFonts w:eastAsia="仿宋_GB2312"/>
                <w:kern w:val="0"/>
                <w:sz w:val="30"/>
                <w:szCs w:val="30"/>
              </w:rPr>
            </w:pPr>
          </w:p>
        </w:tc>
        <w:tc>
          <w:tcPr>
            <w:tcW w:w="955" w:type="pct"/>
            <w:shd w:val="clear" w:color="auto" w:fill="auto"/>
          </w:tcPr>
          <w:p w:rsidR="002201E9" w:rsidRPr="00252D74" w:rsidRDefault="002201E9" w:rsidP="006E219E">
            <w:pPr>
              <w:spacing w:line="400" w:lineRule="exact"/>
              <w:jc w:val="center"/>
              <w:rPr>
                <w:rFonts w:eastAsia="仿宋_GB2312"/>
                <w:kern w:val="0"/>
                <w:sz w:val="30"/>
                <w:szCs w:val="30"/>
              </w:rPr>
            </w:pPr>
          </w:p>
        </w:tc>
      </w:tr>
    </w:tbl>
    <w:p w:rsidR="002201E9" w:rsidRPr="006C14A2" w:rsidRDefault="002201E9" w:rsidP="006472F3">
      <w:pPr>
        <w:shd w:val="clear" w:color="auto" w:fill="FFFFFF"/>
        <w:spacing w:line="540" w:lineRule="exact"/>
        <w:ind w:firstLineChars="200" w:firstLine="640"/>
        <w:rPr>
          <w:rFonts w:eastAsia="楷体_GB2312"/>
          <w:kern w:val="0"/>
          <w:sz w:val="32"/>
          <w:szCs w:val="32"/>
        </w:rPr>
      </w:pPr>
      <w:r w:rsidRPr="006C14A2">
        <w:rPr>
          <w:rFonts w:eastAsia="楷体_GB2312"/>
          <w:kern w:val="0"/>
          <w:sz w:val="32"/>
          <w:szCs w:val="32"/>
        </w:rPr>
        <w:t xml:space="preserve">3.2 </w:t>
      </w:r>
      <w:r w:rsidRPr="006C14A2">
        <w:rPr>
          <w:rFonts w:eastAsia="楷体_GB2312"/>
          <w:kern w:val="0"/>
          <w:sz w:val="32"/>
          <w:szCs w:val="32"/>
        </w:rPr>
        <w:t>物料控制</w:t>
      </w:r>
    </w:p>
    <w:p w:rsidR="002201E9" w:rsidRPr="00252D74" w:rsidRDefault="002201E9" w:rsidP="006472F3">
      <w:pPr>
        <w:shd w:val="clear" w:color="auto" w:fill="FFFFFF"/>
        <w:spacing w:line="540" w:lineRule="exact"/>
        <w:ind w:firstLineChars="200" w:firstLine="640"/>
        <w:rPr>
          <w:rFonts w:eastAsia="仿宋_GB2312"/>
          <w:bCs/>
          <w:kern w:val="0"/>
          <w:sz w:val="32"/>
          <w:szCs w:val="32"/>
        </w:rPr>
      </w:pPr>
      <w:r w:rsidRPr="00252D74">
        <w:rPr>
          <w:rFonts w:eastAsia="仿宋_GB2312"/>
          <w:bCs/>
          <w:kern w:val="0"/>
          <w:sz w:val="32"/>
          <w:szCs w:val="32"/>
        </w:rPr>
        <w:t xml:space="preserve">3.2.1 </w:t>
      </w:r>
      <w:r w:rsidRPr="00252D74">
        <w:rPr>
          <w:rFonts w:eastAsia="仿宋_GB2312"/>
          <w:bCs/>
          <w:kern w:val="0"/>
          <w:sz w:val="32"/>
          <w:szCs w:val="32"/>
        </w:rPr>
        <w:t>关键物料控制信息</w:t>
      </w:r>
    </w:p>
    <w:p w:rsidR="002201E9" w:rsidRPr="00252D74" w:rsidRDefault="002201E9" w:rsidP="006472F3">
      <w:pPr>
        <w:shd w:val="clear" w:color="auto" w:fill="FFFFFF"/>
        <w:spacing w:line="540" w:lineRule="exact"/>
        <w:ind w:firstLineChars="200" w:firstLine="640"/>
        <w:jc w:val="left"/>
        <w:rPr>
          <w:rFonts w:eastAsia="仿宋_GB2312"/>
          <w:bCs/>
          <w:kern w:val="0"/>
          <w:sz w:val="32"/>
          <w:szCs w:val="32"/>
        </w:rPr>
      </w:pPr>
      <w:r w:rsidRPr="00252D74">
        <w:rPr>
          <w:rFonts w:eastAsia="仿宋_GB2312"/>
          <w:bCs/>
          <w:kern w:val="0"/>
          <w:sz w:val="32"/>
          <w:szCs w:val="32"/>
        </w:rPr>
        <w:t>对关键物料的控制按下表提供信息。</w:t>
      </w:r>
    </w:p>
    <w:p w:rsidR="002201E9" w:rsidRPr="00252D74" w:rsidRDefault="002201E9" w:rsidP="006472F3">
      <w:pPr>
        <w:shd w:val="clear" w:color="auto" w:fill="FFFFFF"/>
        <w:spacing w:line="540" w:lineRule="exact"/>
        <w:jc w:val="center"/>
        <w:rPr>
          <w:rFonts w:eastAsia="仿宋_GB2312"/>
          <w:bCs/>
          <w:kern w:val="0"/>
          <w:sz w:val="32"/>
          <w:szCs w:val="32"/>
        </w:rPr>
      </w:pPr>
      <w:r w:rsidRPr="00252D74">
        <w:rPr>
          <w:rFonts w:eastAsia="仿宋_GB2312"/>
          <w:bCs/>
          <w:kern w:val="0"/>
          <w:sz w:val="32"/>
          <w:szCs w:val="32"/>
        </w:rPr>
        <w:t>关键物料控制信息</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28"/>
        <w:gridCol w:w="1097"/>
        <w:gridCol w:w="1729"/>
        <w:gridCol w:w="1729"/>
        <w:gridCol w:w="1224"/>
        <w:gridCol w:w="829"/>
      </w:tblGrid>
      <w:tr w:rsidR="002201E9" w:rsidRPr="00252D74" w:rsidTr="006E219E">
        <w:trPr>
          <w:jc w:val="center"/>
        </w:trPr>
        <w:tc>
          <w:tcPr>
            <w:tcW w:w="1037" w:type="pct"/>
            <w:tcBorders>
              <w:top w:val="single" w:sz="6" w:space="0" w:color="000000"/>
              <w:left w:val="single" w:sz="6" w:space="0" w:color="000000"/>
              <w:bottom w:val="single" w:sz="6" w:space="0" w:color="000000"/>
              <w:right w:val="single" w:sz="6" w:space="0" w:color="000000"/>
            </w:tcBorders>
          </w:tcPr>
          <w:p w:rsidR="002201E9" w:rsidRPr="00252D74" w:rsidRDefault="002201E9" w:rsidP="006E219E">
            <w:pPr>
              <w:shd w:val="clear" w:color="auto" w:fill="FFFFFF"/>
              <w:spacing w:line="400" w:lineRule="exact"/>
              <w:jc w:val="center"/>
              <w:rPr>
                <w:rFonts w:eastAsia="仿宋_GB2312"/>
                <w:bCs/>
                <w:kern w:val="0"/>
                <w:sz w:val="30"/>
                <w:szCs w:val="30"/>
              </w:rPr>
            </w:pPr>
            <w:r w:rsidRPr="00252D74">
              <w:rPr>
                <w:rFonts w:eastAsia="仿宋_GB2312"/>
                <w:bCs/>
                <w:kern w:val="0"/>
                <w:sz w:val="30"/>
                <w:szCs w:val="30"/>
              </w:rPr>
              <w:t>物料名称</w:t>
            </w:r>
          </w:p>
        </w:tc>
        <w:tc>
          <w:tcPr>
            <w:tcW w:w="658" w:type="pct"/>
            <w:tcBorders>
              <w:top w:val="single" w:sz="6" w:space="0" w:color="000000"/>
              <w:left w:val="single" w:sz="6" w:space="0" w:color="000000"/>
              <w:bottom w:val="single" w:sz="6" w:space="0" w:color="000000"/>
              <w:right w:val="single" w:sz="6" w:space="0" w:color="000000"/>
            </w:tcBorders>
          </w:tcPr>
          <w:p w:rsidR="002201E9" w:rsidRPr="00252D74" w:rsidRDefault="002201E9" w:rsidP="006E219E">
            <w:pPr>
              <w:shd w:val="clear" w:color="auto" w:fill="FFFFFF"/>
              <w:spacing w:line="400" w:lineRule="exact"/>
              <w:jc w:val="center"/>
              <w:rPr>
                <w:rFonts w:eastAsia="仿宋_GB2312"/>
                <w:bCs/>
                <w:kern w:val="0"/>
                <w:sz w:val="30"/>
                <w:szCs w:val="30"/>
              </w:rPr>
            </w:pPr>
            <w:r w:rsidRPr="00252D74">
              <w:rPr>
                <w:rFonts w:eastAsia="仿宋_GB2312"/>
                <w:bCs/>
                <w:kern w:val="0"/>
                <w:sz w:val="30"/>
                <w:szCs w:val="30"/>
              </w:rPr>
              <w:t>来源</w:t>
            </w:r>
            <w:r w:rsidRPr="00252D74">
              <w:rPr>
                <w:rFonts w:eastAsia="仿宋_GB2312"/>
                <w:bCs/>
                <w:kern w:val="0"/>
                <w:sz w:val="30"/>
                <w:szCs w:val="30"/>
                <w:vertAlign w:val="superscript"/>
              </w:rPr>
              <w:t>注</w:t>
            </w:r>
          </w:p>
        </w:tc>
        <w:tc>
          <w:tcPr>
            <w:tcW w:w="1037" w:type="pct"/>
            <w:tcBorders>
              <w:top w:val="single" w:sz="6" w:space="0" w:color="000000"/>
              <w:left w:val="single" w:sz="6" w:space="0" w:color="000000"/>
              <w:bottom w:val="single" w:sz="6" w:space="0" w:color="000000"/>
              <w:right w:val="single" w:sz="6" w:space="0" w:color="000000"/>
            </w:tcBorders>
          </w:tcPr>
          <w:p w:rsidR="002201E9" w:rsidRPr="00252D74" w:rsidRDefault="002201E9" w:rsidP="006E219E">
            <w:pPr>
              <w:shd w:val="clear" w:color="auto" w:fill="FFFFFF"/>
              <w:spacing w:line="400" w:lineRule="exact"/>
              <w:jc w:val="center"/>
              <w:rPr>
                <w:rFonts w:eastAsia="仿宋_GB2312"/>
                <w:bCs/>
                <w:kern w:val="0"/>
                <w:sz w:val="30"/>
                <w:szCs w:val="30"/>
              </w:rPr>
            </w:pPr>
            <w:r w:rsidRPr="00252D74">
              <w:rPr>
                <w:rFonts w:eastAsia="仿宋_GB2312"/>
                <w:bCs/>
                <w:kern w:val="0"/>
                <w:sz w:val="30"/>
                <w:szCs w:val="30"/>
              </w:rPr>
              <w:t>质量标准</w:t>
            </w:r>
          </w:p>
        </w:tc>
        <w:tc>
          <w:tcPr>
            <w:tcW w:w="1037" w:type="pct"/>
            <w:tcBorders>
              <w:top w:val="single" w:sz="6" w:space="0" w:color="000000"/>
              <w:left w:val="single" w:sz="6" w:space="0" w:color="000000"/>
              <w:bottom w:val="single" w:sz="6" w:space="0" w:color="000000"/>
              <w:right w:val="single" w:sz="4" w:space="0" w:color="auto"/>
            </w:tcBorders>
          </w:tcPr>
          <w:p w:rsidR="002201E9" w:rsidRPr="00252D74" w:rsidRDefault="002201E9" w:rsidP="006E219E">
            <w:pPr>
              <w:shd w:val="clear" w:color="auto" w:fill="FFFFFF"/>
              <w:spacing w:line="400" w:lineRule="exact"/>
              <w:jc w:val="center"/>
              <w:rPr>
                <w:rFonts w:eastAsia="仿宋_GB2312"/>
                <w:bCs/>
                <w:kern w:val="0"/>
                <w:sz w:val="30"/>
                <w:szCs w:val="30"/>
              </w:rPr>
            </w:pPr>
            <w:r w:rsidRPr="00252D74">
              <w:rPr>
                <w:rFonts w:eastAsia="仿宋_GB2312"/>
                <w:bCs/>
                <w:kern w:val="0"/>
                <w:sz w:val="30"/>
                <w:szCs w:val="30"/>
              </w:rPr>
              <w:t>使用步骤</w:t>
            </w:r>
          </w:p>
        </w:tc>
        <w:tc>
          <w:tcPr>
            <w:tcW w:w="734" w:type="pct"/>
            <w:tcBorders>
              <w:top w:val="single" w:sz="6" w:space="0" w:color="000000"/>
              <w:left w:val="single" w:sz="4" w:space="0" w:color="auto"/>
              <w:bottom w:val="single" w:sz="6" w:space="0" w:color="000000"/>
              <w:right w:val="single" w:sz="4" w:space="0" w:color="auto"/>
            </w:tcBorders>
          </w:tcPr>
          <w:p w:rsidR="002201E9" w:rsidRPr="00252D74" w:rsidRDefault="002201E9" w:rsidP="006E219E">
            <w:pPr>
              <w:shd w:val="clear" w:color="auto" w:fill="FFFFFF"/>
              <w:spacing w:line="400" w:lineRule="exact"/>
              <w:jc w:val="center"/>
              <w:rPr>
                <w:rFonts w:eastAsia="仿宋_GB2312"/>
                <w:bCs/>
                <w:kern w:val="0"/>
                <w:sz w:val="30"/>
                <w:szCs w:val="30"/>
              </w:rPr>
            </w:pPr>
            <w:r w:rsidRPr="00252D74">
              <w:rPr>
                <w:rFonts w:eastAsia="仿宋_GB2312"/>
                <w:sz w:val="28"/>
                <w:szCs w:val="32"/>
              </w:rPr>
              <w:t>生产商</w:t>
            </w:r>
          </w:p>
        </w:tc>
        <w:tc>
          <w:tcPr>
            <w:tcW w:w="497" w:type="pct"/>
            <w:tcBorders>
              <w:top w:val="single" w:sz="6" w:space="0" w:color="000000"/>
              <w:left w:val="single" w:sz="4" w:space="0" w:color="auto"/>
              <w:bottom w:val="single" w:sz="6" w:space="0" w:color="000000"/>
              <w:right w:val="single" w:sz="6" w:space="0" w:color="000000"/>
            </w:tcBorders>
          </w:tcPr>
          <w:p w:rsidR="002201E9" w:rsidRPr="00252D74" w:rsidRDefault="002201E9" w:rsidP="006E219E">
            <w:pPr>
              <w:shd w:val="clear" w:color="auto" w:fill="FFFFFF"/>
              <w:spacing w:line="400" w:lineRule="exact"/>
              <w:jc w:val="center"/>
              <w:rPr>
                <w:rFonts w:eastAsia="仿宋_GB2312"/>
                <w:bCs/>
                <w:kern w:val="0"/>
                <w:sz w:val="30"/>
                <w:szCs w:val="30"/>
              </w:rPr>
            </w:pPr>
            <w:r w:rsidRPr="00252D74">
              <w:rPr>
                <w:rFonts w:eastAsia="仿宋_GB2312"/>
                <w:sz w:val="28"/>
                <w:szCs w:val="32"/>
              </w:rPr>
              <w:t>规格</w:t>
            </w:r>
          </w:p>
        </w:tc>
      </w:tr>
      <w:tr w:rsidR="002201E9" w:rsidRPr="00252D74" w:rsidTr="006E219E">
        <w:trPr>
          <w:trHeight w:val="375"/>
          <w:jc w:val="center"/>
        </w:trPr>
        <w:tc>
          <w:tcPr>
            <w:tcW w:w="1037" w:type="pct"/>
            <w:tcBorders>
              <w:top w:val="single" w:sz="6" w:space="0" w:color="000000"/>
              <w:left w:val="single" w:sz="6" w:space="0" w:color="000000"/>
              <w:bottom w:val="single" w:sz="6" w:space="0" w:color="000000"/>
              <w:right w:val="single" w:sz="6" w:space="0" w:color="000000"/>
            </w:tcBorders>
          </w:tcPr>
          <w:p w:rsidR="002201E9" w:rsidRPr="00252D74" w:rsidRDefault="002201E9" w:rsidP="006E219E">
            <w:pPr>
              <w:shd w:val="clear" w:color="auto" w:fill="FFFFFF"/>
              <w:spacing w:line="400" w:lineRule="exact"/>
              <w:ind w:firstLine="640"/>
              <w:jc w:val="center"/>
              <w:rPr>
                <w:rFonts w:eastAsia="仿宋_GB2312"/>
                <w:bCs/>
                <w:kern w:val="0"/>
                <w:sz w:val="30"/>
                <w:szCs w:val="30"/>
              </w:rPr>
            </w:pPr>
          </w:p>
        </w:tc>
        <w:tc>
          <w:tcPr>
            <w:tcW w:w="658" w:type="pct"/>
            <w:tcBorders>
              <w:top w:val="single" w:sz="6" w:space="0" w:color="000000"/>
              <w:left w:val="single" w:sz="6" w:space="0" w:color="000000"/>
              <w:bottom w:val="single" w:sz="6" w:space="0" w:color="000000"/>
              <w:right w:val="single" w:sz="6" w:space="0" w:color="000000"/>
            </w:tcBorders>
          </w:tcPr>
          <w:p w:rsidR="002201E9" w:rsidRPr="00252D74" w:rsidRDefault="002201E9" w:rsidP="006E219E">
            <w:pPr>
              <w:shd w:val="clear" w:color="auto" w:fill="FFFFFF"/>
              <w:spacing w:line="400" w:lineRule="exact"/>
              <w:ind w:firstLine="640"/>
              <w:jc w:val="center"/>
              <w:rPr>
                <w:rFonts w:eastAsia="仿宋_GB2312"/>
                <w:bCs/>
                <w:kern w:val="0"/>
                <w:sz w:val="30"/>
                <w:szCs w:val="30"/>
              </w:rPr>
            </w:pPr>
          </w:p>
        </w:tc>
        <w:tc>
          <w:tcPr>
            <w:tcW w:w="1037" w:type="pct"/>
            <w:tcBorders>
              <w:top w:val="single" w:sz="6" w:space="0" w:color="000000"/>
              <w:left w:val="single" w:sz="6" w:space="0" w:color="000000"/>
              <w:bottom w:val="single" w:sz="6" w:space="0" w:color="000000"/>
              <w:right w:val="single" w:sz="6" w:space="0" w:color="000000"/>
            </w:tcBorders>
          </w:tcPr>
          <w:p w:rsidR="002201E9" w:rsidRPr="00252D74" w:rsidRDefault="002201E9" w:rsidP="006E219E">
            <w:pPr>
              <w:shd w:val="clear" w:color="auto" w:fill="FFFFFF"/>
              <w:spacing w:line="400" w:lineRule="exact"/>
              <w:ind w:firstLine="640"/>
              <w:jc w:val="center"/>
              <w:rPr>
                <w:rFonts w:eastAsia="仿宋_GB2312"/>
                <w:bCs/>
                <w:kern w:val="0"/>
                <w:sz w:val="30"/>
                <w:szCs w:val="30"/>
              </w:rPr>
            </w:pPr>
          </w:p>
        </w:tc>
        <w:tc>
          <w:tcPr>
            <w:tcW w:w="1037" w:type="pct"/>
            <w:tcBorders>
              <w:top w:val="single" w:sz="6" w:space="0" w:color="000000"/>
              <w:left w:val="single" w:sz="6" w:space="0" w:color="000000"/>
              <w:bottom w:val="single" w:sz="6" w:space="0" w:color="000000"/>
              <w:right w:val="single" w:sz="4" w:space="0" w:color="auto"/>
            </w:tcBorders>
          </w:tcPr>
          <w:p w:rsidR="002201E9" w:rsidRPr="00252D74" w:rsidRDefault="002201E9" w:rsidP="006E219E">
            <w:pPr>
              <w:shd w:val="clear" w:color="auto" w:fill="FFFFFF"/>
              <w:spacing w:line="400" w:lineRule="exact"/>
              <w:ind w:firstLine="640"/>
              <w:jc w:val="center"/>
              <w:rPr>
                <w:rFonts w:eastAsia="仿宋_GB2312"/>
                <w:bCs/>
                <w:kern w:val="0"/>
                <w:sz w:val="30"/>
                <w:szCs w:val="30"/>
              </w:rPr>
            </w:pPr>
          </w:p>
        </w:tc>
        <w:tc>
          <w:tcPr>
            <w:tcW w:w="734" w:type="pct"/>
            <w:tcBorders>
              <w:top w:val="single" w:sz="6" w:space="0" w:color="000000"/>
              <w:left w:val="single" w:sz="4" w:space="0" w:color="auto"/>
              <w:bottom w:val="single" w:sz="6" w:space="0" w:color="000000"/>
              <w:right w:val="single" w:sz="4" w:space="0" w:color="auto"/>
            </w:tcBorders>
          </w:tcPr>
          <w:p w:rsidR="002201E9" w:rsidRPr="00252D74" w:rsidRDefault="002201E9" w:rsidP="006E219E">
            <w:pPr>
              <w:shd w:val="clear" w:color="auto" w:fill="FFFFFF"/>
              <w:spacing w:line="400" w:lineRule="exact"/>
              <w:ind w:firstLine="640"/>
              <w:jc w:val="center"/>
              <w:rPr>
                <w:rFonts w:eastAsia="仿宋_GB2312"/>
                <w:bCs/>
                <w:kern w:val="0"/>
                <w:sz w:val="30"/>
                <w:szCs w:val="30"/>
              </w:rPr>
            </w:pPr>
          </w:p>
        </w:tc>
        <w:tc>
          <w:tcPr>
            <w:tcW w:w="497" w:type="pct"/>
            <w:tcBorders>
              <w:top w:val="single" w:sz="6" w:space="0" w:color="000000"/>
              <w:left w:val="single" w:sz="4" w:space="0" w:color="auto"/>
              <w:bottom w:val="single" w:sz="6" w:space="0" w:color="000000"/>
              <w:right w:val="single" w:sz="6" w:space="0" w:color="000000"/>
            </w:tcBorders>
          </w:tcPr>
          <w:p w:rsidR="002201E9" w:rsidRPr="00252D74" w:rsidRDefault="002201E9" w:rsidP="006E219E">
            <w:pPr>
              <w:shd w:val="clear" w:color="auto" w:fill="FFFFFF"/>
              <w:spacing w:line="400" w:lineRule="exact"/>
              <w:ind w:firstLine="640"/>
              <w:jc w:val="center"/>
              <w:rPr>
                <w:rFonts w:eastAsia="仿宋_GB2312"/>
                <w:bCs/>
                <w:kern w:val="0"/>
                <w:sz w:val="30"/>
                <w:szCs w:val="30"/>
              </w:rPr>
            </w:pPr>
          </w:p>
        </w:tc>
      </w:tr>
      <w:tr w:rsidR="002201E9" w:rsidRPr="00252D74" w:rsidTr="006E219E">
        <w:trPr>
          <w:trHeight w:val="375"/>
          <w:jc w:val="center"/>
        </w:trPr>
        <w:tc>
          <w:tcPr>
            <w:tcW w:w="1037" w:type="pct"/>
            <w:tcBorders>
              <w:top w:val="single" w:sz="6" w:space="0" w:color="000000"/>
              <w:left w:val="single" w:sz="6" w:space="0" w:color="000000"/>
              <w:bottom w:val="single" w:sz="6" w:space="0" w:color="000000"/>
              <w:right w:val="single" w:sz="6" w:space="0" w:color="000000"/>
            </w:tcBorders>
          </w:tcPr>
          <w:p w:rsidR="002201E9" w:rsidRPr="00252D74" w:rsidRDefault="002201E9" w:rsidP="006E219E">
            <w:pPr>
              <w:shd w:val="clear" w:color="auto" w:fill="FFFFFF"/>
              <w:spacing w:line="400" w:lineRule="exact"/>
              <w:ind w:firstLineChars="200" w:firstLine="600"/>
              <w:rPr>
                <w:rFonts w:eastAsia="仿宋_GB2312"/>
                <w:bCs/>
                <w:kern w:val="0"/>
                <w:sz w:val="30"/>
                <w:szCs w:val="30"/>
              </w:rPr>
            </w:pPr>
          </w:p>
        </w:tc>
        <w:tc>
          <w:tcPr>
            <w:tcW w:w="658" w:type="pct"/>
            <w:tcBorders>
              <w:top w:val="single" w:sz="6" w:space="0" w:color="000000"/>
              <w:left w:val="single" w:sz="6" w:space="0" w:color="000000"/>
              <w:bottom w:val="single" w:sz="6" w:space="0" w:color="000000"/>
              <w:right w:val="single" w:sz="6" w:space="0" w:color="000000"/>
            </w:tcBorders>
          </w:tcPr>
          <w:p w:rsidR="002201E9" w:rsidRPr="00252D74" w:rsidRDefault="002201E9" w:rsidP="006E219E">
            <w:pPr>
              <w:shd w:val="clear" w:color="auto" w:fill="FFFFFF"/>
              <w:spacing w:line="400" w:lineRule="exact"/>
              <w:ind w:firstLineChars="200" w:firstLine="600"/>
              <w:rPr>
                <w:rFonts w:eastAsia="仿宋_GB2312"/>
                <w:bCs/>
                <w:kern w:val="0"/>
                <w:sz w:val="30"/>
                <w:szCs w:val="30"/>
              </w:rPr>
            </w:pPr>
          </w:p>
        </w:tc>
        <w:tc>
          <w:tcPr>
            <w:tcW w:w="1037" w:type="pct"/>
            <w:tcBorders>
              <w:top w:val="single" w:sz="6" w:space="0" w:color="000000"/>
              <w:left w:val="single" w:sz="6" w:space="0" w:color="000000"/>
              <w:bottom w:val="single" w:sz="6" w:space="0" w:color="000000"/>
              <w:right w:val="single" w:sz="6" w:space="0" w:color="000000"/>
            </w:tcBorders>
          </w:tcPr>
          <w:p w:rsidR="002201E9" w:rsidRPr="00252D74" w:rsidRDefault="002201E9" w:rsidP="006E219E">
            <w:pPr>
              <w:shd w:val="clear" w:color="auto" w:fill="FFFFFF"/>
              <w:spacing w:line="400" w:lineRule="exact"/>
              <w:ind w:firstLineChars="200" w:firstLine="600"/>
              <w:rPr>
                <w:rFonts w:eastAsia="仿宋_GB2312"/>
                <w:bCs/>
                <w:kern w:val="0"/>
                <w:sz w:val="30"/>
                <w:szCs w:val="30"/>
              </w:rPr>
            </w:pPr>
          </w:p>
        </w:tc>
        <w:tc>
          <w:tcPr>
            <w:tcW w:w="1037" w:type="pct"/>
            <w:tcBorders>
              <w:top w:val="single" w:sz="6" w:space="0" w:color="000000"/>
              <w:left w:val="single" w:sz="6" w:space="0" w:color="000000"/>
              <w:bottom w:val="single" w:sz="6" w:space="0" w:color="000000"/>
              <w:right w:val="single" w:sz="4" w:space="0" w:color="auto"/>
            </w:tcBorders>
          </w:tcPr>
          <w:p w:rsidR="002201E9" w:rsidRPr="00252D74" w:rsidRDefault="002201E9" w:rsidP="006E219E">
            <w:pPr>
              <w:shd w:val="clear" w:color="auto" w:fill="FFFFFF"/>
              <w:spacing w:line="400" w:lineRule="exact"/>
              <w:ind w:firstLineChars="200" w:firstLine="600"/>
              <w:rPr>
                <w:rFonts w:eastAsia="仿宋_GB2312"/>
                <w:bCs/>
                <w:kern w:val="0"/>
                <w:sz w:val="30"/>
                <w:szCs w:val="30"/>
              </w:rPr>
            </w:pPr>
          </w:p>
        </w:tc>
        <w:tc>
          <w:tcPr>
            <w:tcW w:w="734" w:type="pct"/>
            <w:tcBorders>
              <w:top w:val="single" w:sz="6" w:space="0" w:color="000000"/>
              <w:left w:val="single" w:sz="4" w:space="0" w:color="auto"/>
              <w:bottom w:val="single" w:sz="6" w:space="0" w:color="000000"/>
              <w:right w:val="single" w:sz="4" w:space="0" w:color="auto"/>
            </w:tcBorders>
          </w:tcPr>
          <w:p w:rsidR="002201E9" w:rsidRPr="00252D74" w:rsidRDefault="002201E9" w:rsidP="006E219E">
            <w:pPr>
              <w:shd w:val="clear" w:color="auto" w:fill="FFFFFF"/>
              <w:spacing w:line="400" w:lineRule="exact"/>
              <w:ind w:firstLineChars="200" w:firstLine="600"/>
              <w:rPr>
                <w:rFonts w:eastAsia="仿宋_GB2312"/>
                <w:bCs/>
                <w:kern w:val="0"/>
                <w:sz w:val="30"/>
                <w:szCs w:val="30"/>
              </w:rPr>
            </w:pPr>
          </w:p>
        </w:tc>
        <w:tc>
          <w:tcPr>
            <w:tcW w:w="497" w:type="pct"/>
            <w:tcBorders>
              <w:top w:val="single" w:sz="6" w:space="0" w:color="000000"/>
              <w:left w:val="single" w:sz="4" w:space="0" w:color="auto"/>
              <w:bottom w:val="single" w:sz="6" w:space="0" w:color="000000"/>
              <w:right w:val="single" w:sz="6" w:space="0" w:color="000000"/>
            </w:tcBorders>
          </w:tcPr>
          <w:p w:rsidR="002201E9" w:rsidRPr="00252D74" w:rsidRDefault="002201E9" w:rsidP="006E219E">
            <w:pPr>
              <w:shd w:val="clear" w:color="auto" w:fill="FFFFFF"/>
              <w:spacing w:line="400" w:lineRule="exact"/>
              <w:ind w:firstLineChars="200" w:firstLine="600"/>
              <w:rPr>
                <w:rFonts w:eastAsia="仿宋_GB2312"/>
                <w:bCs/>
                <w:kern w:val="0"/>
                <w:sz w:val="30"/>
                <w:szCs w:val="30"/>
              </w:rPr>
            </w:pPr>
          </w:p>
        </w:tc>
      </w:tr>
    </w:tbl>
    <w:p w:rsidR="002201E9" w:rsidRPr="00252D74" w:rsidRDefault="002201E9" w:rsidP="006472F3">
      <w:pPr>
        <w:shd w:val="clear" w:color="auto" w:fill="FFFFFF"/>
        <w:spacing w:line="540" w:lineRule="exact"/>
        <w:ind w:firstLineChars="250" w:firstLine="700"/>
        <w:rPr>
          <w:rFonts w:eastAsia="楷体_GB2312"/>
          <w:kern w:val="0"/>
          <w:sz w:val="32"/>
          <w:szCs w:val="32"/>
        </w:rPr>
      </w:pPr>
      <w:r w:rsidRPr="00252D74">
        <w:rPr>
          <w:rFonts w:eastAsia="仿宋_GB2312"/>
          <w:kern w:val="0"/>
          <w:sz w:val="28"/>
          <w:szCs w:val="28"/>
        </w:rPr>
        <w:lastRenderedPageBreak/>
        <w:t>注：如动物来源、植物来源、化学合成等。</w:t>
      </w:r>
    </w:p>
    <w:p w:rsidR="002201E9" w:rsidRPr="00252D74" w:rsidRDefault="002201E9" w:rsidP="006C14A2">
      <w:pPr>
        <w:shd w:val="clear" w:color="auto" w:fill="FFFFFF"/>
        <w:spacing w:line="620" w:lineRule="exact"/>
        <w:ind w:firstLineChars="200" w:firstLine="640"/>
        <w:rPr>
          <w:rFonts w:eastAsia="仿宋_GB2312"/>
          <w:bCs/>
          <w:kern w:val="0"/>
          <w:sz w:val="32"/>
          <w:szCs w:val="32"/>
        </w:rPr>
      </w:pPr>
      <w:r w:rsidRPr="00252D74">
        <w:rPr>
          <w:rFonts w:eastAsia="仿宋_GB2312"/>
          <w:bCs/>
          <w:kern w:val="0"/>
          <w:sz w:val="32"/>
          <w:szCs w:val="32"/>
        </w:rPr>
        <w:t xml:space="preserve">3.2.2 </w:t>
      </w:r>
      <w:r w:rsidRPr="00252D74">
        <w:rPr>
          <w:rFonts w:eastAsia="仿宋_GB2312"/>
          <w:bCs/>
          <w:kern w:val="0"/>
          <w:sz w:val="32"/>
          <w:szCs w:val="32"/>
        </w:rPr>
        <w:t>物料控制信息详述</w:t>
      </w:r>
    </w:p>
    <w:p w:rsidR="002201E9" w:rsidRPr="00252D74" w:rsidRDefault="002201E9" w:rsidP="006C14A2">
      <w:pPr>
        <w:shd w:val="clear" w:color="auto" w:fill="FFFFFF"/>
        <w:spacing w:line="620" w:lineRule="exact"/>
        <w:ind w:firstLineChars="200" w:firstLine="640"/>
        <w:rPr>
          <w:rFonts w:eastAsia="仿宋_GB2312"/>
          <w:bCs/>
          <w:kern w:val="0"/>
          <w:sz w:val="32"/>
          <w:szCs w:val="32"/>
        </w:rPr>
      </w:pPr>
      <w:r w:rsidRPr="00252D74">
        <w:rPr>
          <w:rFonts w:eastAsia="仿宋_GB2312"/>
          <w:kern w:val="0"/>
          <w:sz w:val="32"/>
          <w:szCs w:val="32"/>
        </w:rPr>
        <w:t>按照工艺流程图中的工序，以表格的形式列明生产中用到的所有物料（如起始物料、反应试剂、溶剂、催化剂等），并说明所使用的步骤，示例如下。</w:t>
      </w:r>
    </w:p>
    <w:p w:rsidR="002201E9" w:rsidRPr="00252D74" w:rsidRDefault="002201E9" w:rsidP="006C14A2">
      <w:pPr>
        <w:shd w:val="clear" w:color="auto" w:fill="FFFFFF"/>
        <w:spacing w:line="540" w:lineRule="exact"/>
        <w:jc w:val="center"/>
        <w:rPr>
          <w:rFonts w:eastAsia="仿宋_GB2312"/>
          <w:bCs/>
          <w:kern w:val="0"/>
          <w:sz w:val="32"/>
          <w:szCs w:val="32"/>
        </w:rPr>
      </w:pPr>
      <w:r w:rsidRPr="00252D74">
        <w:rPr>
          <w:rFonts w:eastAsia="仿宋_GB2312"/>
          <w:bCs/>
          <w:kern w:val="0"/>
          <w:sz w:val="32"/>
          <w:szCs w:val="32"/>
        </w:rPr>
        <w:t>物料控制信息</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28"/>
        <w:gridCol w:w="1097"/>
        <w:gridCol w:w="1729"/>
        <w:gridCol w:w="1729"/>
        <w:gridCol w:w="1224"/>
        <w:gridCol w:w="829"/>
      </w:tblGrid>
      <w:tr w:rsidR="002201E9" w:rsidRPr="00252D74" w:rsidTr="006C14A2">
        <w:trPr>
          <w:trHeight w:val="510"/>
          <w:jc w:val="center"/>
        </w:trPr>
        <w:tc>
          <w:tcPr>
            <w:tcW w:w="1037" w:type="pct"/>
            <w:tcBorders>
              <w:top w:val="single" w:sz="6" w:space="0" w:color="000000"/>
              <w:left w:val="single" w:sz="6" w:space="0" w:color="000000"/>
              <w:bottom w:val="single" w:sz="6" w:space="0" w:color="000000"/>
              <w:right w:val="single" w:sz="6" w:space="0" w:color="000000"/>
            </w:tcBorders>
            <w:vAlign w:val="center"/>
          </w:tcPr>
          <w:p w:rsidR="002201E9" w:rsidRPr="00252D74" w:rsidRDefault="002201E9" w:rsidP="006C14A2">
            <w:pPr>
              <w:shd w:val="clear" w:color="auto" w:fill="FFFFFF"/>
              <w:spacing w:line="400" w:lineRule="exact"/>
              <w:jc w:val="center"/>
              <w:rPr>
                <w:rFonts w:eastAsia="仿宋_GB2312"/>
                <w:bCs/>
                <w:kern w:val="0"/>
                <w:sz w:val="30"/>
                <w:szCs w:val="30"/>
              </w:rPr>
            </w:pPr>
            <w:r w:rsidRPr="00252D74">
              <w:rPr>
                <w:rFonts w:eastAsia="仿宋_GB2312"/>
                <w:bCs/>
                <w:kern w:val="0"/>
                <w:sz w:val="30"/>
                <w:szCs w:val="30"/>
              </w:rPr>
              <w:t>物料名称</w:t>
            </w:r>
          </w:p>
        </w:tc>
        <w:tc>
          <w:tcPr>
            <w:tcW w:w="658" w:type="pct"/>
            <w:tcBorders>
              <w:top w:val="single" w:sz="6" w:space="0" w:color="000000"/>
              <w:left w:val="single" w:sz="6" w:space="0" w:color="000000"/>
              <w:bottom w:val="single" w:sz="6" w:space="0" w:color="000000"/>
              <w:right w:val="single" w:sz="6" w:space="0" w:color="000000"/>
            </w:tcBorders>
            <w:vAlign w:val="center"/>
          </w:tcPr>
          <w:p w:rsidR="002201E9" w:rsidRPr="00252D74" w:rsidRDefault="002201E9" w:rsidP="006C14A2">
            <w:pPr>
              <w:shd w:val="clear" w:color="auto" w:fill="FFFFFF"/>
              <w:spacing w:line="400" w:lineRule="exact"/>
              <w:jc w:val="center"/>
              <w:rPr>
                <w:rFonts w:eastAsia="仿宋_GB2312"/>
                <w:bCs/>
                <w:kern w:val="0"/>
                <w:sz w:val="30"/>
                <w:szCs w:val="30"/>
              </w:rPr>
            </w:pPr>
            <w:r w:rsidRPr="00252D74">
              <w:rPr>
                <w:rFonts w:eastAsia="仿宋_GB2312"/>
                <w:bCs/>
                <w:kern w:val="0"/>
                <w:sz w:val="30"/>
                <w:szCs w:val="30"/>
              </w:rPr>
              <w:t>来源</w:t>
            </w:r>
            <w:r w:rsidRPr="00252D74">
              <w:rPr>
                <w:rFonts w:eastAsia="仿宋_GB2312"/>
                <w:bCs/>
                <w:kern w:val="0"/>
                <w:sz w:val="30"/>
                <w:szCs w:val="30"/>
                <w:vertAlign w:val="superscript"/>
              </w:rPr>
              <w:t>注</w:t>
            </w:r>
          </w:p>
        </w:tc>
        <w:tc>
          <w:tcPr>
            <w:tcW w:w="1037" w:type="pct"/>
            <w:tcBorders>
              <w:top w:val="single" w:sz="6" w:space="0" w:color="000000"/>
              <w:left w:val="single" w:sz="6" w:space="0" w:color="000000"/>
              <w:bottom w:val="single" w:sz="6" w:space="0" w:color="000000"/>
              <w:right w:val="single" w:sz="6" w:space="0" w:color="000000"/>
            </w:tcBorders>
            <w:vAlign w:val="center"/>
          </w:tcPr>
          <w:p w:rsidR="002201E9" w:rsidRPr="00252D74" w:rsidRDefault="002201E9" w:rsidP="006C14A2">
            <w:pPr>
              <w:shd w:val="clear" w:color="auto" w:fill="FFFFFF"/>
              <w:spacing w:line="400" w:lineRule="exact"/>
              <w:jc w:val="center"/>
              <w:rPr>
                <w:rFonts w:eastAsia="仿宋_GB2312"/>
                <w:bCs/>
                <w:kern w:val="0"/>
                <w:sz w:val="30"/>
                <w:szCs w:val="30"/>
              </w:rPr>
            </w:pPr>
            <w:r w:rsidRPr="00252D74">
              <w:rPr>
                <w:rFonts w:eastAsia="仿宋_GB2312"/>
                <w:bCs/>
                <w:kern w:val="0"/>
                <w:sz w:val="30"/>
                <w:szCs w:val="30"/>
              </w:rPr>
              <w:t>质量标准</w:t>
            </w:r>
          </w:p>
        </w:tc>
        <w:tc>
          <w:tcPr>
            <w:tcW w:w="1037" w:type="pct"/>
            <w:tcBorders>
              <w:top w:val="single" w:sz="6" w:space="0" w:color="000000"/>
              <w:left w:val="single" w:sz="6" w:space="0" w:color="000000"/>
              <w:bottom w:val="single" w:sz="6" w:space="0" w:color="000000"/>
              <w:right w:val="single" w:sz="6" w:space="0" w:color="000000"/>
            </w:tcBorders>
            <w:vAlign w:val="center"/>
          </w:tcPr>
          <w:p w:rsidR="002201E9" w:rsidRPr="00252D74" w:rsidRDefault="002201E9" w:rsidP="006C14A2">
            <w:pPr>
              <w:shd w:val="clear" w:color="auto" w:fill="FFFFFF"/>
              <w:spacing w:line="400" w:lineRule="exact"/>
              <w:jc w:val="center"/>
              <w:rPr>
                <w:rFonts w:eastAsia="仿宋_GB2312"/>
                <w:bCs/>
                <w:kern w:val="0"/>
                <w:sz w:val="30"/>
                <w:szCs w:val="30"/>
              </w:rPr>
            </w:pPr>
            <w:r w:rsidRPr="00252D74">
              <w:rPr>
                <w:rFonts w:eastAsia="仿宋_GB2312"/>
                <w:bCs/>
                <w:kern w:val="0"/>
                <w:sz w:val="30"/>
                <w:szCs w:val="30"/>
              </w:rPr>
              <w:t>使用步骤</w:t>
            </w:r>
          </w:p>
        </w:tc>
        <w:tc>
          <w:tcPr>
            <w:tcW w:w="734" w:type="pct"/>
            <w:tcBorders>
              <w:top w:val="single" w:sz="6" w:space="0" w:color="000000"/>
              <w:left w:val="single" w:sz="6" w:space="0" w:color="000000"/>
              <w:bottom w:val="single" w:sz="6" w:space="0" w:color="000000"/>
              <w:right w:val="single" w:sz="6" w:space="0" w:color="000000"/>
            </w:tcBorders>
            <w:vAlign w:val="center"/>
          </w:tcPr>
          <w:p w:rsidR="002201E9" w:rsidRPr="00252D74" w:rsidRDefault="002201E9" w:rsidP="006C14A2">
            <w:pPr>
              <w:shd w:val="clear" w:color="auto" w:fill="FFFFFF"/>
              <w:spacing w:line="400" w:lineRule="exact"/>
              <w:jc w:val="center"/>
              <w:rPr>
                <w:rFonts w:eastAsia="仿宋_GB2312"/>
                <w:bCs/>
                <w:kern w:val="0"/>
                <w:sz w:val="30"/>
                <w:szCs w:val="30"/>
              </w:rPr>
            </w:pPr>
            <w:r w:rsidRPr="00252D74">
              <w:rPr>
                <w:rFonts w:eastAsia="仿宋_GB2312"/>
                <w:sz w:val="28"/>
                <w:szCs w:val="32"/>
              </w:rPr>
              <w:t>生产商</w:t>
            </w:r>
          </w:p>
        </w:tc>
        <w:tc>
          <w:tcPr>
            <w:tcW w:w="497" w:type="pct"/>
            <w:tcBorders>
              <w:top w:val="single" w:sz="6" w:space="0" w:color="000000"/>
              <w:left w:val="single" w:sz="6" w:space="0" w:color="000000"/>
              <w:bottom w:val="single" w:sz="6" w:space="0" w:color="000000"/>
              <w:right w:val="single" w:sz="6" w:space="0" w:color="000000"/>
            </w:tcBorders>
            <w:vAlign w:val="center"/>
          </w:tcPr>
          <w:p w:rsidR="002201E9" w:rsidRPr="00252D74" w:rsidRDefault="002201E9" w:rsidP="006C14A2">
            <w:pPr>
              <w:shd w:val="clear" w:color="auto" w:fill="FFFFFF"/>
              <w:spacing w:line="400" w:lineRule="exact"/>
              <w:jc w:val="center"/>
              <w:rPr>
                <w:rFonts w:eastAsia="仿宋_GB2312"/>
                <w:bCs/>
                <w:kern w:val="0"/>
                <w:sz w:val="30"/>
                <w:szCs w:val="30"/>
              </w:rPr>
            </w:pPr>
            <w:r w:rsidRPr="00252D74">
              <w:rPr>
                <w:rFonts w:eastAsia="仿宋_GB2312"/>
                <w:sz w:val="28"/>
                <w:szCs w:val="32"/>
              </w:rPr>
              <w:t>规格</w:t>
            </w:r>
          </w:p>
        </w:tc>
      </w:tr>
      <w:tr w:rsidR="002201E9" w:rsidRPr="00252D74" w:rsidTr="006C14A2">
        <w:trPr>
          <w:trHeight w:val="510"/>
          <w:jc w:val="center"/>
        </w:trPr>
        <w:tc>
          <w:tcPr>
            <w:tcW w:w="1037" w:type="pct"/>
            <w:tcBorders>
              <w:top w:val="single" w:sz="6" w:space="0" w:color="000000"/>
              <w:left w:val="single" w:sz="6" w:space="0" w:color="000000"/>
              <w:bottom w:val="single" w:sz="6" w:space="0" w:color="000000"/>
              <w:right w:val="single" w:sz="6" w:space="0" w:color="000000"/>
            </w:tcBorders>
            <w:vAlign w:val="center"/>
          </w:tcPr>
          <w:p w:rsidR="002201E9" w:rsidRPr="00252D74" w:rsidRDefault="002201E9" w:rsidP="006C14A2">
            <w:pPr>
              <w:shd w:val="clear" w:color="auto" w:fill="FFFFFF"/>
              <w:spacing w:line="400" w:lineRule="exact"/>
              <w:ind w:firstLine="640"/>
              <w:jc w:val="center"/>
              <w:rPr>
                <w:rFonts w:eastAsia="仿宋_GB2312"/>
                <w:bCs/>
                <w:kern w:val="0"/>
                <w:sz w:val="30"/>
                <w:szCs w:val="30"/>
              </w:rPr>
            </w:pPr>
          </w:p>
        </w:tc>
        <w:tc>
          <w:tcPr>
            <w:tcW w:w="658" w:type="pct"/>
            <w:tcBorders>
              <w:top w:val="single" w:sz="6" w:space="0" w:color="000000"/>
              <w:left w:val="single" w:sz="6" w:space="0" w:color="000000"/>
              <w:bottom w:val="single" w:sz="6" w:space="0" w:color="000000"/>
              <w:right w:val="single" w:sz="6" w:space="0" w:color="000000"/>
            </w:tcBorders>
            <w:vAlign w:val="center"/>
          </w:tcPr>
          <w:p w:rsidR="002201E9" w:rsidRPr="00252D74" w:rsidRDefault="002201E9" w:rsidP="006C14A2">
            <w:pPr>
              <w:shd w:val="clear" w:color="auto" w:fill="FFFFFF"/>
              <w:spacing w:line="400" w:lineRule="exact"/>
              <w:ind w:firstLine="640"/>
              <w:jc w:val="center"/>
              <w:rPr>
                <w:rFonts w:eastAsia="仿宋_GB2312"/>
                <w:bCs/>
                <w:kern w:val="0"/>
                <w:sz w:val="30"/>
                <w:szCs w:val="30"/>
              </w:rPr>
            </w:pPr>
          </w:p>
        </w:tc>
        <w:tc>
          <w:tcPr>
            <w:tcW w:w="1037" w:type="pct"/>
            <w:tcBorders>
              <w:top w:val="single" w:sz="6" w:space="0" w:color="000000"/>
              <w:left w:val="single" w:sz="6" w:space="0" w:color="000000"/>
              <w:bottom w:val="single" w:sz="6" w:space="0" w:color="000000"/>
              <w:right w:val="single" w:sz="6" w:space="0" w:color="000000"/>
            </w:tcBorders>
            <w:vAlign w:val="center"/>
          </w:tcPr>
          <w:p w:rsidR="002201E9" w:rsidRPr="00252D74" w:rsidRDefault="002201E9" w:rsidP="006C14A2">
            <w:pPr>
              <w:shd w:val="clear" w:color="auto" w:fill="FFFFFF"/>
              <w:spacing w:line="400" w:lineRule="exact"/>
              <w:ind w:firstLine="640"/>
              <w:jc w:val="center"/>
              <w:rPr>
                <w:rFonts w:eastAsia="仿宋_GB2312"/>
                <w:bCs/>
                <w:kern w:val="0"/>
                <w:sz w:val="30"/>
                <w:szCs w:val="30"/>
              </w:rPr>
            </w:pPr>
          </w:p>
        </w:tc>
        <w:tc>
          <w:tcPr>
            <w:tcW w:w="1037" w:type="pct"/>
            <w:tcBorders>
              <w:top w:val="single" w:sz="6" w:space="0" w:color="000000"/>
              <w:left w:val="single" w:sz="6" w:space="0" w:color="000000"/>
              <w:bottom w:val="single" w:sz="6" w:space="0" w:color="000000"/>
              <w:right w:val="single" w:sz="6" w:space="0" w:color="000000"/>
            </w:tcBorders>
            <w:vAlign w:val="center"/>
          </w:tcPr>
          <w:p w:rsidR="002201E9" w:rsidRPr="00252D74" w:rsidRDefault="002201E9" w:rsidP="006C14A2">
            <w:pPr>
              <w:shd w:val="clear" w:color="auto" w:fill="FFFFFF"/>
              <w:spacing w:line="400" w:lineRule="exact"/>
              <w:ind w:firstLine="640"/>
              <w:jc w:val="center"/>
              <w:rPr>
                <w:rFonts w:eastAsia="仿宋_GB2312"/>
                <w:bCs/>
                <w:kern w:val="0"/>
                <w:sz w:val="30"/>
                <w:szCs w:val="30"/>
              </w:rPr>
            </w:pPr>
          </w:p>
        </w:tc>
        <w:tc>
          <w:tcPr>
            <w:tcW w:w="734" w:type="pct"/>
            <w:tcBorders>
              <w:top w:val="single" w:sz="6" w:space="0" w:color="000000"/>
              <w:left w:val="single" w:sz="6" w:space="0" w:color="000000"/>
              <w:bottom w:val="single" w:sz="6" w:space="0" w:color="000000"/>
              <w:right w:val="single" w:sz="6" w:space="0" w:color="000000"/>
            </w:tcBorders>
            <w:vAlign w:val="center"/>
          </w:tcPr>
          <w:p w:rsidR="002201E9" w:rsidRPr="00252D74" w:rsidRDefault="002201E9" w:rsidP="006C14A2">
            <w:pPr>
              <w:shd w:val="clear" w:color="auto" w:fill="FFFFFF"/>
              <w:spacing w:line="400" w:lineRule="exact"/>
              <w:ind w:firstLine="640"/>
              <w:jc w:val="center"/>
              <w:rPr>
                <w:rFonts w:eastAsia="仿宋_GB2312"/>
                <w:bCs/>
                <w:kern w:val="0"/>
                <w:sz w:val="30"/>
                <w:szCs w:val="30"/>
              </w:rPr>
            </w:pPr>
          </w:p>
        </w:tc>
        <w:tc>
          <w:tcPr>
            <w:tcW w:w="497" w:type="pct"/>
            <w:tcBorders>
              <w:top w:val="single" w:sz="6" w:space="0" w:color="000000"/>
              <w:left w:val="single" w:sz="6" w:space="0" w:color="000000"/>
              <w:bottom w:val="single" w:sz="6" w:space="0" w:color="000000"/>
              <w:right w:val="single" w:sz="6" w:space="0" w:color="000000"/>
            </w:tcBorders>
            <w:vAlign w:val="center"/>
          </w:tcPr>
          <w:p w:rsidR="002201E9" w:rsidRPr="00252D74" w:rsidRDefault="002201E9" w:rsidP="006C14A2">
            <w:pPr>
              <w:shd w:val="clear" w:color="auto" w:fill="FFFFFF"/>
              <w:spacing w:line="400" w:lineRule="exact"/>
              <w:ind w:firstLine="640"/>
              <w:jc w:val="center"/>
              <w:rPr>
                <w:rFonts w:eastAsia="仿宋_GB2312"/>
                <w:bCs/>
                <w:kern w:val="0"/>
                <w:sz w:val="30"/>
                <w:szCs w:val="30"/>
              </w:rPr>
            </w:pPr>
          </w:p>
        </w:tc>
      </w:tr>
      <w:tr w:rsidR="002201E9" w:rsidRPr="00252D74" w:rsidTr="006C14A2">
        <w:trPr>
          <w:trHeight w:val="510"/>
          <w:jc w:val="center"/>
        </w:trPr>
        <w:tc>
          <w:tcPr>
            <w:tcW w:w="1037" w:type="pct"/>
            <w:tcBorders>
              <w:top w:val="single" w:sz="6" w:space="0" w:color="000000"/>
              <w:left w:val="single" w:sz="6" w:space="0" w:color="000000"/>
              <w:bottom w:val="single" w:sz="6" w:space="0" w:color="000000"/>
              <w:right w:val="single" w:sz="6" w:space="0" w:color="000000"/>
            </w:tcBorders>
            <w:vAlign w:val="center"/>
          </w:tcPr>
          <w:p w:rsidR="002201E9" w:rsidRPr="00252D74" w:rsidRDefault="002201E9" w:rsidP="006C14A2">
            <w:pPr>
              <w:shd w:val="clear" w:color="auto" w:fill="FFFFFF"/>
              <w:spacing w:line="400" w:lineRule="exact"/>
              <w:ind w:firstLineChars="200" w:firstLine="600"/>
              <w:jc w:val="center"/>
              <w:rPr>
                <w:rFonts w:eastAsia="仿宋_GB2312"/>
                <w:bCs/>
                <w:kern w:val="0"/>
                <w:sz w:val="30"/>
                <w:szCs w:val="30"/>
              </w:rPr>
            </w:pPr>
          </w:p>
        </w:tc>
        <w:tc>
          <w:tcPr>
            <w:tcW w:w="658" w:type="pct"/>
            <w:tcBorders>
              <w:top w:val="single" w:sz="6" w:space="0" w:color="000000"/>
              <w:left w:val="single" w:sz="6" w:space="0" w:color="000000"/>
              <w:bottom w:val="single" w:sz="6" w:space="0" w:color="000000"/>
              <w:right w:val="single" w:sz="6" w:space="0" w:color="000000"/>
            </w:tcBorders>
            <w:vAlign w:val="center"/>
          </w:tcPr>
          <w:p w:rsidR="002201E9" w:rsidRPr="00252D74" w:rsidRDefault="002201E9" w:rsidP="006C14A2">
            <w:pPr>
              <w:shd w:val="clear" w:color="auto" w:fill="FFFFFF"/>
              <w:spacing w:line="400" w:lineRule="exact"/>
              <w:ind w:firstLineChars="200" w:firstLine="600"/>
              <w:jc w:val="center"/>
              <w:rPr>
                <w:rFonts w:eastAsia="仿宋_GB2312"/>
                <w:bCs/>
                <w:kern w:val="0"/>
                <w:sz w:val="30"/>
                <w:szCs w:val="30"/>
              </w:rPr>
            </w:pPr>
          </w:p>
        </w:tc>
        <w:tc>
          <w:tcPr>
            <w:tcW w:w="1037" w:type="pct"/>
            <w:tcBorders>
              <w:top w:val="single" w:sz="6" w:space="0" w:color="000000"/>
              <w:left w:val="single" w:sz="6" w:space="0" w:color="000000"/>
              <w:bottom w:val="single" w:sz="6" w:space="0" w:color="000000"/>
              <w:right w:val="single" w:sz="6" w:space="0" w:color="000000"/>
            </w:tcBorders>
            <w:vAlign w:val="center"/>
          </w:tcPr>
          <w:p w:rsidR="002201E9" w:rsidRPr="00252D74" w:rsidRDefault="002201E9" w:rsidP="006C14A2">
            <w:pPr>
              <w:shd w:val="clear" w:color="auto" w:fill="FFFFFF"/>
              <w:spacing w:line="400" w:lineRule="exact"/>
              <w:ind w:firstLineChars="200" w:firstLine="600"/>
              <w:jc w:val="center"/>
              <w:rPr>
                <w:rFonts w:eastAsia="仿宋_GB2312"/>
                <w:bCs/>
                <w:kern w:val="0"/>
                <w:sz w:val="30"/>
                <w:szCs w:val="30"/>
              </w:rPr>
            </w:pPr>
          </w:p>
        </w:tc>
        <w:tc>
          <w:tcPr>
            <w:tcW w:w="1037" w:type="pct"/>
            <w:tcBorders>
              <w:top w:val="single" w:sz="6" w:space="0" w:color="000000"/>
              <w:left w:val="single" w:sz="6" w:space="0" w:color="000000"/>
              <w:bottom w:val="single" w:sz="6" w:space="0" w:color="000000"/>
              <w:right w:val="single" w:sz="6" w:space="0" w:color="000000"/>
            </w:tcBorders>
            <w:vAlign w:val="center"/>
          </w:tcPr>
          <w:p w:rsidR="002201E9" w:rsidRPr="00252D74" w:rsidRDefault="002201E9" w:rsidP="006C14A2">
            <w:pPr>
              <w:shd w:val="clear" w:color="auto" w:fill="FFFFFF"/>
              <w:spacing w:line="400" w:lineRule="exact"/>
              <w:ind w:firstLineChars="200" w:firstLine="600"/>
              <w:jc w:val="center"/>
              <w:rPr>
                <w:rFonts w:eastAsia="仿宋_GB2312"/>
                <w:bCs/>
                <w:kern w:val="0"/>
                <w:sz w:val="30"/>
                <w:szCs w:val="30"/>
              </w:rPr>
            </w:pPr>
          </w:p>
        </w:tc>
        <w:tc>
          <w:tcPr>
            <w:tcW w:w="734" w:type="pct"/>
            <w:tcBorders>
              <w:top w:val="single" w:sz="6" w:space="0" w:color="000000"/>
              <w:left w:val="single" w:sz="6" w:space="0" w:color="000000"/>
              <w:bottom w:val="single" w:sz="6" w:space="0" w:color="000000"/>
              <w:right w:val="single" w:sz="6" w:space="0" w:color="000000"/>
            </w:tcBorders>
            <w:vAlign w:val="center"/>
          </w:tcPr>
          <w:p w:rsidR="002201E9" w:rsidRPr="00252D74" w:rsidRDefault="002201E9" w:rsidP="006C14A2">
            <w:pPr>
              <w:shd w:val="clear" w:color="auto" w:fill="FFFFFF"/>
              <w:spacing w:line="400" w:lineRule="exact"/>
              <w:ind w:firstLineChars="200" w:firstLine="600"/>
              <w:jc w:val="center"/>
              <w:rPr>
                <w:rFonts w:eastAsia="仿宋_GB2312"/>
                <w:bCs/>
                <w:kern w:val="0"/>
                <w:sz w:val="30"/>
                <w:szCs w:val="30"/>
              </w:rPr>
            </w:pPr>
          </w:p>
        </w:tc>
        <w:tc>
          <w:tcPr>
            <w:tcW w:w="497" w:type="pct"/>
            <w:tcBorders>
              <w:top w:val="single" w:sz="6" w:space="0" w:color="000000"/>
              <w:left w:val="single" w:sz="6" w:space="0" w:color="000000"/>
              <w:bottom w:val="single" w:sz="6" w:space="0" w:color="000000"/>
              <w:right w:val="single" w:sz="6" w:space="0" w:color="000000"/>
            </w:tcBorders>
            <w:vAlign w:val="center"/>
          </w:tcPr>
          <w:p w:rsidR="002201E9" w:rsidRPr="00252D74" w:rsidRDefault="002201E9" w:rsidP="006C14A2">
            <w:pPr>
              <w:shd w:val="clear" w:color="auto" w:fill="FFFFFF"/>
              <w:spacing w:line="400" w:lineRule="exact"/>
              <w:ind w:firstLineChars="200" w:firstLine="600"/>
              <w:jc w:val="center"/>
              <w:rPr>
                <w:rFonts w:eastAsia="仿宋_GB2312"/>
                <w:bCs/>
                <w:kern w:val="0"/>
                <w:sz w:val="30"/>
                <w:szCs w:val="30"/>
              </w:rPr>
            </w:pPr>
          </w:p>
        </w:tc>
      </w:tr>
    </w:tbl>
    <w:p w:rsidR="002201E9" w:rsidRPr="00252D74" w:rsidRDefault="002201E9" w:rsidP="006472F3">
      <w:pPr>
        <w:shd w:val="clear" w:color="auto" w:fill="FFFFFF"/>
        <w:spacing w:line="540" w:lineRule="exact"/>
        <w:ind w:firstLineChars="200" w:firstLine="560"/>
        <w:rPr>
          <w:rFonts w:eastAsia="仿宋_GB2312"/>
          <w:kern w:val="0"/>
          <w:sz w:val="28"/>
          <w:szCs w:val="28"/>
        </w:rPr>
      </w:pPr>
      <w:r w:rsidRPr="00252D74">
        <w:rPr>
          <w:rFonts w:eastAsia="仿宋_GB2312"/>
          <w:kern w:val="0"/>
          <w:sz w:val="28"/>
          <w:szCs w:val="28"/>
        </w:rPr>
        <w:t>注：如动物来源、植物来源、化学合成等。</w:t>
      </w:r>
    </w:p>
    <w:p w:rsidR="002201E9" w:rsidRPr="006C14A2" w:rsidRDefault="002201E9" w:rsidP="006C14A2">
      <w:pPr>
        <w:shd w:val="clear" w:color="auto" w:fill="FFFFFF"/>
        <w:spacing w:line="600" w:lineRule="exact"/>
        <w:ind w:firstLineChars="200" w:firstLine="640"/>
        <w:rPr>
          <w:rFonts w:eastAsia="仿宋_GB2312"/>
          <w:kern w:val="0"/>
          <w:sz w:val="32"/>
          <w:szCs w:val="32"/>
        </w:rPr>
      </w:pPr>
      <w:r w:rsidRPr="006C14A2">
        <w:rPr>
          <w:rFonts w:eastAsia="仿宋_GB2312"/>
          <w:kern w:val="0"/>
          <w:sz w:val="32"/>
          <w:szCs w:val="32"/>
        </w:rPr>
        <w:t>提供以上物料的来源、明确引用标准，或提供内控标准</w:t>
      </w:r>
      <w:r w:rsidRPr="006C14A2">
        <w:rPr>
          <w:rFonts w:eastAsia="仿宋_GB2312"/>
          <w:bCs/>
          <w:kern w:val="0"/>
          <w:sz w:val="32"/>
          <w:szCs w:val="32"/>
        </w:rPr>
        <w:t>（</w:t>
      </w:r>
      <w:r w:rsidRPr="006C14A2">
        <w:rPr>
          <w:rFonts w:eastAsia="仿宋_GB2312"/>
          <w:kern w:val="0"/>
          <w:sz w:val="32"/>
          <w:szCs w:val="32"/>
        </w:rPr>
        <w:t>包括项目、检测方法和限度），必要时提供方法学验证资料。</w:t>
      </w:r>
    </w:p>
    <w:p w:rsidR="002201E9" w:rsidRPr="006C14A2" w:rsidRDefault="002201E9" w:rsidP="006C14A2">
      <w:pPr>
        <w:shd w:val="clear" w:color="auto" w:fill="FFFFFF"/>
        <w:spacing w:line="600" w:lineRule="exact"/>
        <w:ind w:firstLineChars="200" w:firstLine="640"/>
        <w:rPr>
          <w:rFonts w:eastAsia="楷体_GB2312"/>
          <w:kern w:val="0"/>
          <w:sz w:val="32"/>
          <w:szCs w:val="32"/>
        </w:rPr>
      </w:pPr>
      <w:r w:rsidRPr="006C14A2">
        <w:rPr>
          <w:rFonts w:eastAsia="楷体_GB2312"/>
          <w:kern w:val="0"/>
          <w:sz w:val="32"/>
          <w:szCs w:val="32"/>
        </w:rPr>
        <w:t xml:space="preserve">3.3 </w:t>
      </w:r>
      <w:r w:rsidRPr="006C14A2">
        <w:rPr>
          <w:rFonts w:eastAsia="楷体_GB2312"/>
          <w:kern w:val="0"/>
          <w:sz w:val="32"/>
          <w:szCs w:val="32"/>
        </w:rPr>
        <w:t>关键步骤和中间体的控制</w:t>
      </w:r>
    </w:p>
    <w:p w:rsidR="002201E9" w:rsidRPr="006C14A2" w:rsidRDefault="002201E9" w:rsidP="006C14A2">
      <w:pPr>
        <w:shd w:val="clear" w:color="auto" w:fill="FFFFFF"/>
        <w:spacing w:line="600" w:lineRule="exact"/>
        <w:ind w:firstLineChars="200" w:firstLine="640"/>
        <w:rPr>
          <w:rFonts w:eastAsia="仿宋_GB2312"/>
          <w:bCs/>
          <w:kern w:val="0"/>
          <w:sz w:val="32"/>
          <w:szCs w:val="32"/>
        </w:rPr>
      </w:pPr>
      <w:r w:rsidRPr="006C14A2">
        <w:rPr>
          <w:rFonts w:eastAsia="仿宋_GB2312"/>
          <w:bCs/>
          <w:kern w:val="0"/>
          <w:sz w:val="32"/>
          <w:szCs w:val="32"/>
        </w:rPr>
        <w:t>列出关键步骤（如：终产品的精制、纯化工艺步骤，人或动物来源辅料的病毒灭活</w:t>
      </w:r>
      <w:r w:rsidRPr="006C14A2">
        <w:rPr>
          <w:rFonts w:eastAsia="仿宋_GB2312"/>
          <w:bCs/>
          <w:kern w:val="0"/>
          <w:sz w:val="32"/>
          <w:szCs w:val="32"/>
        </w:rPr>
        <w:t>/</w:t>
      </w:r>
      <w:r w:rsidRPr="006C14A2">
        <w:rPr>
          <w:rFonts w:eastAsia="仿宋_GB2312"/>
          <w:bCs/>
          <w:kern w:val="0"/>
          <w:sz w:val="32"/>
          <w:szCs w:val="32"/>
        </w:rPr>
        <w:t>去除步骤）。适用时，提供关键过程控制及参数，提供具体的研究资料（包括研究方法、研究结果和研究结论），支持关键步骤确定的合理性以及工艺参数控制范围的合理性。存在分离的中间体时，应列出其质量控制标准，包括项目、方法和限度，并提供必要的方法学验证资料。</w:t>
      </w:r>
    </w:p>
    <w:p w:rsidR="002201E9" w:rsidRPr="006C14A2" w:rsidRDefault="002201E9" w:rsidP="006C14A2">
      <w:pPr>
        <w:shd w:val="clear" w:color="auto" w:fill="FFFFFF"/>
        <w:spacing w:line="600" w:lineRule="exact"/>
        <w:ind w:firstLineChars="200" w:firstLine="640"/>
        <w:rPr>
          <w:rFonts w:eastAsia="楷体_GB2312"/>
          <w:kern w:val="0"/>
          <w:sz w:val="32"/>
          <w:szCs w:val="32"/>
        </w:rPr>
      </w:pPr>
      <w:r w:rsidRPr="006C14A2">
        <w:rPr>
          <w:rFonts w:eastAsia="楷体_GB2312"/>
          <w:kern w:val="0"/>
          <w:sz w:val="32"/>
          <w:szCs w:val="32"/>
        </w:rPr>
        <w:t xml:space="preserve">3.4 </w:t>
      </w:r>
      <w:r w:rsidRPr="006C14A2">
        <w:rPr>
          <w:rFonts w:eastAsia="楷体_GB2312"/>
          <w:kern w:val="0"/>
          <w:sz w:val="32"/>
          <w:szCs w:val="32"/>
        </w:rPr>
        <w:t>工艺验证和评价</w:t>
      </w:r>
    </w:p>
    <w:p w:rsidR="002201E9" w:rsidRPr="006C14A2" w:rsidRDefault="002201E9" w:rsidP="006C14A2">
      <w:pPr>
        <w:shd w:val="clear" w:color="auto" w:fill="FFFFFF"/>
        <w:spacing w:line="600" w:lineRule="exact"/>
        <w:ind w:firstLineChars="200" w:firstLine="640"/>
        <w:rPr>
          <w:rFonts w:eastAsia="楷体_GB2312"/>
          <w:kern w:val="0"/>
          <w:sz w:val="32"/>
          <w:szCs w:val="32"/>
        </w:rPr>
      </w:pPr>
      <w:r w:rsidRPr="006C14A2">
        <w:rPr>
          <w:rFonts w:eastAsia="楷体_GB2312"/>
          <w:kern w:val="0"/>
          <w:sz w:val="32"/>
          <w:szCs w:val="32"/>
        </w:rPr>
        <w:t>3.4.1</w:t>
      </w:r>
      <w:r w:rsidRPr="006C14A2">
        <w:rPr>
          <w:rFonts w:eastAsia="仿宋_GB2312"/>
          <w:kern w:val="0"/>
          <w:sz w:val="32"/>
          <w:szCs w:val="32"/>
        </w:rPr>
        <w:t xml:space="preserve"> </w:t>
      </w:r>
      <w:r w:rsidRPr="006C14A2">
        <w:rPr>
          <w:rFonts w:eastAsia="仿宋_GB2312"/>
          <w:kern w:val="0"/>
          <w:sz w:val="32"/>
          <w:szCs w:val="32"/>
        </w:rPr>
        <w:t>工艺稳定性评估</w:t>
      </w:r>
    </w:p>
    <w:p w:rsidR="002201E9" w:rsidRPr="006C14A2" w:rsidRDefault="002201E9" w:rsidP="006C14A2">
      <w:pPr>
        <w:shd w:val="clear" w:color="auto" w:fill="FFFFFF"/>
        <w:spacing w:line="600" w:lineRule="exact"/>
        <w:ind w:firstLineChars="200" w:firstLine="640"/>
        <w:rPr>
          <w:rFonts w:eastAsia="仿宋_GB2312"/>
          <w:bCs/>
          <w:kern w:val="0"/>
          <w:sz w:val="32"/>
          <w:szCs w:val="32"/>
        </w:rPr>
      </w:pPr>
      <w:r w:rsidRPr="006C14A2">
        <w:rPr>
          <w:rFonts w:eastAsia="仿宋_GB2312"/>
          <w:bCs/>
          <w:kern w:val="0"/>
          <w:sz w:val="32"/>
          <w:szCs w:val="32"/>
        </w:rPr>
        <w:lastRenderedPageBreak/>
        <w:t>提供辅料工艺稳定的相关评估资料，如</w:t>
      </w:r>
      <w:r w:rsidRPr="006C14A2">
        <w:rPr>
          <w:rFonts w:eastAsia="仿宋_GB2312"/>
          <w:bCs/>
          <w:kern w:val="0"/>
          <w:sz w:val="32"/>
          <w:szCs w:val="32"/>
        </w:rPr>
        <w:t>5</w:t>
      </w:r>
      <w:r w:rsidRPr="006C14A2">
        <w:rPr>
          <w:rFonts w:eastAsia="仿宋_GB2312"/>
          <w:bCs/>
          <w:kern w:val="0"/>
          <w:sz w:val="32"/>
          <w:szCs w:val="32"/>
        </w:rPr>
        <w:t>批以上的产品质量回顾性报告等。</w:t>
      </w:r>
    </w:p>
    <w:p w:rsidR="002201E9" w:rsidRPr="006C14A2" w:rsidRDefault="002201E9" w:rsidP="006C14A2">
      <w:pPr>
        <w:shd w:val="clear" w:color="auto" w:fill="FFFFFF"/>
        <w:spacing w:line="560" w:lineRule="exact"/>
        <w:ind w:firstLineChars="200" w:firstLine="640"/>
        <w:rPr>
          <w:rFonts w:eastAsia="仿宋_GB2312"/>
          <w:kern w:val="0"/>
          <w:sz w:val="32"/>
          <w:szCs w:val="32"/>
        </w:rPr>
      </w:pPr>
      <w:r w:rsidRPr="006C14A2">
        <w:rPr>
          <w:rFonts w:eastAsia="楷体_GB2312"/>
          <w:kern w:val="0"/>
          <w:sz w:val="32"/>
          <w:szCs w:val="32"/>
        </w:rPr>
        <w:t>3.4.2</w:t>
      </w:r>
      <w:r w:rsidRPr="006C14A2">
        <w:rPr>
          <w:rFonts w:eastAsia="仿宋_GB2312"/>
          <w:kern w:val="0"/>
          <w:sz w:val="32"/>
          <w:szCs w:val="32"/>
        </w:rPr>
        <w:t xml:space="preserve"> </w:t>
      </w:r>
      <w:r w:rsidRPr="006C14A2">
        <w:rPr>
          <w:rFonts w:eastAsia="仿宋_GB2312"/>
          <w:kern w:val="0"/>
          <w:sz w:val="32"/>
          <w:szCs w:val="32"/>
        </w:rPr>
        <w:t>工艺验证</w:t>
      </w:r>
    </w:p>
    <w:p w:rsidR="002201E9" w:rsidRPr="006C14A2" w:rsidRDefault="002201E9" w:rsidP="006C14A2">
      <w:pPr>
        <w:shd w:val="clear" w:color="auto" w:fill="FFFFFF"/>
        <w:spacing w:line="560" w:lineRule="exact"/>
        <w:ind w:firstLineChars="200" w:firstLine="640"/>
        <w:rPr>
          <w:rFonts w:eastAsia="仿宋_GB2312"/>
          <w:bCs/>
          <w:kern w:val="0"/>
          <w:sz w:val="32"/>
          <w:szCs w:val="32"/>
        </w:rPr>
      </w:pPr>
      <w:r w:rsidRPr="006C14A2">
        <w:rPr>
          <w:rFonts w:eastAsia="仿宋_GB2312"/>
          <w:bCs/>
          <w:kern w:val="0"/>
          <w:sz w:val="32"/>
          <w:szCs w:val="32"/>
        </w:rPr>
        <w:t>提供工艺验证方案、验证报告等资料，必要时提供批生产记录样稿。</w:t>
      </w:r>
    </w:p>
    <w:p w:rsidR="002201E9" w:rsidRPr="006C14A2" w:rsidRDefault="002201E9" w:rsidP="006C14A2">
      <w:pPr>
        <w:shd w:val="clear" w:color="auto" w:fill="FFFFFF"/>
        <w:spacing w:line="560" w:lineRule="exact"/>
        <w:ind w:firstLineChars="200" w:firstLine="640"/>
        <w:rPr>
          <w:rFonts w:eastAsia="楷体_GB2312"/>
          <w:kern w:val="0"/>
          <w:sz w:val="32"/>
          <w:szCs w:val="32"/>
        </w:rPr>
      </w:pPr>
      <w:r w:rsidRPr="006C14A2">
        <w:rPr>
          <w:rFonts w:eastAsia="楷体_GB2312"/>
          <w:kern w:val="0"/>
          <w:sz w:val="32"/>
          <w:szCs w:val="32"/>
        </w:rPr>
        <w:t xml:space="preserve">3.5 </w:t>
      </w:r>
      <w:r w:rsidRPr="006C14A2">
        <w:rPr>
          <w:rFonts w:eastAsia="楷体_GB2312"/>
          <w:kern w:val="0"/>
          <w:sz w:val="32"/>
          <w:szCs w:val="32"/>
        </w:rPr>
        <w:t>生产工艺的开发</w:t>
      </w:r>
    </w:p>
    <w:p w:rsidR="002201E9" w:rsidRPr="006C14A2" w:rsidRDefault="002201E9" w:rsidP="006C14A2">
      <w:pPr>
        <w:shd w:val="clear" w:color="auto" w:fill="FFFFFF"/>
        <w:spacing w:line="560" w:lineRule="exact"/>
        <w:ind w:firstLineChars="200" w:firstLine="640"/>
        <w:rPr>
          <w:rFonts w:eastAsia="仿宋_GB2312"/>
          <w:bCs/>
          <w:kern w:val="0"/>
          <w:sz w:val="32"/>
          <w:szCs w:val="32"/>
        </w:rPr>
      </w:pPr>
      <w:r w:rsidRPr="006C14A2">
        <w:rPr>
          <w:rFonts w:eastAsia="仿宋_GB2312"/>
          <w:bCs/>
          <w:kern w:val="0"/>
          <w:sz w:val="32"/>
          <w:szCs w:val="32"/>
        </w:rPr>
        <w:t>提供工艺路线的选择依据（包括文献依据和</w:t>
      </w:r>
      <w:r w:rsidRPr="006C14A2">
        <w:rPr>
          <w:rFonts w:eastAsia="仿宋_GB2312"/>
          <w:bCs/>
          <w:kern w:val="0"/>
          <w:sz w:val="32"/>
          <w:szCs w:val="32"/>
        </w:rPr>
        <w:t>/</w:t>
      </w:r>
      <w:r w:rsidRPr="006C14A2">
        <w:rPr>
          <w:rFonts w:eastAsia="仿宋_GB2312"/>
          <w:bCs/>
          <w:kern w:val="0"/>
          <w:sz w:val="32"/>
          <w:szCs w:val="32"/>
        </w:rPr>
        <w:t>或理论依据）。</w:t>
      </w:r>
    </w:p>
    <w:p w:rsidR="002201E9" w:rsidRPr="006C14A2" w:rsidRDefault="002201E9" w:rsidP="006C14A2">
      <w:pPr>
        <w:shd w:val="clear" w:color="auto" w:fill="FFFFFF"/>
        <w:spacing w:line="560" w:lineRule="exact"/>
        <w:ind w:firstLineChars="200" w:firstLine="640"/>
        <w:rPr>
          <w:rFonts w:eastAsia="仿宋_GB2312"/>
          <w:bCs/>
          <w:kern w:val="0"/>
          <w:sz w:val="32"/>
          <w:szCs w:val="32"/>
        </w:rPr>
      </w:pPr>
      <w:r w:rsidRPr="006C14A2">
        <w:rPr>
          <w:rFonts w:eastAsia="仿宋_GB2312"/>
          <w:bCs/>
          <w:kern w:val="0"/>
          <w:sz w:val="32"/>
          <w:szCs w:val="32"/>
        </w:rPr>
        <w:t>提供详细的研究资料（包括研究方法、研究结果和研究结论）以说明关键步骤确定的合理性以及工艺参数控制范围的合理性。</w:t>
      </w:r>
    </w:p>
    <w:p w:rsidR="002201E9" w:rsidRPr="006C14A2" w:rsidRDefault="002201E9" w:rsidP="006C14A2">
      <w:pPr>
        <w:shd w:val="clear" w:color="auto" w:fill="FFFFFF"/>
        <w:spacing w:line="560" w:lineRule="exact"/>
        <w:ind w:firstLineChars="200" w:firstLine="640"/>
        <w:rPr>
          <w:rFonts w:eastAsia="仿宋_GB2312"/>
          <w:bCs/>
          <w:kern w:val="0"/>
          <w:sz w:val="32"/>
          <w:szCs w:val="32"/>
        </w:rPr>
      </w:pPr>
      <w:r w:rsidRPr="006C14A2">
        <w:rPr>
          <w:rFonts w:eastAsia="仿宋_GB2312"/>
          <w:bCs/>
          <w:kern w:val="0"/>
          <w:sz w:val="32"/>
          <w:szCs w:val="32"/>
        </w:rPr>
        <w:t>详细说明在工艺开发过程中生产工艺的主要变化（包括工艺路线、工艺参数、批量以及设备等的变化）及相关的支持性验证研究资料。提供工艺研究数据汇总表，示例如下：</w:t>
      </w:r>
    </w:p>
    <w:p w:rsidR="002201E9" w:rsidRPr="006C14A2" w:rsidRDefault="002201E9" w:rsidP="006C14A2">
      <w:pPr>
        <w:shd w:val="clear" w:color="auto" w:fill="FFFFFF"/>
        <w:spacing w:line="540" w:lineRule="exact"/>
        <w:jc w:val="center"/>
        <w:rPr>
          <w:rFonts w:eastAsia="仿宋_GB2312"/>
          <w:bCs/>
          <w:kern w:val="0"/>
          <w:sz w:val="32"/>
          <w:szCs w:val="32"/>
        </w:rPr>
      </w:pPr>
      <w:r w:rsidRPr="006C14A2">
        <w:rPr>
          <w:rFonts w:eastAsia="仿宋_GB2312"/>
          <w:bCs/>
          <w:kern w:val="0"/>
          <w:sz w:val="32"/>
          <w:szCs w:val="32"/>
        </w:rPr>
        <w:t>工艺研究数据汇总表</w:t>
      </w:r>
    </w:p>
    <w:tbl>
      <w:tblPr>
        <w:tblW w:w="919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637"/>
        <w:gridCol w:w="761"/>
        <w:gridCol w:w="762"/>
        <w:gridCol w:w="1559"/>
        <w:gridCol w:w="851"/>
        <w:gridCol w:w="708"/>
        <w:gridCol w:w="993"/>
        <w:gridCol w:w="708"/>
        <w:gridCol w:w="1134"/>
        <w:gridCol w:w="1081"/>
      </w:tblGrid>
      <w:tr w:rsidR="002201E9" w:rsidRPr="006C14A2" w:rsidTr="006E219E">
        <w:trPr>
          <w:trHeight w:val="330"/>
          <w:jc w:val="center"/>
        </w:trPr>
        <w:tc>
          <w:tcPr>
            <w:tcW w:w="0" w:type="auto"/>
            <w:vMerge w:val="restart"/>
            <w:tcBorders>
              <w:top w:val="single" w:sz="6" w:space="0" w:color="000000"/>
              <w:left w:val="single" w:sz="6" w:space="0" w:color="000000"/>
              <w:right w:val="single" w:sz="6" w:space="0" w:color="000000"/>
            </w:tcBorders>
            <w:vAlign w:val="center"/>
          </w:tcPr>
          <w:p w:rsidR="002201E9" w:rsidRPr="006C14A2" w:rsidRDefault="002201E9" w:rsidP="006C14A2">
            <w:pPr>
              <w:spacing w:line="400" w:lineRule="exact"/>
              <w:jc w:val="center"/>
              <w:rPr>
                <w:rFonts w:eastAsia="仿宋_GB2312"/>
                <w:kern w:val="0"/>
                <w:sz w:val="30"/>
                <w:szCs w:val="30"/>
              </w:rPr>
            </w:pPr>
            <w:r w:rsidRPr="006C14A2">
              <w:rPr>
                <w:rFonts w:eastAsia="仿宋_GB2312"/>
                <w:kern w:val="0"/>
                <w:sz w:val="30"/>
                <w:szCs w:val="30"/>
              </w:rPr>
              <w:t>批号</w:t>
            </w:r>
          </w:p>
        </w:tc>
        <w:tc>
          <w:tcPr>
            <w:tcW w:w="761" w:type="dxa"/>
            <w:vMerge w:val="restart"/>
            <w:tcBorders>
              <w:top w:val="single" w:sz="6" w:space="0" w:color="000000"/>
              <w:left w:val="single" w:sz="6" w:space="0" w:color="000000"/>
              <w:right w:val="single" w:sz="6" w:space="0" w:color="000000"/>
            </w:tcBorders>
            <w:vAlign w:val="center"/>
          </w:tcPr>
          <w:p w:rsidR="002201E9" w:rsidRPr="006C14A2" w:rsidRDefault="002201E9" w:rsidP="006C14A2">
            <w:pPr>
              <w:spacing w:line="400" w:lineRule="exact"/>
              <w:jc w:val="center"/>
              <w:rPr>
                <w:rFonts w:eastAsia="仿宋_GB2312"/>
                <w:kern w:val="0"/>
                <w:sz w:val="30"/>
                <w:szCs w:val="30"/>
              </w:rPr>
            </w:pPr>
            <w:r w:rsidRPr="006C14A2">
              <w:rPr>
                <w:rFonts w:eastAsia="仿宋_GB2312"/>
                <w:kern w:val="0"/>
                <w:sz w:val="30"/>
                <w:szCs w:val="30"/>
              </w:rPr>
              <w:t>试制</w:t>
            </w:r>
          </w:p>
          <w:p w:rsidR="002201E9" w:rsidRPr="006C14A2" w:rsidRDefault="002201E9" w:rsidP="006C14A2">
            <w:pPr>
              <w:spacing w:line="400" w:lineRule="exact"/>
              <w:jc w:val="center"/>
              <w:rPr>
                <w:rFonts w:eastAsia="仿宋_GB2312"/>
                <w:kern w:val="0"/>
                <w:sz w:val="30"/>
                <w:szCs w:val="30"/>
              </w:rPr>
            </w:pPr>
            <w:r w:rsidRPr="006C14A2">
              <w:rPr>
                <w:rFonts w:eastAsia="仿宋_GB2312"/>
                <w:kern w:val="0"/>
                <w:sz w:val="30"/>
                <w:szCs w:val="30"/>
              </w:rPr>
              <w:t>日期</w:t>
            </w:r>
          </w:p>
        </w:tc>
        <w:tc>
          <w:tcPr>
            <w:tcW w:w="762" w:type="dxa"/>
            <w:vMerge w:val="restart"/>
            <w:tcBorders>
              <w:top w:val="single" w:sz="6" w:space="0" w:color="000000"/>
              <w:left w:val="single" w:sz="6" w:space="0" w:color="000000"/>
              <w:right w:val="single" w:sz="6" w:space="0" w:color="000000"/>
            </w:tcBorders>
            <w:vAlign w:val="center"/>
          </w:tcPr>
          <w:p w:rsidR="002201E9" w:rsidRPr="006C14A2" w:rsidRDefault="002201E9" w:rsidP="006C14A2">
            <w:pPr>
              <w:spacing w:line="400" w:lineRule="exact"/>
              <w:jc w:val="center"/>
              <w:rPr>
                <w:rFonts w:eastAsia="仿宋_GB2312"/>
                <w:kern w:val="0"/>
                <w:sz w:val="30"/>
                <w:szCs w:val="30"/>
              </w:rPr>
            </w:pPr>
            <w:r w:rsidRPr="006C14A2">
              <w:rPr>
                <w:rFonts w:eastAsia="仿宋_GB2312"/>
                <w:kern w:val="0"/>
                <w:sz w:val="30"/>
                <w:szCs w:val="30"/>
              </w:rPr>
              <w:t>试制地点</w:t>
            </w:r>
          </w:p>
        </w:tc>
        <w:tc>
          <w:tcPr>
            <w:tcW w:w="1559" w:type="dxa"/>
            <w:vMerge w:val="restart"/>
            <w:tcBorders>
              <w:top w:val="single" w:sz="6" w:space="0" w:color="000000"/>
              <w:left w:val="single" w:sz="6" w:space="0" w:color="000000"/>
              <w:right w:val="single" w:sz="6" w:space="0" w:color="000000"/>
            </w:tcBorders>
            <w:vAlign w:val="center"/>
          </w:tcPr>
          <w:p w:rsidR="002201E9" w:rsidRPr="006C14A2" w:rsidRDefault="002201E9" w:rsidP="006C14A2">
            <w:pPr>
              <w:spacing w:line="400" w:lineRule="exact"/>
              <w:jc w:val="center"/>
              <w:rPr>
                <w:rFonts w:eastAsia="仿宋_GB2312"/>
                <w:kern w:val="0"/>
                <w:sz w:val="30"/>
                <w:szCs w:val="30"/>
              </w:rPr>
            </w:pPr>
            <w:r w:rsidRPr="006C14A2">
              <w:rPr>
                <w:rFonts w:eastAsia="仿宋_GB2312"/>
                <w:kern w:val="0"/>
                <w:sz w:val="30"/>
                <w:szCs w:val="30"/>
              </w:rPr>
              <w:t>试制目的</w:t>
            </w:r>
            <w:r w:rsidRPr="006C14A2">
              <w:rPr>
                <w:rFonts w:eastAsia="仿宋_GB2312"/>
                <w:kern w:val="0"/>
                <w:sz w:val="30"/>
                <w:szCs w:val="30"/>
              </w:rPr>
              <w:t>/</w:t>
            </w:r>
            <w:r w:rsidRPr="006C14A2">
              <w:rPr>
                <w:rFonts w:eastAsia="仿宋_GB2312"/>
                <w:kern w:val="0"/>
                <w:sz w:val="30"/>
                <w:szCs w:val="30"/>
              </w:rPr>
              <w:t>样品用途</w:t>
            </w:r>
            <w:r w:rsidRPr="006C14A2">
              <w:rPr>
                <w:rFonts w:eastAsia="仿宋_GB2312"/>
                <w:kern w:val="0"/>
                <w:sz w:val="30"/>
                <w:szCs w:val="30"/>
                <w:vertAlign w:val="superscript"/>
              </w:rPr>
              <w:t>注</w:t>
            </w:r>
            <w:r w:rsidRPr="006C14A2">
              <w:rPr>
                <w:rFonts w:eastAsia="仿宋_GB2312"/>
                <w:kern w:val="0"/>
                <w:sz w:val="30"/>
                <w:szCs w:val="30"/>
                <w:vertAlign w:val="superscript"/>
              </w:rPr>
              <w:t>1</w:t>
            </w:r>
          </w:p>
        </w:tc>
        <w:tc>
          <w:tcPr>
            <w:tcW w:w="851" w:type="dxa"/>
            <w:vMerge w:val="restart"/>
            <w:tcBorders>
              <w:top w:val="single" w:sz="6" w:space="0" w:color="000000"/>
              <w:left w:val="single" w:sz="6" w:space="0" w:color="000000"/>
              <w:right w:val="single" w:sz="6" w:space="0" w:color="000000"/>
            </w:tcBorders>
            <w:vAlign w:val="center"/>
          </w:tcPr>
          <w:p w:rsidR="002201E9" w:rsidRPr="006C14A2" w:rsidRDefault="002201E9" w:rsidP="006C14A2">
            <w:pPr>
              <w:spacing w:line="400" w:lineRule="exact"/>
              <w:jc w:val="center"/>
              <w:rPr>
                <w:rFonts w:eastAsia="仿宋_GB2312"/>
                <w:kern w:val="0"/>
                <w:sz w:val="30"/>
                <w:szCs w:val="30"/>
              </w:rPr>
            </w:pPr>
            <w:r w:rsidRPr="006C14A2">
              <w:rPr>
                <w:rFonts w:eastAsia="仿宋_GB2312"/>
                <w:kern w:val="0"/>
                <w:sz w:val="30"/>
                <w:szCs w:val="30"/>
              </w:rPr>
              <w:t>批量</w:t>
            </w:r>
          </w:p>
        </w:tc>
        <w:tc>
          <w:tcPr>
            <w:tcW w:w="708" w:type="dxa"/>
            <w:vMerge w:val="restart"/>
            <w:tcBorders>
              <w:top w:val="single" w:sz="6" w:space="0" w:color="000000"/>
              <w:left w:val="single" w:sz="6" w:space="0" w:color="000000"/>
              <w:right w:val="single" w:sz="6" w:space="0" w:color="000000"/>
            </w:tcBorders>
            <w:vAlign w:val="center"/>
          </w:tcPr>
          <w:p w:rsidR="002201E9" w:rsidRPr="006C14A2" w:rsidRDefault="002201E9" w:rsidP="006C14A2">
            <w:pPr>
              <w:spacing w:line="400" w:lineRule="exact"/>
              <w:jc w:val="center"/>
              <w:rPr>
                <w:rFonts w:eastAsia="仿宋_GB2312"/>
                <w:kern w:val="0"/>
                <w:sz w:val="30"/>
                <w:szCs w:val="30"/>
              </w:rPr>
            </w:pPr>
            <w:r w:rsidRPr="006C14A2">
              <w:rPr>
                <w:rFonts w:eastAsia="仿宋_GB2312"/>
                <w:kern w:val="0"/>
                <w:sz w:val="30"/>
                <w:szCs w:val="30"/>
              </w:rPr>
              <w:t>收率</w:t>
            </w:r>
          </w:p>
        </w:tc>
        <w:tc>
          <w:tcPr>
            <w:tcW w:w="993" w:type="dxa"/>
            <w:vMerge w:val="restart"/>
            <w:tcBorders>
              <w:top w:val="single" w:sz="6" w:space="0" w:color="000000"/>
              <w:left w:val="single" w:sz="6" w:space="0" w:color="000000"/>
              <w:right w:val="single" w:sz="6" w:space="0" w:color="000000"/>
            </w:tcBorders>
            <w:vAlign w:val="center"/>
          </w:tcPr>
          <w:p w:rsidR="002201E9" w:rsidRPr="006C14A2" w:rsidRDefault="002201E9" w:rsidP="006C14A2">
            <w:pPr>
              <w:spacing w:line="400" w:lineRule="exact"/>
              <w:jc w:val="center"/>
              <w:rPr>
                <w:rFonts w:eastAsia="仿宋_GB2312"/>
                <w:kern w:val="0"/>
                <w:sz w:val="30"/>
                <w:szCs w:val="30"/>
              </w:rPr>
            </w:pPr>
            <w:r w:rsidRPr="006C14A2">
              <w:rPr>
                <w:rFonts w:eastAsia="仿宋_GB2312"/>
                <w:kern w:val="0"/>
                <w:sz w:val="30"/>
                <w:szCs w:val="30"/>
              </w:rPr>
              <w:t>工艺</w:t>
            </w:r>
            <w:r w:rsidRPr="006C14A2">
              <w:rPr>
                <w:rFonts w:eastAsia="仿宋_GB2312"/>
                <w:kern w:val="0"/>
                <w:sz w:val="30"/>
                <w:szCs w:val="30"/>
                <w:vertAlign w:val="superscript"/>
              </w:rPr>
              <w:t>注</w:t>
            </w:r>
            <w:r w:rsidRPr="006C14A2">
              <w:rPr>
                <w:rFonts w:eastAsia="仿宋_GB2312"/>
                <w:kern w:val="0"/>
                <w:sz w:val="30"/>
                <w:szCs w:val="30"/>
                <w:vertAlign w:val="superscript"/>
              </w:rPr>
              <w:t>2</w:t>
            </w:r>
          </w:p>
        </w:tc>
        <w:tc>
          <w:tcPr>
            <w:tcW w:w="2923" w:type="dxa"/>
            <w:gridSpan w:val="3"/>
            <w:tcBorders>
              <w:top w:val="single" w:sz="6" w:space="0" w:color="000000"/>
              <w:left w:val="single" w:sz="6" w:space="0" w:color="000000"/>
              <w:bottom w:val="single" w:sz="6" w:space="0" w:color="000000"/>
              <w:right w:val="single" w:sz="6" w:space="0" w:color="000000"/>
            </w:tcBorders>
            <w:vAlign w:val="center"/>
          </w:tcPr>
          <w:p w:rsidR="002201E9" w:rsidRPr="006C14A2" w:rsidRDefault="002201E9" w:rsidP="006C14A2">
            <w:pPr>
              <w:spacing w:line="400" w:lineRule="exact"/>
              <w:jc w:val="center"/>
              <w:rPr>
                <w:rFonts w:eastAsia="仿宋_GB2312"/>
                <w:kern w:val="0"/>
                <w:sz w:val="30"/>
                <w:szCs w:val="30"/>
              </w:rPr>
            </w:pPr>
            <w:r w:rsidRPr="006C14A2">
              <w:rPr>
                <w:rFonts w:eastAsia="仿宋_GB2312"/>
                <w:kern w:val="0"/>
                <w:sz w:val="30"/>
                <w:szCs w:val="30"/>
              </w:rPr>
              <w:t>样品质量</w:t>
            </w:r>
          </w:p>
        </w:tc>
      </w:tr>
      <w:tr w:rsidR="002201E9" w:rsidRPr="006C14A2" w:rsidTr="006E219E">
        <w:trPr>
          <w:trHeight w:val="588"/>
          <w:jc w:val="center"/>
        </w:trPr>
        <w:tc>
          <w:tcPr>
            <w:tcW w:w="0" w:type="auto"/>
            <w:vMerge/>
            <w:tcBorders>
              <w:left w:val="single" w:sz="6" w:space="0" w:color="000000"/>
              <w:bottom w:val="single" w:sz="6" w:space="0" w:color="000000"/>
              <w:right w:val="single" w:sz="6" w:space="0" w:color="000000"/>
            </w:tcBorders>
            <w:vAlign w:val="center"/>
          </w:tcPr>
          <w:p w:rsidR="002201E9" w:rsidRPr="006C14A2" w:rsidRDefault="002201E9" w:rsidP="006C14A2">
            <w:pPr>
              <w:spacing w:line="400" w:lineRule="exact"/>
              <w:jc w:val="center"/>
              <w:rPr>
                <w:rFonts w:eastAsia="仿宋_GB2312"/>
                <w:kern w:val="0"/>
                <w:sz w:val="30"/>
                <w:szCs w:val="30"/>
              </w:rPr>
            </w:pPr>
          </w:p>
        </w:tc>
        <w:tc>
          <w:tcPr>
            <w:tcW w:w="761" w:type="dxa"/>
            <w:vMerge/>
            <w:tcBorders>
              <w:left w:val="single" w:sz="6" w:space="0" w:color="000000"/>
              <w:bottom w:val="single" w:sz="6" w:space="0" w:color="000000"/>
              <w:right w:val="single" w:sz="6" w:space="0" w:color="000000"/>
            </w:tcBorders>
            <w:vAlign w:val="center"/>
          </w:tcPr>
          <w:p w:rsidR="002201E9" w:rsidRPr="006C14A2" w:rsidRDefault="002201E9" w:rsidP="006C14A2">
            <w:pPr>
              <w:spacing w:line="400" w:lineRule="exact"/>
              <w:jc w:val="center"/>
              <w:rPr>
                <w:rFonts w:eastAsia="仿宋_GB2312"/>
                <w:kern w:val="0"/>
                <w:sz w:val="30"/>
                <w:szCs w:val="30"/>
              </w:rPr>
            </w:pPr>
          </w:p>
        </w:tc>
        <w:tc>
          <w:tcPr>
            <w:tcW w:w="762" w:type="dxa"/>
            <w:vMerge/>
            <w:tcBorders>
              <w:left w:val="single" w:sz="6" w:space="0" w:color="000000"/>
              <w:bottom w:val="single" w:sz="6" w:space="0" w:color="000000"/>
              <w:right w:val="single" w:sz="6" w:space="0" w:color="000000"/>
            </w:tcBorders>
            <w:vAlign w:val="center"/>
          </w:tcPr>
          <w:p w:rsidR="002201E9" w:rsidRPr="006C14A2" w:rsidRDefault="002201E9" w:rsidP="006C14A2">
            <w:pPr>
              <w:spacing w:line="400" w:lineRule="exact"/>
              <w:jc w:val="center"/>
              <w:rPr>
                <w:rFonts w:eastAsia="仿宋_GB2312"/>
                <w:kern w:val="0"/>
                <w:sz w:val="30"/>
                <w:szCs w:val="30"/>
              </w:rPr>
            </w:pPr>
          </w:p>
        </w:tc>
        <w:tc>
          <w:tcPr>
            <w:tcW w:w="1559" w:type="dxa"/>
            <w:vMerge/>
            <w:tcBorders>
              <w:left w:val="single" w:sz="6" w:space="0" w:color="000000"/>
              <w:bottom w:val="single" w:sz="6" w:space="0" w:color="000000"/>
              <w:right w:val="single" w:sz="6" w:space="0" w:color="000000"/>
            </w:tcBorders>
            <w:vAlign w:val="center"/>
          </w:tcPr>
          <w:p w:rsidR="002201E9" w:rsidRPr="006C14A2" w:rsidRDefault="002201E9" w:rsidP="006C14A2">
            <w:pPr>
              <w:spacing w:line="400" w:lineRule="exact"/>
              <w:jc w:val="center"/>
              <w:rPr>
                <w:rFonts w:eastAsia="仿宋_GB2312"/>
                <w:kern w:val="0"/>
                <w:sz w:val="30"/>
                <w:szCs w:val="30"/>
              </w:rPr>
            </w:pPr>
          </w:p>
        </w:tc>
        <w:tc>
          <w:tcPr>
            <w:tcW w:w="851" w:type="dxa"/>
            <w:vMerge/>
            <w:tcBorders>
              <w:left w:val="single" w:sz="6" w:space="0" w:color="000000"/>
              <w:bottom w:val="single" w:sz="6" w:space="0" w:color="000000"/>
              <w:right w:val="single" w:sz="6" w:space="0" w:color="000000"/>
            </w:tcBorders>
            <w:vAlign w:val="center"/>
          </w:tcPr>
          <w:p w:rsidR="002201E9" w:rsidRPr="006C14A2" w:rsidRDefault="002201E9" w:rsidP="006C14A2">
            <w:pPr>
              <w:spacing w:line="400" w:lineRule="exact"/>
              <w:jc w:val="center"/>
              <w:rPr>
                <w:rFonts w:eastAsia="仿宋_GB2312"/>
                <w:kern w:val="0"/>
                <w:sz w:val="30"/>
                <w:szCs w:val="30"/>
              </w:rPr>
            </w:pPr>
          </w:p>
        </w:tc>
        <w:tc>
          <w:tcPr>
            <w:tcW w:w="708" w:type="dxa"/>
            <w:vMerge/>
            <w:tcBorders>
              <w:left w:val="single" w:sz="6" w:space="0" w:color="000000"/>
              <w:bottom w:val="single" w:sz="6" w:space="0" w:color="000000"/>
              <w:right w:val="single" w:sz="6" w:space="0" w:color="000000"/>
            </w:tcBorders>
            <w:vAlign w:val="center"/>
          </w:tcPr>
          <w:p w:rsidR="002201E9" w:rsidRPr="006C14A2" w:rsidRDefault="002201E9" w:rsidP="006C14A2">
            <w:pPr>
              <w:spacing w:line="400" w:lineRule="exact"/>
              <w:jc w:val="center"/>
              <w:rPr>
                <w:rFonts w:eastAsia="仿宋_GB2312"/>
                <w:kern w:val="0"/>
                <w:sz w:val="30"/>
                <w:szCs w:val="30"/>
              </w:rPr>
            </w:pPr>
          </w:p>
        </w:tc>
        <w:tc>
          <w:tcPr>
            <w:tcW w:w="993" w:type="dxa"/>
            <w:vMerge/>
            <w:tcBorders>
              <w:left w:val="single" w:sz="6" w:space="0" w:color="000000"/>
              <w:bottom w:val="single" w:sz="6" w:space="0" w:color="000000"/>
              <w:right w:val="single" w:sz="6" w:space="0" w:color="000000"/>
            </w:tcBorders>
            <w:vAlign w:val="center"/>
          </w:tcPr>
          <w:p w:rsidR="002201E9" w:rsidRPr="006C14A2" w:rsidRDefault="002201E9" w:rsidP="006C14A2">
            <w:pPr>
              <w:spacing w:line="400" w:lineRule="exact"/>
              <w:jc w:val="center"/>
              <w:rPr>
                <w:rFonts w:eastAsia="仿宋_GB2312"/>
                <w:kern w:val="0"/>
                <w:sz w:val="30"/>
                <w:szCs w:val="30"/>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2201E9" w:rsidRPr="006C14A2" w:rsidRDefault="002201E9" w:rsidP="006C14A2">
            <w:pPr>
              <w:spacing w:line="400" w:lineRule="exact"/>
              <w:jc w:val="center"/>
              <w:rPr>
                <w:rFonts w:eastAsia="仿宋_GB2312"/>
                <w:kern w:val="0"/>
                <w:sz w:val="30"/>
                <w:szCs w:val="30"/>
              </w:rPr>
            </w:pPr>
            <w:r w:rsidRPr="006C14A2">
              <w:rPr>
                <w:rFonts w:eastAsia="仿宋_GB2312"/>
                <w:kern w:val="0"/>
                <w:sz w:val="30"/>
                <w:szCs w:val="30"/>
              </w:rPr>
              <w:t>含量</w:t>
            </w:r>
          </w:p>
        </w:tc>
        <w:tc>
          <w:tcPr>
            <w:tcW w:w="1134" w:type="dxa"/>
            <w:tcBorders>
              <w:top w:val="single" w:sz="6" w:space="0" w:color="000000"/>
              <w:left w:val="single" w:sz="6" w:space="0" w:color="000000"/>
              <w:bottom w:val="single" w:sz="6" w:space="0" w:color="000000"/>
              <w:right w:val="single" w:sz="6" w:space="0" w:color="000000"/>
            </w:tcBorders>
            <w:vAlign w:val="center"/>
          </w:tcPr>
          <w:p w:rsidR="002201E9" w:rsidRPr="006C14A2" w:rsidRDefault="002201E9" w:rsidP="006C14A2">
            <w:pPr>
              <w:spacing w:line="400" w:lineRule="exact"/>
              <w:jc w:val="center"/>
              <w:rPr>
                <w:rFonts w:eastAsia="仿宋_GB2312"/>
                <w:kern w:val="0"/>
                <w:sz w:val="30"/>
                <w:szCs w:val="30"/>
              </w:rPr>
            </w:pPr>
            <w:r w:rsidRPr="006C14A2">
              <w:rPr>
                <w:rFonts w:eastAsia="仿宋_GB2312"/>
                <w:kern w:val="0"/>
                <w:sz w:val="30"/>
                <w:szCs w:val="30"/>
              </w:rPr>
              <w:t>功能性指标</w:t>
            </w:r>
          </w:p>
        </w:tc>
        <w:tc>
          <w:tcPr>
            <w:tcW w:w="1081" w:type="dxa"/>
            <w:tcBorders>
              <w:top w:val="single" w:sz="6" w:space="0" w:color="000000"/>
              <w:left w:val="single" w:sz="6" w:space="0" w:color="000000"/>
              <w:bottom w:val="single" w:sz="6" w:space="0" w:color="000000"/>
              <w:right w:val="single" w:sz="6" w:space="0" w:color="000000"/>
            </w:tcBorders>
            <w:vAlign w:val="center"/>
          </w:tcPr>
          <w:p w:rsidR="002201E9" w:rsidRPr="006C14A2" w:rsidRDefault="002201E9" w:rsidP="006C14A2">
            <w:pPr>
              <w:spacing w:line="400" w:lineRule="exact"/>
              <w:jc w:val="center"/>
              <w:rPr>
                <w:rFonts w:eastAsia="仿宋_GB2312"/>
                <w:kern w:val="0"/>
                <w:sz w:val="30"/>
                <w:szCs w:val="30"/>
              </w:rPr>
            </w:pPr>
            <w:r w:rsidRPr="006C14A2">
              <w:rPr>
                <w:rFonts w:eastAsia="仿宋_GB2312"/>
                <w:kern w:val="0"/>
                <w:sz w:val="30"/>
                <w:szCs w:val="30"/>
              </w:rPr>
              <w:t>性状等</w:t>
            </w:r>
          </w:p>
        </w:tc>
      </w:tr>
      <w:tr w:rsidR="002201E9" w:rsidRPr="006C14A2" w:rsidTr="006E219E">
        <w:trPr>
          <w:trHeight w:val="382"/>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2201E9" w:rsidRPr="006C14A2" w:rsidRDefault="002201E9" w:rsidP="006E219E">
            <w:pPr>
              <w:spacing w:line="440" w:lineRule="exact"/>
              <w:rPr>
                <w:rFonts w:eastAsia="仿宋_GB2312"/>
                <w:kern w:val="0"/>
                <w:sz w:val="30"/>
                <w:szCs w:val="30"/>
              </w:rPr>
            </w:pPr>
          </w:p>
        </w:tc>
        <w:tc>
          <w:tcPr>
            <w:tcW w:w="761" w:type="dxa"/>
            <w:tcBorders>
              <w:top w:val="single" w:sz="6" w:space="0" w:color="000000"/>
              <w:left w:val="single" w:sz="6" w:space="0" w:color="000000"/>
              <w:bottom w:val="single" w:sz="6" w:space="0" w:color="000000"/>
              <w:right w:val="single" w:sz="6" w:space="0" w:color="000000"/>
            </w:tcBorders>
            <w:vAlign w:val="center"/>
          </w:tcPr>
          <w:p w:rsidR="002201E9" w:rsidRPr="006C14A2" w:rsidRDefault="002201E9" w:rsidP="006E219E">
            <w:pPr>
              <w:spacing w:line="440" w:lineRule="exact"/>
              <w:rPr>
                <w:rFonts w:eastAsia="仿宋_GB2312"/>
                <w:kern w:val="0"/>
                <w:sz w:val="30"/>
                <w:szCs w:val="30"/>
              </w:rPr>
            </w:pPr>
          </w:p>
        </w:tc>
        <w:tc>
          <w:tcPr>
            <w:tcW w:w="762" w:type="dxa"/>
            <w:tcBorders>
              <w:top w:val="single" w:sz="6" w:space="0" w:color="000000"/>
              <w:left w:val="single" w:sz="6" w:space="0" w:color="000000"/>
              <w:bottom w:val="single" w:sz="6" w:space="0" w:color="000000"/>
              <w:right w:val="single" w:sz="6" w:space="0" w:color="000000"/>
            </w:tcBorders>
            <w:vAlign w:val="center"/>
          </w:tcPr>
          <w:p w:rsidR="002201E9" w:rsidRPr="006C14A2" w:rsidRDefault="002201E9" w:rsidP="006E219E">
            <w:pPr>
              <w:spacing w:line="440" w:lineRule="exact"/>
              <w:rPr>
                <w:rFonts w:eastAsia="仿宋_GB2312"/>
                <w:kern w:val="0"/>
                <w:sz w:val="30"/>
                <w:szCs w:val="3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2201E9" w:rsidRPr="006C14A2" w:rsidRDefault="002201E9" w:rsidP="006E219E">
            <w:pPr>
              <w:spacing w:line="440" w:lineRule="exact"/>
              <w:rPr>
                <w:rFonts w:eastAsia="仿宋_GB2312"/>
                <w:kern w:val="0"/>
                <w:sz w:val="30"/>
                <w:szCs w:val="30"/>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2201E9" w:rsidRPr="006C14A2" w:rsidRDefault="002201E9" w:rsidP="006E219E">
            <w:pPr>
              <w:spacing w:line="440" w:lineRule="exact"/>
              <w:rPr>
                <w:rFonts w:eastAsia="仿宋_GB2312"/>
                <w:kern w:val="0"/>
                <w:sz w:val="30"/>
                <w:szCs w:val="30"/>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2201E9" w:rsidRPr="006C14A2" w:rsidRDefault="002201E9" w:rsidP="006E219E">
            <w:pPr>
              <w:spacing w:line="440" w:lineRule="exact"/>
              <w:rPr>
                <w:rFonts w:eastAsia="仿宋_GB2312"/>
                <w:kern w:val="0"/>
                <w:sz w:val="30"/>
                <w:szCs w:val="30"/>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2201E9" w:rsidRPr="006C14A2" w:rsidRDefault="002201E9" w:rsidP="006E219E">
            <w:pPr>
              <w:spacing w:line="440" w:lineRule="exact"/>
              <w:rPr>
                <w:rFonts w:eastAsia="仿宋_GB2312"/>
                <w:kern w:val="0"/>
                <w:sz w:val="30"/>
                <w:szCs w:val="30"/>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2201E9" w:rsidRPr="006C14A2" w:rsidRDefault="002201E9" w:rsidP="006E219E">
            <w:pPr>
              <w:spacing w:line="440" w:lineRule="exact"/>
              <w:rPr>
                <w:rFonts w:eastAsia="仿宋_GB2312"/>
                <w:kern w:val="0"/>
                <w:sz w:val="30"/>
                <w:szCs w:val="3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201E9" w:rsidRPr="006C14A2" w:rsidRDefault="002201E9" w:rsidP="006E219E">
            <w:pPr>
              <w:spacing w:line="440" w:lineRule="exact"/>
              <w:rPr>
                <w:rFonts w:eastAsia="仿宋_GB2312"/>
                <w:kern w:val="0"/>
                <w:sz w:val="30"/>
                <w:szCs w:val="30"/>
              </w:rPr>
            </w:pPr>
          </w:p>
        </w:tc>
        <w:tc>
          <w:tcPr>
            <w:tcW w:w="1081" w:type="dxa"/>
            <w:tcBorders>
              <w:top w:val="single" w:sz="6" w:space="0" w:color="000000"/>
              <w:left w:val="single" w:sz="6" w:space="0" w:color="000000"/>
              <w:bottom w:val="single" w:sz="6" w:space="0" w:color="000000"/>
              <w:right w:val="single" w:sz="6" w:space="0" w:color="000000"/>
            </w:tcBorders>
            <w:vAlign w:val="center"/>
          </w:tcPr>
          <w:p w:rsidR="002201E9" w:rsidRPr="006C14A2" w:rsidRDefault="002201E9" w:rsidP="006E219E">
            <w:pPr>
              <w:spacing w:line="440" w:lineRule="exact"/>
              <w:rPr>
                <w:rFonts w:eastAsia="仿宋_GB2312"/>
                <w:kern w:val="0"/>
                <w:sz w:val="30"/>
                <w:szCs w:val="30"/>
              </w:rPr>
            </w:pPr>
          </w:p>
        </w:tc>
      </w:tr>
      <w:tr w:rsidR="002201E9" w:rsidRPr="006C14A2" w:rsidTr="006E219E">
        <w:trPr>
          <w:trHeight w:val="260"/>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2201E9" w:rsidRPr="006C14A2" w:rsidRDefault="002201E9" w:rsidP="006E219E">
            <w:pPr>
              <w:spacing w:line="440" w:lineRule="exact"/>
              <w:rPr>
                <w:rFonts w:eastAsia="仿宋_GB2312"/>
                <w:kern w:val="0"/>
                <w:sz w:val="30"/>
                <w:szCs w:val="30"/>
              </w:rPr>
            </w:pPr>
          </w:p>
        </w:tc>
        <w:tc>
          <w:tcPr>
            <w:tcW w:w="761" w:type="dxa"/>
            <w:tcBorders>
              <w:top w:val="single" w:sz="6" w:space="0" w:color="000000"/>
              <w:left w:val="single" w:sz="6" w:space="0" w:color="000000"/>
              <w:bottom w:val="single" w:sz="6" w:space="0" w:color="000000"/>
              <w:right w:val="single" w:sz="6" w:space="0" w:color="000000"/>
            </w:tcBorders>
            <w:vAlign w:val="center"/>
          </w:tcPr>
          <w:p w:rsidR="002201E9" w:rsidRPr="006C14A2" w:rsidRDefault="002201E9" w:rsidP="006E219E">
            <w:pPr>
              <w:spacing w:line="440" w:lineRule="exact"/>
              <w:rPr>
                <w:rFonts w:eastAsia="仿宋_GB2312"/>
                <w:kern w:val="0"/>
                <w:sz w:val="30"/>
                <w:szCs w:val="30"/>
              </w:rPr>
            </w:pPr>
          </w:p>
        </w:tc>
        <w:tc>
          <w:tcPr>
            <w:tcW w:w="762" w:type="dxa"/>
            <w:tcBorders>
              <w:top w:val="single" w:sz="6" w:space="0" w:color="000000"/>
              <w:left w:val="single" w:sz="6" w:space="0" w:color="000000"/>
              <w:bottom w:val="single" w:sz="6" w:space="0" w:color="000000"/>
              <w:right w:val="single" w:sz="6" w:space="0" w:color="000000"/>
            </w:tcBorders>
            <w:vAlign w:val="center"/>
          </w:tcPr>
          <w:p w:rsidR="002201E9" w:rsidRPr="006C14A2" w:rsidRDefault="002201E9" w:rsidP="006E219E">
            <w:pPr>
              <w:spacing w:line="440" w:lineRule="exact"/>
              <w:rPr>
                <w:rFonts w:eastAsia="仿宋_GB2312"/>
                <w:kern w:val="0"/>
                <w:sz w:val="30"/>
                <w:szCs w:val="3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2201E9" w:rsidRPr="006C14A2" w:rsidRDefault="002201E9" w:rsidP="006E219E">
            <w:pPr>
              <w:spacing w:line="440" w:lineRule="exact"/>
              <w:rPr>
                <w:rFonts w:eastAsia="仿宋_GB2312"/>
                <w:kern w:val="0"/>
                <w:sz w:val="30"/>
                <w:szCs w:val="30"/>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2201E9" w:rsidRPr="006C14A2" w:rsidRDefault="002201E9" w:rsidP="006E219E">
            <w:pPr>
              <w:spacing w:line="440" w:lineRule="exact"/>
              <w:rPr>
                <w:rFonts w:eastAsia="仿宋_GB2312"/>
                <w:kern w:val="0"/>
                <w:sz w:val="30"/>
                <w:szCs w:val="30"/>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2201E9" w:rsidRPr="006C14A2" w:rsidRDefault="002201E9" w:rsidP="006E219E">
            <w:pPr>
              <w:spacing w:line="440" w:lineRule="exact"/>
              <w:rPr>
                <w:rFonts w:eastAsia="仿宋_GB2312"/>
                <w:kern w:val="0"/>
                <w:sz w:val="30"/>
                <w:szCs w:val="30"/>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2201E9" w:rsidRPr="006C14A2" w:rsidRDefault="002201E9" w:rsidP="006E219E">
            <w:pPr>
              <w:spacing w:line="440" w:lineRule="exact"/>
              <w:rPr>
                <w:rFonts w:eastAsia="仿宋_GB2312"/>
                <w:kern w:val="0"/>
                <w:sz w:val="30"/>
                <w:szCs w:val="30"/>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2201E9" w:rsidRPr="006C14A2" w:rsidRDefault="002201E9" w:rsidP="006E219E">
            <w:pPr>
              <w:spacing w:line="440" w:lineRule="exact"/>
              <w:rPr>
                <w:rFonts w:eastAsia="仿宋_GB2312"/>
                <w:kern w:val="0"/>
                <w:sz w:val="30"/>
                <w:szCs w:val="3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201E9" w:rsidRPr="006C14A2" w:rsidRDefault="002201E9" w:rsidP="006E219E">
            <w:pPr>
              <w:spacing w:line="440" w:lineRule="exact"/>
              <w:rPr>
                <w:rFonts w:eastAsia="仿宋_GB2312"/>
                <w:kern w:val="0"/>
                <w:sz w:val="30"/>
                <w:szCs w:val="30"/>
              </w:rPr>
            </w:pPr>
          </w:p>
        </w:tc>
        <w:tc>
          <w:tcPr>
            <w:tcW w:w="1081" w:type="dxa"/>
            <w:tcBorders>
              <w:top w:val="single" w:sz="6" w:space="0" w:color="000000"/>
              <w:left w:val="single" w:sz="6" w:space="0" w:color="000000"/>
              <w:bottom w:val="single" w:sz="6" w:space="0" w:color="000000"/>
              <w:right w:val="single" w:sz="6" w:space="0" w:color="000000"/>
            </w:tcBorders>
            <w:vAlign w:val="center"/>
          </w:tcPr>
          <w:p w:rsidR="002201E9" w:rsidRPr="006C14A2" w:rsidRDefault="002201E9" w:rsidP="006E219E">
            <w:pPr>
              <w:spacing w:line="440" w:lineRule="exact"/>
              <w:rPr>
                <w:rFonts w:eastAsia="仿宋_GB2312"/>
                <w:kern w:val="0"/>
                <w:sz w:val="30"/>
                <w:szCs w:val="30"/>
              </w:rPr>
            </w:pPr>
          </w:p>
        </w:tc>
      </w:tr>
    </w:tbl>
    <w:p w:rsidR="002201E9" w:rsidRPr="006C14A2" w:rsidRDefault="002201E9" w:rsidP="006C14A2">
      <w:pPr>
        <w:spacing w:line="540" w:lineRule="exact"/>
        <w:ind w:firstLineChars="200" w:firstLine="560"/>
        <w:rPr>
          <w:rFonts w:eastAsia="仿宋_GB2312"/>
          <w:kern w:val="0"/>
          <w:sz w:val="28"/>
          <w:szCs w:val="28"/>
        </w:rPr>
      </w:pPr>
      <w:r w:rsidRPr="006C14A2">
        <w:rPr>
          <w:rFonts w:eastAsia="仿宋_GB2312"/>
          <w:kern w:val="0"/>
          <w:sz w:val="28"/>
          <w:szCs w:val="28"/>
        </w:rPr>
        <w:t>注</w:t>
      </w:r>
      <w:r w:rsidRPr="006C14A2">
        <w:rPr>
          <w:rFonts w:eastAsia="仿宋_GB2312"/>
          <w:kern w:val="0"/>
          <w:sz w:val="28"/>
          <w:szCs w:val="28"/>
        </w:rPr>
        <w:t>1</w:t>
      </w:r>
      <w:r w:rsidRPr="006C14A2">
        <w:rPr>
          <w:rFonts w:eastAsia="仿宋_GB2312"/>
          <w:kern w:val="0"/>
          <w:sz w:val="28"/>
          <w:szCs w:val="28"/>
        </w:rPr>
        <w:t>：说明生产该批次的目的和样品用途，例如工艺验证</w:t>
      </w:r>
      <w:r w:rsidRPr="006C14A2">
        <w:rPr>
          <w:rFonts w:eastAsia="仿宋_GB2312"/>
          <w:kern w:val="0"/>
          <w:sz w:val="28"/>
          <w:szCs w:val="28"/>
        </w:rPr>
        <w:t>/</w:t>
      </w:r>
      <w:r w:rsidRPr="006C14A2">
        <w:rPr>
          <w:rFonts w:eastAsia="仿宋_GB2312"/>
          <w:kern w:val="0"/>
          <w:sz w:val="28"/>
          <w:szCs w:val="28"/>
        </w:rPr>
        <w:t>稳定性研究。</w:t>
      </w:r>
    </w:p>
    <w:p w:rsidR="002201E9" w:rsidRPr="006C14A2" w:rsidRDefault="002201E9" w:rsidP="006C14A2">
      <w:pPr>
        <w:spacing w:line="540" w:lineRule="exact"/>
        <w:ind w:firstLineChars="200" w:firstLine="560"/>
        <w:rPr>
          <w:rFonts w:eastAsia="仿宋_GB2312"/>
          <w:bCs/>
          <w:kern w:val="0"/>
          <w:sz w:val="28"/>
          <w:szCs w:val="28"/>
        </w:rPr>
      </w:pPr>
      <w:r w:rsidRPr="006C14A2">
        <w:rPr>
          <w:rFonts w:eastAsia="仿宋_GB2312"/>
          <w:kern w:val="0"/>
          <w:sz w:val="28"/>
          <w:szCs w:val="28"/>
        </w:rPr>
        <w:t>注</w:t>
      </w:r>
      <w:r w:rsidRPr="006C14A2">
        <w:rPr>
          <w:rFonts w:eastAsia="仿宋_GB2312"/>
          <w:kern w:val="0"/>
          <w:sz w:val="28"/>
          <w:szCs w:val="28"/>
        </w:rPr>
        <w:t>2</w:t>
      </w:r>
      <w:r w:rsidRPr="006C14A2">
        <w:rPr>
          <w:rFonts w:eastAsia="仿宋_GB2312"/>
          <w:kern w:val="0"/>
          <w:sz w:val="28"/>
          <w:szCs w:val="28"/>
        </w:rPr>
        <w:t>：说明表中所列批次的生产工艺是否与</w:t>
      </w:r>
      <w:r w:rsidRPr="006C14A2">
        <w:rPr>
          <w:rFonts w:eastAsia="仿宋_GB2312"/>
          <w:kern w:val="0"/>
          <w:sz w:val="28"/>
          <w:szCs w:val="28"/>
        </w:rPr>
        <w:t>3.1</w:t>
      </w:r>
      <w:r w:rsidRPr="006C14A2">
        <w:rPr>
          <w:rFonts w:eastAsia="仿宋_GB2312"/>
          <w:kern w:val="0"/>
          <w:sz w:val="28"/>
          <w:szCs w:val="28"/>
        </w:rPr>
        <w:t>项下工艺一致，如不一致，应明确不同点。</w:t>
      </w:r>
    </w:p>
    <w:p w:rsidR="002201E9" w:rsidRPr="006C14A2" w:rsidRDefault="002201E9" w:rsidP="006C14A2">
      <w:pPr>
        <w:spacing w:line="580" w:lineRule="exact"/>
        <w:ind w:firstLineChars="200" w:firstLine="640"/>
        <w:rPr>
          <w:rFonts w:eastAsia="黑体"/>
          <w:bCs/>
          <w:sz w:val="32"/>
          <w:szCs w:val="32"/>
        </w:rPr>
      </w:pPr>
      <w:r w:rsidRPr="006C14A2">
        <w:rPr>
          <w:rFonts w:eastAsia="黑体"/>
          <w:bCs/>
          <w:sz w:val="32"/>
          <w:szCs w:val="32"/>
        </w:rPr>
        <w:t xml:space="preserve">4 </w:t>
      </w:r>
      <w:r w:rsidRPr="006C14A2">
        <w:rPr>
          <w:rFonts w:eastAsia="黑体"/>
          <w:bCs/>
          <w:sz w:val="32"/>
          <w:szCs w:val="32"/>
        </w:rPr>
        <w:t>特性鉴定</w:t>
      </w:r>
    </w:p>
    <w:p w:rsidR="002201E9" w:rsidRPr="006C14A2" w:rsidRDefault="002201E9" w:rsidP="006C14A2">
      <w:pPr>
        <w:shd w:val="clear" w:color="auto" w:fill="FFFFFF"/>
        <w:spacing w:line="580" w:lineRule="exact"/>
        <w:ind w:firstLineChars="200" w:firstLine="640"/>
        <w:rPr>
          <w:rFonts w:eastAsia="楷体_GB2312"/>
          <w:kern w:val="0"/>
          <w:sz w:val="32"/>
          <w:szCs w:val="32"/>
        </w:rPr>
      </w:pPr>
      <w:r w:rsidRPr="006C14A2">
        <w:rPr>
          <w:rFonts w:eastAsia="楷体_GB2312"/>
          <w:kern w:val="0"/>
          <w:sz w:val="32"/>
          <w:szCs w:val="32"/>
        </w:rPr>
        <w:lastRenderedPageBreak/>
        <w:t xml:space="preserve">4.1 </w:t>
      </w:r>
      <w:r w:rsidRPr="006C14A2">
        <w:rPr>
          <w:rFonts w:eastAsia="楷体_GB2312"/>
          <w:kern w:val="0"/>
          <w:sz w:val="32"/>
          <w:szCs w:val="32"/>
        </w:rPr>
        <w:t>结构和理化性质研究</w:t>
      </w:r>
    </w:p>
    <w:p w:rsidR="002201E9" w:rsidRPr="006C14A2" w:rsidRDefault="002201E9" w:rsidP="006C14A2">
      <w:pPr>
        <w:shd w:val="clear" w:color="auto" w:fill="FFFFFF"/>
        <w:spacing w:line="580" w:lineRule="exact"/>
        <w:ind w:firstLineChars="200" w:firstLine="640"/>
        <w:rPr>
          <w:rFonts w:eastAsia="楷体_GB2312"/>
          <w:kern w:val="0"/>
          <w:sz w:val="32"/>
          <w:szCs w:val="32"/>
        </w:rPr>
      </w:pPr>
      <w:r w:rsidRPr="006C14A2">
        <w:rPr>
          <w:rFonts w:eastAsia="楷体_GB2312"/>
          <w:kern w:val="0"/>
          <w:sz w:val="32"/>
          <w:szCs w:val="32"/>
        </w:rPr>
        <w:t xml:space="preserve">4.1.1 </w:t>
      </w:r>
      <w:r w:rsidRPr="006C14A2">
        <w:rPr>
          <w:rFonts w:eastAsia="仿宋_GB2312"/>
          <w:kern w:val="0"/>
          <w:sz w:val="32"/>
          <w:szCs w:val="32"/>
        </w:rPr>
        <w:t>结构确证研究</w:t>
      </w:r>
    </w:p>
    <w:p w:rsidR="002201E9" w:rsidRPr="006C14A2" w:rsidRDefault="002201E9" w:rsidP="006C14A2">
      <w:pPr>
        <w:shd w:val="clear" w:color="auto" w:fill="FFFFFF"/>
        <w:spacing w:line="580" w:lineRule="exact"/>
        <w:ind w:firstLineChars="200" w:firstLine="640"/>
        <w:rPr>
          <w:rFonts w:eastAsia="仿宋_GB2312"/>
          <w:bCs/>
          <w:kern w:val="0"/>
          <w:sz w:val="32"/>
          <w:szCs w:val="32"/>
        </w:rPr>
      </w:pPr>
      <w:r w:rsidRPr="006C14A2">
        <w:rPr>
          <w:rFonts w:eastAsia="仿宋_GB2312"/>
          <w:bCs/>
          <w:kern w:val="0"/>
          <w:sz w:val="32"/>
          <w:szCs w:val="32"/>
        </w:rPr>
        <w:t>（</w:t>
      </w:r>
      <w:r w:rsidRPr="006C14A2">
        <w:rPr>
          <w:rFonts w:eastAsia="仿宋_GB2312"/>
          <w:bCs/>
          <w:kern w:val="0"/>
          <w:sz w:val="32"/>
          <w:szCs w:val="32"/>
        </w:rPr>
        <w:t>1</w:t>
      </w:r>
      <w:r w:rsidRPr="006C14A2">
        <w:rPr>
          <w:rFonts w:eastAsia="仿宋_GB2312"/>
          <w:bCs/>
          <w:kern w:val="0"/>
          <w:sz w:val="32"/>
          <w:szCs w:val="32"/>
        </w:rPr>
        <w:t>）结构确证信息</w:t>
      </w:r>
    </w:p>
    <w:p w:rsidR="002201E9" w:rsidRPr="006C14A2" w:rsidRDefault="002201E9" w:rsidP="006C14A2">
      <w:pPr>
        <w:shd w:val="clear" w:color="auto" w:fill="FFFFFF"/>
        <w:spacing w:line="580" w:lineRule="exact"/>
        <w:ind w:firstLineChars="200" w:firstLine="640"/>
        <w:rPr>
          <w:rFonts w:eastAsia="仿宋_GB2312"/>
          <w:bCs/>
          <w:kern w:val="0"/>
          <w:sz w:val="32"/>
          <w:szCs w:val="32"/>
        </w:rPr>
      </w:pPr>
      <w:r w:rsidRPr="006C14A2">
        <w:rPr>
          <w:rFonts w:eastAsia="仿宋_GB2312"/>
          <w:bCs/>
          <w:kern w:val="0"/>
          <w:sz w:val="32"/>
          <w:szCs w:val="32"/>
        </w:rPr>
        <w:t>提供可用于对药用辅料的结构进行确证或表征的相关信息。</w:t>
      </w:r>
    </w:p>
    <w:p w:rsidR="002201E9" w:rsidRPr="006C14A2" w:rsidRDefault="002201E9" w:rsidP="006C14A2">
      <w:pPr>
        <w:shd w:val="clear" w:color="auto" w:fill="FFFFFF"/>
        <w:spacing w:line="540" w:lineRule="exact"/>
        <w:ind w:firstLineChars="200" w:firstLine="640"/>
        <w:rPr>
          <w:rFonts w:eastAsia="仿宋_GB2312"/>
          <w:bCs/>
          <w:kern w:val="0"/>
          <w:sz w:val="32"/>
          <w:szCs w:val="32"/>
        </w:rPr>
      </w:pPr>
      <w:r w:rsidRPr="006C14A2">
        <w:rPr>
          <w:rFonts w:eastAsia="仿宋_GB2312"/>
          <w:bCs/>
          <w:kern w:val="0"/>
          <w:sz w:val="32"/>
          <w:szCs w:val="32"/>
        </w:rPr>
        <w:t>（</w:t>
      </w:r>
      <w:r w:rsidRPr="006C14A2">
        <w:rPr>
          <w:rFonts w:eastAsia="仿宋_GB2312"/>
          <w:bCs/>
          <w:kern w:val="0"/>
          <w:sz w:val="32"/>
          <w:szCs w:val="32"/>
        </w:rPr>
        <w:t>2</w:t>
      </w:r>
      <w:r w:rsidRPr="006C14A2">
        <w:rPr>
          <w:rFonts w:eastAsia="仿宋_GB2312"/>
          <w:bCs/>
          <w:kern w:val="0"/>
          <w:sz w:val="32"/>
          <w:szCs w:val="32"/>
        </w:rPr>
        <w:t>）结构确证研究</w:t>
      </w:r>
    </w:p>
    <w:p w:rsidR="002201E9" w:rsidRPr="006C14A2" w:rsidRDefault="002201E9" w:rsidP="006C14A2">
      <w:pPr>
        <w:shd w:val="clear" w:color="auto" w:fill="FFFFFF"/>
        <w:spacing w:line="560" w:lineRule="exact"/>
        <w:ind w:firstLineChars="200" w:firstLine="640"/>
        <w:rPr>
          <w:rFonts w:eastAsia="仿宋_GB2312"/>
          <w:bCs/>
          <w:kern w:val="0"/>
          <w:sz w:val="32"/>
          <w:szCs w:val="32"/>
        </w:rPr>
      </w:pPr>
      <w:r w:rsidRPr="006C14A2">
        <w:rPr>
          <w:rFonts w:eastAsia="仿宋_GB2312"/>
          <w:bCs/>
          <w:kern w:val="0"/>
          <w:sz w:val="32"/>
          <w:szCs w:val="32"/>
        </w:rPr>
        <w:t>应结合制备工艺路线以及各种结构确证手段对产品的结构进行解析，如可能含有立体结构、结晶水</w:t>
      </w:r>
      <w:r w:rsidRPr="006C14A2">
        <w:rPr>
          <w:rFonts w:eastAsia="仿宋_GB2312"/>
          <w:bCs/>
          <w:kern w:val="0"/>
          <w:sz w:val="32"/>
          <w:szCs w:val="32"/>
        </w:rPr>
        <w:t>/</w:t>
      </w:r>
      <w:r w:rsidRPr="006C14A2">
        <w:rPr>
          <w:rFonts w:eastAsia="仿宋_GB2312"/>
          <w:bCs/>
          <w:kern w:val="0"/>
          <w:sz w:val="32"/>
          <w:szCs w:val="32"/>
        </w:rPr>
        <w:t>结晶溶剂或者多晶型问题要详细说明，对于高分子药用辅料，还需关注分子量及分子量分布、聚合度、取代度、红外光谱等结构确证信息。提供结构确证用样品的精制方法、纯度、批号；提供具体的研究数据和图谱并进行解析。</w:t>
      </w:r>
    </w:p>
    <w:p w:rsidR="002201E9" w:rsidRPr="006C14A2" w:rsidRDefault="002201E9" w:rsidP="006C14A2">
      <w:pPr>
        <w:shd w:val="clear" w:color="auto" w:fill="FFFFFF"/>
        <w:spacing w:line="560" w:lineRule="exact"/>
        <w:ind w:firstLineChars="200" w:firstLine="640"/>
        <w:rPr>
          <w:rFonts w:eastAsia="仿宋_GB2312"/>
          <w:bCs/>
          <w:kern w:val="0"/>
          <w:sz w:val="32"/>
          <w:szCs w:val="32"/>
        </w:rPr>
      </w:pPr>
      <w:r w:rsidRPr="006C14A2">
        <w:rPr>
          <w:rFonts w:eastAsia="仿宋_GB2312"/>
          <w:bCs/>
          <w:kern w:val="0"/>
          <w:sz w:val="32"/>
          <w:szCs w:val="32"/>
        </w:rPr>
        <w:t>为了确保生物制品来源的药用辅料质量的一致性，需要建立标准品</w:t>
      </w:r>
      <w:r w:rsidRPr="006C14A2">
        <w:rPr>
          <w:rFonts w:eastAsia="仿宋_GB2312"/>
          <w:bCs/>
          <w:kern w:val="0"/>
          <w:sz w:val="32"/>
          <w:szCs w:val="32"/>
        </w:rPr>
        <w:t>/</w:t>
      </w:r>
      <w:r w:rsidRPr="006C14A2">
        <w:rPr>
          <w:rFonts w:eastAsia="仿宋_GB2312"/>
          <w:bCs/>
          <w:kern w:val="0"/>
          <w:sz w:val="32"/>
          <w:szCs w:val="32"/>
        </w:rPr>
        <w:t>对照品或将辅料与其天然类似物进行比较。对于生物制品类辅料具体见</w:t>
      </w:r>
      <w:r w:rsidRPr="006C14A2">
        <w:rPr>
          <w:rFonts w:eastAsia="仿宋_GB2312"/>
          <w:bCs/>
          <w:kern w:val="0"/>
          <w:sz w:val="32"/>
          <w:szCs w:val="32"/>
        </w:rPr>
        <w:t>ICH</w:t>
      </w:r>
      <w:r w:rsidRPr="006C14A2">
        <w:rPr>
          <w:rFonts w:eastAsia="仿宋_GB2312"/>
          <w:bCs/>
          <w:kern w:val="0"/>
          <w:sz w:val="32"/>
          <w:szCs w:val="32"/>
        </w:rPr>
        <w:t>关于生物技术</w:t>
      </w:r>
      <w:r w:rsidRPr="006C14A2">
        <w:rPr>
          <w:rFonts w:eastAsia="仿宋_GB2312"/>
          <w:bCs/>
          <w:kern w:val="0"/>
          <w:sz w:val="32"/>
          <w:szCs w:val="32"/>
        </w:rPr>
        <w:t>/</w:t>
      </w:r>
      <w:r w:rsidRPr="006C14A2">
        <w:rPr>
          <w:rFonts w:eastAsia="仿宋_GB2312"/>
          <w:bCs/>
          <w:kern w:val="0"/>
          <w:sz w:val="32"/>
          <w:szCs w:val="32"/>
        </w:rPr>
        <w:t>生物产品的指南。</w:t>
      </w:r>
    </w:p>
    <w:p w:rsidR="002201E9" w:rsidRPr="006C14A2" w:rsidRDefault="002201E9" w:rsidP="006C14A2">
      <w:pPr>
        <w:shd w:val="clear" w:color="auto" w:fill="FFFFFF"/>
        <w:spacing w:line="560" w:lineRule="exact"/>
        <w:ind w:firstLineChars="200" w:firstLine="640"/>
        <w:rPr>
          <w:rFonts w:eastAsia="仿宋_GB2312"/>
          <w:bCs/>
          <w:kern w:val="0"/>
          <w:sz w:val="32"/>
          <w:szCs w:val="32"/>
        </w:rPr>
      </w:pPr>
      <w:r w:rsidRPr="006C14A2">
        <w:rPr>
          <w:rFonts w:eastAsia="仿宋_GB2312"/>
          <w:bCs/>
          <w:kern w:val="0"/>
          <w:sz w:val="32"/>
          <w:szCs w:val="32"/>
        </w:rPr>
        <w:t>对来源于化学合成体或来源于动</w:t>
      </w:r>
      <w:r w:rsidRPr="006C14A2">
        <w:rPr>
          <w:rFonts w:eastAsia="仿宋_GB2312"/>
          <w:bCs/>
          <w:kern w:val="0"/>
          <w:sz w:val="32"/>
          <w:szCs w:val="32"/>
        </w:rPr>
        <w:t>/</w:t>
      </w:r>
      <w:r w:rsidRPr="006C14A2">
        <w:rPr>
          <w:rFonts w:eastAsia="仿宋_GB2312"/>
          <w:bCs/>
          <w:kern w:val="0"/>
          <w:sz w:val="32"/>
          <w:szCs w:val="32"/>
        </w:rPr>
        <w:t>植物的预混辅料，需要用不同的方法描述其特性，并进行定量和定性的描述，包括所有特殊信息。</w:t>
      </w:r>
    </w:p>
    <w:p w:rsidR="002201E9" w:rsidRPr="006C14A2" w:rsidRDefault="002201E9" w:rsidP="006C14A2">
      <w:pPr>
        <w:shd w:val="clear" w:color="auto" w:fill="FFFFFF"/>
        <w:spacing w:line="560" w:lineRule="exact"/>
        <w:ind w:firstLineChars="200" w:firstLine="640"/>
        <w:rPr>
          <w:rFonts w:eastAsia="仿宋_GB2312"/>
          <w:kern w:val="0"/>
          <w:sz w:val="32"/>
          <w:szCs w:val="32"/>
        </w:rPr>
      </w:pPr>
      <w:r w:rsidRPr="006C14A2">
        <w:rPr>
          <w:rFonts w:eastAsia="楷体_GB2312"/>
          <w:kern w:val="0"/>
          <w:sz w:val="32"/>
          <w:szCs w:val="32"/>
        </w:rPr>
        <w:t>4.1.2</w:t>
      </w:r>
      <w:r w:rsidRPr="006C14A2">
        <w:rPr>
          <w:rFonts w:eastAsia="仿宋_GB2312"/>
          <w:kern w:val="0"/>
          <w:sz w:val="32"/>
          <w:szCs w:val="32"/>
        </w:rPr>
        <w:t>理化性质</w:t>
      </w:r>
    </w:p>
    <w:p w:rsidR="002201E9" w:rsidRPr="006C14A2" w:rsidRDefault="002201E9" w:rsidP="006C14A2">
      <w:pPr>
        <w:shd w:val="clear" w:color="auto" w:fill="FFFFFF"/>
        <w:spacing w:line="560" w:lineRule="exact"/>
        <w:ind w:firstLineChars="200" w:firstLine="640"/>
        <w:rPr>
          <w:rFonts w:eastAsia="仿宋_GB2312"/>
          <w:bCs/>
          <w:kern w:val="0"/>
          <w:sz w:val="32"/>
          <w:szCs w:val="32"/>
        </w:rPr>
      </w:pPr>
      <w:r w:rsidRPr="006C14A2">
        <w:rPr>
          <w:rFonts w:eastAsia="仿宋_GB2312"/>
          <w:bCs/>
          <w:kern w:val="0"/>
          <w:sz w:val="32"/>
          <w:szCs w:val="32"/>
        </w:rPr>
        <w:t>提供辅料理化性质研究资料，如：性状（如外观，颜色，物理状态）、熔点或沸点、比旋度、溶解性、吸湿性、溶液</w:t>
      </w:r>
      <w:r w:rsidRPr="006C14A2">
        <w:rPr>
          <w:rFonts w:eastAsia="仿宋_GB2312"/>
          <w:bCs/>
          <w:kern w:val="0"/>
          <w:sz w:val="32"/>
          <w:szCs w:val="32"/>
        </w:rPr>
        <w:t>pH</w:t>
      </w:r>
      <w:r w:rsidRPr="006C14A2">
        <w:rPr>
          <w:rFonts w:eastAsia="仿宋_GB2312"/>
          <w:bCs/>
          <w:kern w:val="0"/>
          <w:sz w:val="32"/>
          <w:szCs w:val="32"/>
        </w:rPr>
        <w:t>、分配系数、解离常数、将用于制剂生产的物理形态（如多晶型、溶剂化物或水合物）、粒度、来源等。</w:t>
      </w:r>
    </w:p>
    <w:p w:rsidR="002201E9" w:rsidRPr="006C14A2" w:rsidRDefault="002201E9" w:rsidP="006C14A2">
      <w:pPr>
        <w:shd w:val="clear" w:color="auto" w:fill="FFFFFF"/>
        <w:spacing w:line="560" w:lineRule="exact"/>
        <w:ind w:firstLineChars="200" w:firstLine="640"/>
        <w:rPr>
          <w:rFonts w:eastAsia="楷体_GB2312"/>
          <w:kern w:val="0"/>
          <w:sz w:val="32"/>
          <w:szCs w:val="32"/>
        </w:rPr>
      </w:pPr>
      <w:r w:rsidRPr="006C14A2">
        <w:rPr>
          <w:rFonts w:eastAsia="楷体_GB2312"/>
          <w:kern w:val="0"/>
          <w:sz w:val="32"/>
          <w:szCs w:val="32"/>
        </w:rPr>
        <w:t xml:space="preserve">4.2 </w:t>
      </w:r>
      <w:r w:rsidRPr="006C14A2">
        <w:rPr>
          <w:rFonts w:eastAsia="楷体_GB2312"/>
          <w:kern w:val="0"/>
          <w:sz w:val="32"/>
          <w:szCs w:val="32"/>
        </w:rPr>
        <w:t>杂质研究</w:t>
      </w:r>
    </w:p>
    <w:p w:rsidR="002201E9" w:rsidRPr="006C14A2" w:rsidRDefault="002201E9" w:rsidP="006C14A2">
      <w:pPr>
        <w:shd w:val="clear" w:color="auto" w:fill="FFFFFF"/>
        <w:spacing w:line="560" w:lineRule="exact"/>
        <w:ind w:firstLineChars="200" w:firstLine="640"/>
        <w:rPr>
          <w:rFonts w:eastAsia="仿宋_GB2312"/>
          <w:kern w:val="0"/>
          <w:sz w:val="32"/>
          <w:szCs w:val="32"/>
        </w:rPr>
      </w:pPr>
      <w:r w:rsidRPr="006C14A2">
        <w:rPr>
          <w:rFonts w:eastAsia="楷体_GB2312"/>
          <w:kern w:val="0"/>
          <w:sz w:val="32"/>
          <w:szCs w:val="32"/>
        </w:rPr>
        <w:lastRenderedPageBreak/>
        <w:t>4.2.1</w:t>
      </w:r>
      <w:r w:rsidRPr="006C14A2">
        <w:rPr>
          <w:rFonts w:eastAsia="仿宋_GB2312"/>
          <w:kern w:val="0"/>
          <w:sz w:val="32"/>
          <w:szCs w:val="32"/>
        </w:rPr>
        <w:t>杂质信息</w:t>
      </w:r>
    </w:p>
    <w:p w:rsidR="002201E9" w:rsidRPr="006C14A2" w:rsidRDefault="002201E9" w:rsidP="006C14A2">
      <w:pPr>
        <w:shd w:val="clear" w:color="auto" w:fill="FFFFFF"/>
        <w:spacing w:line="560" w:lineRule="exact"/>
        <w:ind w:firstLineChars="200" w:firstLine="640"/>
        <w:rPr>
          <w:rFonts w:eastAsia="仿宋_GB2312"/>
          <w:kern w:val="0"/>
          <w:sz w:val="32"/>
          <w:szCs w:val="32"/>
        </w:rPr>
      </w:pPr>
      <w:r w:rsidRPr="006C14A2">
        <w:rPr>
          <w:rFonts w:eastAsia="仿宋_GB2312"/>
          <w:kern w:val="0"/>
          <w:sz w:val="32"/>
          <w:szCs w:val="32"/>
        </w:rPr>
        <w:t>结合辅料生产工艺，描述杂质情况。</w:t>
      </w:r>
    </w:p>
    <w:p w:rsidR="002201E9" w:rsidRPr="006C14A2" w:rsidRDefault="002201E9" w:rsidP="006C14A2">
      <w:pPr>
        <w:shd w:val="clear" w:color="auto" w:fill="FFFFFF"/>
        <w:spacing w:line="560" w:lineRule="exact"/>
        <w:ind w:firstLineChars="200" w:firstLine="640"/>
        <w:rPr>
          <w:rFonts w:eastAsia="仿宋_GB2312"/>
          <w:kern w:val="0"/>
          <w:sz w:val="32"/>
          <w:szCs w:val="32"/>
        </w:rPr>
      </w:pPr>
      <w:r w:rsidRPr="006C14A2">
        <w:rPr>
          <w:rFonts w:eastAsia="楷体_GB2312"/>
          <w:kern w:val="0"/>
          <w:sz w:val="32"/>
          <w:szCs w:val="32"/>
        </w:rPr>
        <w:t xml:space="preserve">4.2.2 </w:t>
      </w:r>
      <w:r w:rsidRPr="006C14A2">
        <w:rPr>
          <w:rFonts w:eastAsia="仿宋_GB2312"/>
          <w:kern w:val="0"/>
          <w:sz w:val="32"/>
          <w:szCs w:val="32"/>
        </w:rPr>
        <w:t>杂质研究</w:t>
      </w:r>
    </w:p>
    <w:p w:rsidR="002201E9" w:rsidRPr="006C14A2" w:rsidRDefault="002201E9" w:rsidP="006C14A2">
      <w:pPr>
        <w:shd w:val="clear" w:color="auto" w:fill="FFFFFF"/>
        <w:spacing w:line="580" w:lineRule="exact"/>
        <w:ind w:firstLineChars="200" w:firstLine="640"/>
        <w:rPr>
          <w:rFonts w:eastAsia="仿宋_GB2312"/>
          <w:bCs/>
          <w:kern w:val="0"/>
          <w:sz w:val="32"/>
          <w:szCs w:val="32"/>
        </w:rPr>
      </w:pPr>
      <w:r w:rsidRPr="006C14A2">
        <w:rPr>
          <w:rFonts w:eastAsia="仿宋_GB2312"/>
          <w:bCs/>
          <w:kern w:val="0"/>
          <w:sz w:val="32"/>
          <w:szCs w:val="32"/>
        </w:rPr>
        <w:t>应根据药用辅料的分子特性、来源、制备工艺等进行杂质研究，如对于高分子辅料，应重点研究残留单体、催化剂以及生产工艺带来的杂质。评估杂质对药用辅料安全性、功能性等的影响，并进行相应的控制。</w:t>
      </w:r>
    </w:p>
    <w:p w:rsidR="002201E9" w:rsidRPr="006C14A2" w:rsidRDefault="002201E9" w:rsidP="006C14A2">
      <w:pPr>
        <w:shd w:val="clear" w:color="auto" w:fill="FFFFFF"/>
        <w:spacing w:line="580" w:lineRule="exact"/>
        <w:ind w:firstLineChars="200" w:firstLine="640"/>
        <w:rPr>
          <w:rFonts w:eastAsia="楷体_GB2312"/>
          <w:kern w:val="0"/>
          <w:sz w:val="32"/>
          <w:szCs w:val="32"/>
        </w:rPr>
      </w:pPr>
      <w:r w:rsidRPr="006C14A2">
        <w:rPr>
          <w:rFonts w:eastAsia="楷体_GB2312"/>
          <w:kern w:val="0"/>
          <w:sz w:val="32"/>
          <w:szCs w:val="32"/>
        </w:rPr>
        <w:t xml:space="preserve">4.3 </w:t>
      </w:r>
      <w:r w:rsidRPr="006C14A2">
        <w:rPr>
          <w:rFonts w:eastAsia="楷体_GB2312"/>
          <w:kern w:val="0"/>
          <w:sz w:val="32"/>
          <w:szCs w:val="32"/>
        </w:rPr>
        <w:t>功能特性</w:t>
      </w:r>
    </w:p>
    <w:p w:rsidR="002201E9" w:rsidRPr="006C14A2" w:rsidRDefault="002201E9" w:rsidP="006C14A2">
      <w:pPr>
        <w:shd w:val="clear" w:color="auto" w:fill="FFFFFF"/>
        <w:spacing w:line="560" w:lineRule="exact"/>
        <w:ind w:firstLineChars="200" w:firstLine="640"/>
        <w:rPr>
          <w:rFonts w:eastAsia="仿宋_GB2312"/>
          <w:kern w:val="0"/>
          <w:sz w:val="32"/>
          <w:szCs w:val="32"/>
        </w:rPr>
      </w:pPr>
      <w:r w:rsidRPr="006C14A2">
        <w:rPr>
          <w:rFonts w:eastAsia="楷体_GB2312"/>
          <w:kern w:val="0"/>
          <w:sz w:val="32"/>
          <w:szCs w:val="32"/>
        </w:rPr>
        <w:t>4.3.1</w:t>
      </w:r>
      <w:r w:rsidRPr="006C14A2">
        <w:rPr>
          <w:rFonts w:eastAsia="仿宋_GB2312"/>
          <w:kern w:val="0"/>
          <w:sz w:val="32"/>
          <w:szCs w:val="32"/>
        </w:rPr>
        <w:t xml:space="preserve"> </w:t>
      </w:r>
      <w:r w:rsidRPr="006C14A2">
        <w:rPr>
          <w:rFonts w:eastAsia="仿宋_GB2312"/>
          <w:kern w:val="0"/>
          <w:sz w:val="32"/>
          <w:szCs w:val="32"/>
        </w:rPr>
        <w:t>功能特性信息</w:t>
      </w:r>
    </w:p>
    <w:p w:rsidR="002201E9" w:rsidRPr="006C14A2" w:rsidRDefault="002201E9" w:rsidP="006C14A2">
      <w:pPr>
        <w:shd w:val="clear" w:color="auto" w:fill="FFFFFF"/>
        <w:spacing w:line="560" w:lineRule="exact"/>
        <w:ind w:firstLineChars="200" w:firstLine="640"/>
        <w:rPr>
          <w:rFonts w:eastAsia="仿宋_GB2312"/>
          <w:bCs/>
          <w:kern w:val="0"/>
          <w:sz w:val="32"/>
          <w:szCs w:val="32"/>
        </w:rPr>
      </w:pPr>
      <w:r w:rsidRPr="006C14A2">
        <w:rPr>
          <w:rFonts w:eastAsia="仿宋_GB2312"/>
          <w:bCs/>
          <w:kern w:val="0"/>
          <w:sz w:val="32"/>
          <w:szCs w:val="32"/>
        </w:rPr>
        <w:t>结合辅料在制剂中的用途及给药途径，提供辅料有关功能性指标信息（如适用）。</w:t>
      </w:r>
    </w:p>
    <w:p w:rsidR="002201E9" w:rsidRPr="006C14A2" w:rsidRDefault="002201E9" w:rsidP="006C14A2">
      <w:pPr>
        <w:shd w:val="clear" w:color="auto" w:fill="FFFFFF"/>
        <w:spacing w:line="560" w:lineRule="exact"/>
        <w:ind w:firstLineChars="200" w:firstLine="640"/>
        <w:rPr>
          <w:rFonts w:eastAsia="楷体_GB2312"/>
          <w:kern w:val="0"/>
          <w:sz w:val="32"/>
          <w:szCs w:val="32"/>
        </w:rPr>
      </w:pPr>
      <w:r w:rsidRPr="006C14A2">
        <w:rPr>
          <w:rFonts w:eastAsia="楷体_GB2312"/>
          <w:kern w:val="0"/>
          <w:sz w:val="32"/>
          <w:szCs w:val="32"/>
        </w:rPr>
        <w:t xml:space="preserve">4.3.2 </w:t>
      </w:r>
      <w:r w:rsidRPr="006C14A2">
        <w:rPr>
          <w:rFonts w:eastAsia="仿宋_GB2312"/>
          <w:kern w:val="0"/>
          <w:sz w:val="32"/>
          <w:szCs w:val="32"/>
        </w:rPr>
        <w:t>功能特性研究</w:t>
      </w:r>
    </w:p>
    <w:p w:rsidR="002201E9" w:rsidRPr="006C14A2" w:rsidRDefault="002201E9" w:rsidP="006C14A2">
      <w:pPr>
        <w:shd w:val="clear" w:color="auto" w:fill="FFFFFF"/>
        <w:spacing w:line="560" w:lineRule="exact"/>
        <w:ind w:firstLineChars="200" w:firstLine="640"/>
        <w:rPr>
          <w:rFonts w:eastAsia="仿宋_GB2312"/>
          <w:bCs/>
          <w:kern w:val="0"/>
          <w:sz w:val="32"/>
          <w:szCs w:val="32"/>
        </w:rPr>
      </w:pPr>
      <w:r w:rsidRPr="006C14A2">
        <w:rPr>
          <w:rFonts w:eastAsia="仿宋_GB2312"/>
          <w:bCs/>
          <w:kern w:val="0"/>
          <w:sz w:val="32"/>
          <w:szCs w:val="32"/>
        </w:rPr>
        <w:t>结合辅料在制剂中的用途及给药途径，详细说明该药用辅料的主要功能特性并提供相应的研究资料。</w:t>
      </w:r>
      <w:bookmarkStart w:id="1" w:name="OLE_LINK47"/>
      <w:bookmarkEnd w:id="1"/>
    </w:p>
    <w:p w:rsidR="002201E9" w:rsidRPr="006C14A2" w:rsidRDefault="002201E9" w:rsidP="006C14A2">
      <w:pPr>
        <w:shd w:val="clear" w:color="auto" w:fill="FFFFFF"/>
        <w:spacing w:line="560" w:lineRule="exact"/>
        <w:ind w:firstLineChars="200" w:firstLine="640"/>
        <w:rPr>
          <w:rFonts w:eastAsia="仿宋_GB2312"/>
          <w:bCs/>
          <w:kern w:val="0"/>
          <w:sz w:val="32"/>
          <w:szCs w:val="32"/>
        </w:rPr>
      </w:pPr>
      <w:r w:rsidRPr="006C14A2">
        <w:rPr>
          <w:rFonts w:eastAsia="仿宋_GB2312"/>
          <w:bCs/>
          <w:kern w:val="0"/>
          <w:sz w:val="32"/>
          <w:szCs w:val="32"/>
        </w:rPr>
        <w:t>如：粘合剂可提供表面张力、粒度及粒度分布、溶解性、粘度、比表面积、堆积度等适用的特性指标。</w:t>
      </w:r>
    </w:p>
    <w:p w:rsidR="002201E9" w:rsidRPr="006C14A2" w:rsidRDefault="002201E9" w:rsidP="006C14A2">
      <w:pPr>
        <w:spacing w:line="560" w:lineRule="exact"/>
        <w:ind w:firstLineChars="200" w:firstLine="640"/>
        <w:rPr>
          <w:rFonts w:eastAsia="黑体"/>
          <w:bCs/>
          <w:sz w:val="32"/>
          <w:szCs w:val="32"/>
        </w:rPr>
      </w:pPr>
      <w:r w:rsidRPr="006C14A2">
        <w:rPr>
          <w:rFonts w:eastAsia="黑体"/>
          <w:bCs/>
          <w:sz w:val="32"/>
          <w:szCs w:val="32"/>
        </w:rPr>
        <w:t xml:space="preserve">5 </w:t>
      </w:r>
      <w:r w:rsidRPr="006C14A2">
        <w:rPr>
          <w:rFonts w:eastAsia="黑体"/>
          <w:bCs/>
          <w:sz w:val="32"/>
          <w:szCs w:val="32"/>
        </w:rPr>
        <w:t>质量控制</w:t>
      </w:r>
    </w:p>
    <w:p w:rsidR="002201E9" w:rsidRPr="006C14A2" w:rsidRDefault="002201E9" w:rsidP="006C14A2">
      <w:pPr>
        <w:shd w:val="clear" w:color="auto" w:fill="FFFFFF"/>
        <w:spacing w:line="560" w:lineRule="exact"/>
        <w:ind w:firstLineChars="200" w:firstLine="640"/>
        <w:rPr>
          <w:rFonts w:eastAsia="楷体_GB2312"/>
          <w:kern w:val="0"/>
          <w:sz w:val="32"/>
          <w:szCs w:val="32"/>
        </w:rPr>
      </w:pPr>
      <w:r w:rsidRPr="006C14A2">
        <w:rPr>
          <w:rFonts w:eastAsia="楷体_GB2312"/>
          <w:kern w:val="0"/>
          <w:sz w:val="32"/>
          <w:szCs w:val="32"/>
        </w:rPr>
        <w:t xml:space="preserve">5.1 </w:t>
      </w:r>
      <w:r w:rsidRPr="006C14A2">
        <w:rPr>
          <w:rFonts w:eastAsia="楷体_GB2312"/>
          <w:kern w:val="0"/>
          <w:sz w:val="32"/>
          <w:szCs w:val="32"/>
        </w:rPr>
        <w:t>质量标准</w:t>
      </w:r>
    </w:p>
    <w:p w:rsidR="002201E9" w:rsidRPr="006C14A2" w:rsidRDefault="002201E9" w:rsidP="006C14A2">
      <w:pPr>
        <w:shd w:val="clear" w:color="auto" w:fill="FFFFFF"/>
        <w:spacing w:line="560" w:lineRule="exact"/>
        <w:ind w:firstLineChars="200" w:firstLine="640"/>
        <w:rPr>
          <w:rFonts w:eastAsia="仿宋_GB2312"/>
          <w:bCs/>
          <w:kern w:val="0"/>
          <w:sz w:val="32"/>
          <w:szCs w:val="32"/>
        </w:rPr>
      </w:pPr>
      <w:r w:rsidRPr="006C14A2">
        <w:rPr>
          <w:rFonts w:eastAsia="仿宋_GB2312"/>
          <w:bCs/>
          <w:kern w:val="0"/>
          <w:sz w:val="32"/>
          <w:szCs w:val="32"/>
        </w:rPr>
        <w:t>提供药用辅料的质量标准。质量标准应当符合《中华人民共和国药典》现行版的通用技术要求和格式，并使用其术语和计量单位。</w:t>
      </w:r>
    </w:p>
    <w:p w:rsidR="002201E9" w:rsidRPr="006C14A2" w:rsidRDefault="002201E9" w:rsidP="006C14A2">
      <w:pPr>
        <w:shd w:val="clear" w:color="auto" w:fill="FFFFFF"/>
        <w:spacing w:line="560" w:lineRule="exact"/>
        <w:ind w:firstLineChars="200" w:firstLine="640"/>
        <w:rPr>
          <w:rFonts w:eastAsia="楷体_GB2312"/>
          <w:kern w:val="0"/>
          <w:sz w:val="32"/>
          <w:szCs w:val="32"/>
        </w:rPr>
      </w:pPr>
      <w:r w:rsidRPr="006C14A2">
        <w:rPr>
          <w:rFonts w:eastAsia="楷体_GB2312"/>
          <w:kern w:val="0"/>
          <w:sz w:val="32"/>
          <w:szCs w:val="32"/>
        </w:rPr>
        <w:t xml:space="preserve">5.2 </w:t>
      </w:r>
      <w:r w:rsidRPr="006C14A2">
        <w:rPr>
          <w:rFonts w:eastAsia="楷体_GB2312"/>
          <w:kern w:val="0"/>
          <w:sz w:val="32"/>
          <w:szCs w:val="32"/>
        </w:rPr>
        <w:t>分析方法的验证</w:t>
      </w:r>
    </w:p>
    <w:p w:rsidR="002201E9" w:rsidRPr="006C14A2" w:rsidRDefault="002201E9" w:rsidP="006C14A2">
      <w:pPr>
        <w:shd w:val="clear" w:color="auto" w:fill="FFFFFF"/>
        <w:spacing w:line="560" w:lineRule="exact"/>
        <w:ind w:firstLineChars="200" w:firstLine="640"/>
        <w:rPr>
          <w:rFonts w:eastAsia="仿宋_GB2312"/>
          <w:bCs/>
          <w:kern w:val="0"/>
          <w:sz w:val="32"/>
          <w:szCs w:val="32"/>
        </w:rPr>
      </w:pPr>
      <w:r w:rsidRPr="006C14A2">
        <w:rPr>
          <w:rFonts w:eastAsia="仿宋_GB2312"/>
          <w:bCs/>
          <w:kern w:val="0"/>
          <w:sz w:val="32"/>
          <w:szCs w:val="32"/>
        </w:rPr>
        <w:t>提供质量标准中有关项目的方法学验证资料。对于现行版中国药典</w:t>
      </w:r>
      <w:r w:rsidRPr="006C14A2">
        <w:rPr>
          <w:rFonts w:eastAsia="仿宋_GB2312"/>
          <w:bCs/>
          <w:kern w:val="0"/>
          <w:sz w:val="32"/>
          <w:szCs w:val="32"/>
        </w:rPr>
        <w:t>/</w:t>
      </w:r>
      <w:r w:rsidRPr="006C14A2">
        <w:rPr>
          <w:rFonts w:eastAsia="仿宋_GB2312"/>
          <w:bCs/>
          <w:kern w:val="0"/>
          <w:sz w:val="32"/>
          <w:szCs w:val="32"/>
        </w:rPr>
        <w:t>美国药典</w:t>
      </w:r>
      <w:r w:rsidRPr="006C14A2">
        <w:rPr>
          <w:rFonts w:eastAsia="仿宋_GB2312"/>
          <w:bCs/>
          <w:kern w:val="0"/>
          <w:sz w:val="32"/>
          <w:szCs w:val="32"/>
        </w:rPr>
        <w:t>/</w:t>
      </w:r>
      <w:r w:rsidRPr="006C14A2">
        <w:rPr>
          <w:rFonts w:eastAsia="仿宋_GB2312"/>
          <w:bCs/>
          <w:kern w:val="0"/>
          <w:sz w:val="32"/>
          <w:szCs w:val="32"/>
        </w:rPr>
        <w:t>欧洲药典</w:t>
      </w:r>
      <w:r w:rsidRPr="006C14A2">
        <w:rPr>
          <w:rFonts w:eastAsia="仿宋_GB2312"/>
          <w:bCs/>
          <w:kern w:val="0"/>
          <w:sz w:val="32"/>
          <w:szCs w:val="32"/>
        </w:rPr>
        <w:t>/</w:t>
      </w:r>
      <w:r w:rsidRPr="006C14A2">
        <w:rPr>
          <w:rFonts w:eastAsia="仿宋_GB2312"/>
          <w:bCs/>
          <w:kern w:val="0"/>
          <w:sz w:val="32"/>
          <w:szCs w:val="32"/>
        </w:rPr>
        <w:t>英国药典</w:t>
      </w:r>
      <w:r w:rsidRPr="006C14A2">
        <w:rPr>
          <w:rFonts w:eastAsia="仿宋_GB2312"/>
          <w:bCs/>
          <w:kern w:val="0"/>
          <w:sz w:val="32"/>
          <w:szCs w:val="32"/>
        </w:rPr>
        <w:t>/</w:t>
      </w:r>
      <w:r w:rsidRPr="006C14A2">
        <w:rPr>
          <w:rFonts w:eastAsia="仿宋_GB2312"/>
          <w:bCs/>
          <w:kern w:val="0"/>
          <w:sz w:val="32"/>
          <w:szCs w:val="32"/>
        </w:rPr>
        <w:t>日本药典已收载</w:t>
      </w:r>
      <w:r w:rsidRPr="006C14A2">
        <w:rPr>
          <w:rFonts w:eastAsia="仿宋_GB2312"/>
          <w:bCs/>
          <w:kern w:val="0"/>
          <w:sz w:val="32"/>
          <w:szCs w:val="32"/>
        </w:rPr>
        <w:lastRenderedPageBreak/>
        <w:t>的品种，如采用药典标准方法，可视情况开展方法学确认。</w:t>
      </w:r>
    </w:p>
    <w:p w:rsidR="002201E9" w:rsidRPr="006C14A2" w:rsidRDefault="002201E9" w:rsidP="006C14A2">
      <w:pPr>
        <w:shd w:val="clear" w:color="auto" w:fill="FFFFFF"/>
        <w:spacing w:line="560" w:lineRule="exact"/>
        <w:ind w:firstLineChars="200" w:firstLine="640"/>
        <w:rPr>
          <w:rFonts w:eastAsia="楷体_GB2312"/>
          <w:kern w:val="0"/>
          <w:sz w:val="32"/>
          <w:szCs w:val="32"/>
        </w:rPr>
      </w:pPr>
      <w:r w:rsidRPr="006C14A2">
        <w:rPr>
          <w:rFonts w:eastAsia="楷体_GB2312"/>
          <w:kern w:val="0"/>
          <w:sz w:val="32"/>
          <w:szCs w:val="32"/>
        </w:rPr>
        <w:t xml:space="preserve">5.3 </w:t>
      </w:r>
      <w:r w:rsidRPr="006C14A2">
        <w:rPr>
          <w:rFonts w:eastAsia="楷体_GB2312"/>
          <w:kern w:val="0"/>
          <w:sz w:val="32"/>
          <w:szCs w:val="32"/>
        </w:rPr>
        <w:t>质量标准制定依据</w:t>
      </w:r>
    </w:p>
    <w:p w:rsidR="002201E9" w:rsidRPr="006C14A2" w:rsidRDefault="002201E9" w:rsidP="006C14A2">
      <w:pPr>
        <w:shd w:val="clear" w:color="auto" w:fill="FFFFFF"/>
        <w:spacing w:line="580" w:lineRule="exact"/>
        <w:ind w:firstLineChars="200" w:firstLine="640"/>
        <w:rPr>
          <w:rFonts w:eastAsia="仿宋_GB2312"/>
          <w:kern w:val="0"/>
          <w:sz w:val="32"/>
          <w:szCs w:val="32"/>
        </w:rPr>
      </w:pPr>
      <w:r w:rsidRPr="006C14A2">
        <w:rPr>
          <w:rFonts w:eastAsia="仿宋_GB2312"/>
          <w:kern w:val="0"/>
          <w:sz w:val="32"/>
          <w:szCs w:val="32"/>
        </w:rPr>
        <w:t>说明各项目设定的考虑，总结分析各检查方法选择以及限度确定的依据。质量标准</w:t>
      </w:r>
      <w:r w:rsidRPr="006C14A2">
        <w:rPr>
          <w:rFonts w:eastAsia="仿宋_GB2312"/>
          <w:bCs/>
          <w:kern w:val="0"/>
          <w:sz w:val="32"/>
          <w:szCs w:val="32"/>
        </w:rPr>
        <w:t>起草说明应当包括标准中控制项目的选定、方法选择、检查及纯度和限度范围等的制定依据。</w:t>
      </w:r>
    </w:p>
    <w:p w:rsidR="002201E9" w:rsidRPr="006C14A2" w:rsidRDefault="002201E9" w:rsidP="006C14A2">
      <w:pPr>
        <w:spacing w:line="580" w:lineRule="exact"/>
        <w:ind w:firstLineChars="200" w:firstLine="640"/>
        <w:rPr>
          <w:rFonts w:eastAsia="黑体"/>
          <w:bCs/>
          <w:sz w:val="32"/>
          <w:szCs w:val="32"/>
        </w:rPr>
      </w:pPr>
      <w:r w:rsidRPr="006C14A2">
        <w:rPr>
          <w:rFonts w:eastAsia="黑体"/>
          <w:bCs/>
          <w:kern w:val="0"/>
          <w:sz w:val="32"/>
          <w:szCs w:val="32"/>
        </w:rPr>
        <w:t xml:space="preserve">6 </w:t>
      </w:r>
      <w:r w:rsidRPr="006C14A2">
        <w:rPr>
          <w:rFonts w:eastAsia="黑体"/>
          <w:bCs/>
          <w:kern w:val="0"/>
          <w:sz w:val="32"/>
          <w:szCs w:val="32"/>
        </w:rPr>
        <w:t>批检验报告</w:t>
      </w:r>
    </w:p>
    <w:p w:rsidR="002201E9" w:rsidRPr="006C14A2" w:rsidRDefault="002201E9" w:rsidP="006C14A2">
      <w:pPr>
        <w:shd w:val="clear" w:color="auto" w:fill="FFFFFF"/>
        <w:spacing w:line="580" w:lineRule="exact"/>
        <w:ind w:firstLineChars="200" w:firstLine="640"/>
        <w:rPr>
          <w:rFonts w:eastAsia="仿宋_GB2312"/>
          <w:kern w:val="0"/>
          <w:sz w:val="32"/>
          <w:szCs w:val="32"/>
        </w:rPr>
      </w:pPr>
      <w:r w:rsidRPr="006C14A2">
        <w:rPr>
          <w:rFonts w:eastAsia="仿宋_GB2312"/>
          <w:kern w:val="0"/>
          <w:sz w:val="32"/>
          <w:szCs w:val="32"/>
        </w:rPr>
        <w:t>提供不少于三批生产样品的检验报告。如果有委托外单位检验的项目需说明。委托检验的受托方需具备相关资质。</w:t>
      </w:r>
    </w:p>
    <w:p w:rsidR="002201E9" w:rsidRPr="006C14A2" w:rsidRDefault="002201E9" w:rsidP="006C14A2">
      <w:pPr>
        <w:spacing w:line="580" w:lineRule="exact"/>
        <w:ind w:firstLineChars="200" w:firstLine="640"/>
        <w:rPr>
          <w:rFonts w:eastAsia="黑体"/>
          <w:bCs/>
          <w:kern w:val="0"/>
          <w:sz w:val="32"/>
          <w:szCs w:val="32"/>
        </w:rPr>
      </w:pPr>
      <w:r w:rsidRPr="006C14A2">
        <w:rPr>
          <w:rFonts w:eastAsia="黑体"/>
          <w:bCs/>
          <w:kern w:val="0"/>
          <w:sz w:val="32"/>
          <w:szCs w:val="32"/>
        </w:rPr>
        <w:t xml:space="preserve">7 </w:t>
      </w:r>
      <w:r w:rsidRPr="006C14A2">
        <w:rPr>
          <w:rFonts w:eastAsia="黑体"/>
          <w:bCs/>
          <w:kern w:val="0"/>
          <w:sz w:val="32"/>
          <w:szCs w:val="32"/>
        </w:rPr>
        <w:t>稳定性研究</w:t>
      </w:r>
    </w:p>
    <w:p w:rsidR="002201E9" w:rsidRPr="006C14A2" w:rsidRDefault="002201E9" w:rsidP="006C14A2">
      <w:pPr>
        <w:shd w:val="clear" w:color="auto" w:fill="FFFFFF"/>
        <w:spacing w:line="600" w:lineRule="exact"/>
        <w:ind w:firstLineChars="200" w:firstLine="640"/>
        <w:rPr>
          <w:rFonts w:eastAsia="仿宋_GB2312"/>
          <w:kern w:val="0"/>
          <w:sz w:val="32"/>
          <w:szCs w:val="32"/>
        </w:rPr>
      </w:pPr>
      <w:r w:rsidRPr="006C14A2">
        <w:rPr>
          <w:rFonts w:eastAsia="仿宋_GB2312"/>
          <w:kern w:val="0"/>
          <w:sz w:val="32"/>
          <w:szCs w:val="32"/>
        </w:rPr>
        <w:t>稳定性研究的试验资料及文献资料。包括采用直接接触药用辅料的包装材料和容器共同进行的稳定性试验。如适用，描述针对所选用包材进行的相容性和支持性研究。</w:t>
      </w:r>
    </w:p>
    <w:p w:rsidR="002201E9" w:rsidRPr="006C14A2" w:rsidRDefault="002201E9" w:rsidP="006C14A2">
      <w:pPr>
        <w:shd w:val="clear" w:color="auto" w:fill="FFFFFF"/>
        <w:spacing w:line="600" w:lineRule="exact"/>
        <w:ind w:firstLineChars="200" w:firstLine="640"/>
        <w:rPr>
          <w:rFonts w:eastAsia="楷体_GB2312"/>
          <w:kern w:val="0"/>
          <w:sz w:val="32"/>
          <w:szCs w:val="32"/>
        </w:rPr>
      </w:pPr>
      <w:r w:rsidRPr="006C14A2">
        <w:rPr>
          <w:rFonts w:eastAsia="楷体_GB2312"/>
          <w:kern w:val="0"/>
          <w:sz w:val="32"/>
          <w:szCs w:val="32"/>
        </w:rPr>
        <w:t xml:space="preserve">7.1 </w:t>
      </w:r>
      <w:r w:rsidRPr="006C14A2">
        <w:rPr>
          <w:rFonts w:eastAsia="楷体_GB2312"/>
          <w:kern w:val="0"/>
          <w:sz w:val="32"/>
          <w:szCs w:val="32"/>
        </w:rPr>
        <w:t>稳定性总结</w:t>
      </w:r>
    </w:p>
    <w:p w:rsidR="002201E9" w:rsidRPr="006C14A2" w:rsidRDefault="002201E9" w:rsidP="006C14A2">
      <w:pPr>
        <w:shd w:val="clear" w:color="auto" w:fill="FFFFFF"/>
        <w:spacing w:line="600" w:lineRule="exact"/>
        <w:ind w:firstLineChars="200" w:firstLine="640"/>
        <w:rPr>
          <w:rFonts w:eastAsia="仿宋_GB2312"/>
          <w:kern w:val="0"/>
          <w:sz w:val="32"/>
          <w:szCs w:val="32"/>
        </w:rPr>
      </w:pPr>
      <w:r w:rsidRPr="006C14A2">
        <w:rPr>
          <w:rFonts w:eastAsia="仿宋_GB2312"/>
          <w:kern w:val="0"/>
          <w:sz w:val="32"/>
          <w:szCs w:val="32"/>
        </w:rPr>
        <w:t>总结所进行的稳定性研究的样品情况、考察条件、考察指标和考察结果，对各项指标变化趋势进行分析，并提出贮存条件和有效期。</w:t>
      </w:r>
    </w:p>
    <w:p w:rsidR="002201E9" w:rsidRPr="006C14A2" w:rsidRDefault="002201E9" w:rsidP="006C14A2">
      <w:pPr>
        <w:shd w:val="clear" w:color="auto" w:fill="FFFFFF"/>
        <w:spacing w:line="600" w:lineRule="exact"/>
        <w:ind w:firstLineChars="200" w:firstLine="640"/>
        <w:rPr>
          <w:rFonts w:eastAsia="楷体_GB2312"/>
          <w:kern w:val="0"/>
          <w:sz w:val="32"/>
          <w:szCs w:val="32"/>
        </w:rPr>
      </w:pPr>
      <w:r w:rsidRPr="006C14A2">
        <w:rPr>
          <w:rFonts w:eastAsia="楷体_GB2312"/>
          <w:kern w:val="0"/>
          <w:sz w:val="32"/>
          <w:szCs w:val="32"/>
        </w:rPr>
        <w:t xml:space="preserve">7.2 </w:t>
      </w:r>
      <w:r w:rsidRPr="006C14A2">
        <w:rPr>
          <w:rFonts w:eastAsia="楷体_GB2312"/>
          <w:kern w:val="0"/>
          <w:sz w:val="32"/>
          <w:szCs w:val="32"/>
        </w:rPr>
        <w:t>稳定性数据</w:t>
      </w:r>
    </w:p>
    <w:p w:rsidR="002201E9" w:rsidRPr="006C14A2" w:rsidRDefault="002201E9" w:rsidP="006C14A2">
      <w:pPr>
        <w:shd w:val="clear" w:color="auto" w:fill="FFFFFF"/>
        <w:spacing w:line="600" w:lineRule="exact"/>
        <w:ind w:firstLineChars="200" w:firstLine="640"/>
        <w:rPr>
          <w:rFonts w:eastAsia="仿宋_GB2312"/>
          <w:kern w:val="0"/>
          <w:sz w:val="32"/>
          <w:szCs w:val="32"/>
        </w:rPr>
      </w:pPr>
      <w:r w:rsidRPr="006C14A2">
        <w:rPr>
          <w:rFonts w:eastAsia="仿宋_GB2312"/>
          <w:kern w:val="0"/>
          <w:sz w:val="32"/>
          <w:szCs w:val="32"/>
        </w:rPr>
        <w:t>以表格形式提供稳定性研究的具体结果，并将稳定性研究中的相关图谱作为附件。</w:t>
      </w:r>
    </w:p>
    <w:p w:rsidR="002201E9" w:rsidRPr="006C14A2" w:rsidRDefault="002201E9" w:rsidP="006C14A2">
      <w:pPr>
        <w:shd w:val="clear" w:color="auto" w:fill="FFFFFF"/>
        <w:spacing w:line="600" w:lineRule="exact"/>
        <w:ind w:firstLineChars="200" w:firstLine="640"/>
        <w:rPr>
          <w:rFonts w:eastAsia="楷体_GB2312"/>
          <w:kern w:val="0"/>
          <w:sz w:val="32"/>
          <w:szCs w:val="32"/>
        </w:rPr>
      </w:pPr>
      <w:r w:rsidRPr="006C14A2">
        <w:rPr>
          <w:rFonts w:eastAsia="楷体_GB2312"/>
          <w:kern w:val="0"/>
          <w:sz w:val="32"/>
          <w:szCs w:val="32"/>
        </w:rPr>
        <w:t xml:space="preserve">7.3 </w:t>
      </w:r>
      <w:r w:rsidRPr="006C14A2">
        <w:rPr>
          <w:rFonts w:eastAsia="楷体_GB2312"/>
          <w:kern w:val="0"/>
          <w:sz w:val="32"/>
          <w:szCs w:val="32"/>
        </w:rPr>
        <w:t>辅料的包装</w:t>
      </w:r>
    </w:p>
    <w:p w:rsidR="002201E9" w:rsidRPr="006C14A2" w:rsidRDefault="002201E9" w:rsidP="006C14A2">
      <w:pPr>
        <w:spacing w:line="600" w:lineRule="exact"/>
        <w:ind w:firstLineChars="200" w:firstLine="640"/>
        <w:rPr>
          <w:rFonts w:eastAsia="仿宋_GB2312"/>
          <w:kern w:val="0"/>
          <w:sz w:val="32"/>
          <w:szCs w:val="32"/>
        </w:rPr>
      </w:pPr>
      <w:r w:rsidRPr="006C14A2">
        <w:rPr>
          <w:rFonts w:eastAsia="仿宋_GB2312"/>
          <w:kern w:val="0"/>
          <w:sz w:val="32"/>
          <w:szCs w:val="32"/>
        </w:rPr>
        <w:t>说明辅料的包装及选择依据，提供包装标签样稿。</w:t>
      </w:r>
    </w:p>
    <w:p w:rsidR="002201E9" w:rsidRPr="006C14A2" w:rsidRDefault="002201E9" w:rsidP="006C14A2">
      <w:pPr>
        <w:spacing w:line="600" w:lineRule="exact"/>
        <w:ind w:firstLineChars="200" w:firstLine="640"/>
        <w:rPr>
          <w:rFonts w:eastAsia="黑体"/>
          <w:bCs/>
          <w:kern w:val="0"/>
          <w:sz w:val="32"/>
          <w:szCs w:val="32"/>
        </w:rPr>
      </w:pPr>
      <w:r w:rsidRPr="006C14A2">
        <w:rPr>
          <w:rFonts w:eastAsia="黑体"/>
          <w:bCs/>
          <w:kern w:val="0"/>
          <w:sz w:val="32"/>
          <w:szCs w:val="32"/>
        </w:rPr>
        <w:t xml:space="preserve">8 </w:t>
      </w:r>
      <w:r w:rsidRPr="006C14A2">
        <w:rPr>
          <w:rFonts w:eastAsia="黑体"/>
          <w:bCs/>
          <w:kern w:val="0"/>
          <w:sz w:val="32"/>
          <w:szCs w:val="32"/>
        </w:rPr>
        <w:t>药理毒理研究</w:t>
      </w:r>
    </w:p>
    <w:p w:rsidR="002201E9" w:rsidRPr="006C14A2" w:rsidRDefault="002201E9" w:rsidP="006C14A2">
      <w:pPr>
        <w:shd w:val="clear" w:color="auto" w:fill="FFFFFF"/>
        <w:spacing w:line="600" w:lineRule="exact"/>
        <w:ind w:firstLineChars="200" w:firstLine="640"/>
        <w:rPr>
          <w:rFonts w:eastAsia="仿宋_GB2312"/>
          <w:kern w:val="0"/>
          <w:sz w:val="32"/>
          <w:szCs w:val="32"/>
        </w:rPr>
      </w:pPr>
      <w:r w:rsidRPr="006C14A2">
        <w:rPr>
          <w:rFonts w:eastAsia="仿宋_GB2312"/>
          <w:kern w:val="0"/>
          <w:sz w:val="32"/>
          <w:szCs w:val="32"/>
        </w:rPr>
        <w:t>一般需提供的药理毒理研究资料或文献资料包括：</w:t>
      </w:r>
    </w:p>
    <w:p w:rsidR="002201E9" w:rsidRPr="006C14A2" w:rsidRDefault="002201E9" w:rsidP="006C14A2">
      <w:pPr>
        <w:shd w:val="clear" w:color="auto" w:fill="FFFFFF"/>
        <w:spacing w:line="600" w:lineRule="exact"/>
        <w:ind w:firstLineChars="200" w:firstLine="640"/>
        <w:rPr>
          <w:rFonts w:eastAsia="仿宋_GB2312"/>
          <w:kern w:val="0"/>
          <w:sz w:val="32"/>
          <w:szCs w:val="32"/>
        </w:rPr>
      </w:pPr>
      <w:r w:rsidRPr="006C14A2">
        <w:rPr>
          <w:rFonts w:eastAsia="仿宋_GB2312"/>
          <w:kern w:val="0"/>
          <w:sz w:val="32"/>
          <w:szCs w:val="32"/>
        </w:rPr>
        <w:lastRenderedPageBreak/>
        <w:t>（</w:t>
      </w:r>
      <w:r w:rsidRPr="006C14A2">
        <w:rPr>
          <w:rFonts w:eastAsia="仿宋_GB2312"/>
          <w:kern w:val="0"/>
          <w:sz w:val="32"/>
          <w:szCs w:val="32"/>
        </w:rPr>
        <w:t>1</w:t>
      </w:r>
      <w:r w:rsidRPr="006C14A2">
        <w:rPr>
          <w:rFonts w:eastAsia="仿宋_GB2312"/>
          <w:kern w:val="0"/>
          <w:sz w:val="32"/>
          <w:szCs w:val="32"/>
        </w:rPr>
        <w:t>）药理毒理研究资料综述。</w:t>
      </w:r>
    </w:p>
    <w:p w:rsidR="002201E9" w:rsidRPr="006C14A2" w:rsidRDefault="002201E9" w:rsidP="006C14A2">
      <w:pPr>
        <w:shd w:val="clear" w:color="auto" w:fill="FFFFFF"/>
        <w:spacing w:line="600" w:lineRule="exact"/>
        <w:ind w:firstLineChars="200" w:firstLine="640"/>
        <w:rPr>
          <w:rFonts w:eastAsia="仿宋_GB2312"/>
          <w:kern w:val="0"/>
          <w:sz w:val="32"/>
          <w:szCs w:val="32"/>
        </w:rPr>
      </w:pPr>
      <w:r w:rsidRPr="006C14A2">
        <w:rPr>
          <w:rFonts w:eastAsia="仿宋_GB2312"/>
          <w:kern w:val="0"/>
          <w:sz w:val="32"/>
          <w:szCs w:val="32"/>
        </w:rPr>
        <w:t>（</w:t>
      </w:r>
      <w:r w:rsidRPr="006C14A2">
        <w:rPr>
          <w:rFonts w:eastAsia="仿宋_GB2312"/>
          <w:kern w:val="0"/>
          <w:sz w:val="32"/>
          <w:szCs w:val="32"/>
        </w:rPr>
        <w:t>2</w:t>
      </w:r>
      <w:r w:rsidRPr="006C14A2">
        <w:rPr>
          <w:rFonts w:eastAsia="仿宋_GB2312"/>
          <w:kern w:val="0"/>
          <w:sz w:val="32"/>
          <w:szCs w:val="32"/>
        </w:rPr>
        <w:t>）对拟应用药物的药效学影响试验资料或文献资料。</w:t>
      </w:r>
    </w:p>
    <w:p w:rsidR="002201E9" w:rsidRPr="006C14A2" w:rsidRDefault="002201E9" w:rsidP="006C14A2">
      <w:pPr>
        <w:shd w:val="clear" w:color="auto" w:fill="FFFFFF"/>
        <w:spacing w:line="580" w:lineRule="exact"/>
        <w:ind w:firstLineChars="200" w:firstLine="640"/>
        <w:rPr>
          <w:rFonts w:eastAsia="仿宋_GB2312"/>
          <w:kern w:val="0"/>
          <w:sz w:val="32"/>
          <w:szCs w:val="32"/>
        </w:rPr>
      </w:pPr>
      <w:r w:rsidRPr="006C14A2">
        <w:rPr>
          <w:rFonts w:eastAsia="仿宋_GB2312"/>
          <w:kern w:val="0"/>
          <w:sz w:val="32"/>
          <w:szCs w:val="32"/>
        </w:rPr>
        <w:t>（</w:t>
      </w:r>
      <w:r w:rsidRPr="006C14A2">
        <w:rPr>
          <w:rFonts w:eastAsia="仿宋_GB2312"/>
          <w:kern w:val="0"/>
          <w:sz w:val="32"/>
          <w:szCs w:val="32"/>
        </w:rPr>
        <w:t>3</w:t>
      </w:r>
      <w:r w:rsidRPr="006C14A2">
        <w:rPr>
          <w:rFonts w:eastAsia="仿宋_GB2312"/>
          <w:kern w:val="0"/>
          <w:sz w:val="32"/>
          <w:szCs w:val="32"/>
        </w:rPr>
        <w:t>）非临床药代动力学试验资料或文献资料。</w:t>
      </w:r>
    </w:p>
    <w:p w:rsidR="002201E9" w:rsidRPr="006C14A2" w:rsidRDefault="002201E9" w:rsidP="006C14A2">
      <w:pPr>
        <w:shd w:val="clear" w:color="auto" w:fill="FFFFFF"/>
        <w:spacing w:line="580" w:lineRule="exact"/>
        <w:ind w:firstLineChars="200" w:firstLine="640"/>
        <w:rPr>
          <w:rFonts w:eastAsia="仿宋_GB2312"/>
          <w:kern w:val="0"/>
          <w:sz w:val="32"/>
          <w:szCs w:val="32"/>
        </w:rPr>
      </w:pPr>
      <w:r w:rsidRPr="006C14A2">
        <w:rPr>
          <w:rFonts w:eastAsia="仿宋_GB2312"/>
          <w:kern w:val="0"/>
          <w:sz w:val="32"/>
          <w:szCs w:val="32"/>
        </w:rPr>
        <w:t>（</w:t>
      </w:r>
      <w:r w:rsidRPr="006C14A2">
        <w:rPr>
          <w:rFonts w:eastAsia="仿宋_GB2312"/>
          <w:kern w:val="0"/>
          <w:sz w:val="32"/>
          <w:szCs w:val="32"/>
        </w:rPr>
        <w:t>4</w:t>
      </w:r>
      <w:r w:rsidRPr="006C14A2">
        <w:rPr>
          <w:rFonts w:eastAsia="仿宋_GB2312"/>
          <w:kern w:val="0"/>
          <w:sz w:val="32"/>
          <w:szCs w:val="32"/>
        </w:rPr>
        <w:t>）安全药理学的试验资料或文献资料。</w:t>
      </w:r>
    </w:p>
    <w:p w:rsidR="002201E9" w:rsidRPr="006C14A2" w:rsidRDefault="002201E9" w:rsidP="006C14A2">
      <w:pPr>
        <w:shd w:val="clear" w:color="auto" w:fill="FFFFFF"/>
        <w:spacing w:line="580" w:lineRule="exact"/>
        <w:ind w:firstLineChars="200" w:firstLine="640"/>
        <w:rPr>
          <w:rFonts w:eastAsia="仿宋_GB2312"/>
          <w:kern w:val="0"/>
          <w:sz w:val="32"/>
          <w:szCs w:val="32"/>
        </w:rPr>
      </w:pPr>
      <w:r w:rsidRPr="006C14A2">
        <w:rPr>
          <w:rFonts w:eastAsia="仿宋_GB2312"/>
          <w:kern w:val="0"/>
          <w:sz w:val="32"/>
          <w:szCs w:val="32"/>
        </w:rPr>
        <w:t>（</w:t>
      </w:r>
      <w:r w:rsidRPr="006C14A2">
        <w:rPr>
          <w:rFonts w:eastAsia="仿宋_GB2312"/>
          <w:kern w:val="0"/>
          <w:sz w:val="32"/>
          <w:szCs w:val="32"/>
        </w:rPr>
        <w:t>5</w:t>
      </w:r>
      <w:r w:rsidRPr="006C14A2">
        <w:rPr>
          <w:rFonts w:eastAsia="仿宋_GB2312"/>
          <w:kern w:val="0"/>
          <w:sz w:val="32"/>
          <w:szCs w:val="32"/>
        </w:rPr>
        <w:t>）单次给药毒理性的试验资料或文献资料。</w:t>
      </w:r>
    </w:p>
    <w:p w:rsidR="002201E9" w:rsidRPr="006C14A2" w:rsidRDefault="002201E9" w:rsidP="006C14A2">
      <w:pPr>
        <w:shd w:val="clear" w:color="auto" w:fill="FFFFFF"/>
        <w:spacing w:line="591" w:lineRule="exact"/>
        <w:ind w:firstLineChars="200" w:firstLine="640"/>
        <w:rPr>
          <w:rFonts w:eastAsia="仿宋_GB2312"/>
          <w:kern w:val="0"/>
          <w:sz w:val="32"/>
          <w:szCs w:val="32"/>
        </w:rPr>
      </w:pPr>
      <w:r w:rsidRPr="006C14A2">
        <w:rPr>
          <w:rFonts w:eastAsia="仿宋_GB2312"/>
          <w:kern w:val="0"/>
          <w:sz w:val="32"/>
          <w:szCs w:val="32"/>
        </w:rPr>
        <w:t>（</w:t>
      </w:r>
      <w:r w:rsidRPr="006C14A2">
        <w:rPr>
          <w:rFonts w:eastAsia="仿宋_GB2312"/>
          <w:kern w:val="0"/>
          <w:sz w:val="32"/>
          <w:szCs w:val="32"/>
        </w:rPr>
        <w:t>6</w:t>
      </w:r>
      <w:r w:rsidRPr="006C14A2">
        <w:rPr>
          <w:rFonts w:eastAsia="仿宋_GB2312"/>
          <w:kern w:val="0"/>
          <w:sz w:val="32"/>
          <w:szCs w:val="32"/>
        </w:rPr>
        <w:t>）重复给药毒理性的试验资料或文献资料。</w:t>
      </w:r>
    </w:p>
    <w:p w:rsidR="002201E9" w:rsidRPr="006C14A2" w:rsidRDefault="002201E9" w:rsidP="006C14A2">
      <w:pPr>
        <w:shd w:val="clear" w:color="auto" w:fill="FFFFFF"/>
        <w:spacing w:line="591" w:lineRule="exact"/>
        <w:ind w:firstLineChars="200" w:firstLine="640"/>
        <w:rPr>
          <w:rFonts w:eastAsia="仿宋_GB2312"/>
          <w:kern w:val="0"/>
          <w:sz w:val="32"/>
          <w:szCs w:val="32"/>
        </w:rPr>
      </w:pPr>
      <w:r w:rsidRPr="006C14A2">
        <w:rPr>
          <w:rFonts w:eastAsia="仿宋_GB2312"/>
          <w:kern w:val="0"/>
          <w:sz w:val="32"/>
          <w:szCs w:val="32"/>
        </w:rPr>
        <w:t>（</w:t>
      </w:r>
      <w:r w:rsidRPr="006C14A2">
        <w:rPr>
          <w:rFonts w:eastAsia="仿宋_GB2312"/>
          <w:kern w:val="0"/>
          <w:sz w:val="32"/>
          <w:szCs w:val="32"/>
        </w:rPr>
        <w:t>7</w:t>
      </w:r>
      <w:r w:rsidRPr="006C14A2">
        <w:rPr>
          <w:rFonts w:eastAsia="仿宋_GB2312"/>
          <w:kern w:val="0"/>
          <w:sz w:val="32"/>
          <w:szCs w:val="32"/>
        </w:rPr>
        <w:t>）过敏性（局部、全身和光敏毒性）、溶血性和局部（血管、皮肤、粘膜、肌肉等）刺激性等主要与局部、全身给药相关的特殊安全性试验研究或文献资料。</w:t>
      </w:r>
    </w:p>
    <w:p w:rsidR="002201E9" w:rsidRPr="006C14A2" w:rsidRDefault="002201E9" w:rsidP="006C14A2">
      <w:pPr>
        <w:shd w:val="clear" w:color="auto" w:fill="FFFFFF"/>
        <w:spacing w:line="591" w:lineRule="exact"/>
        <w:ind w:firstLineChars="200" w:firstLine="640"/>
        <w:rPr>
          <w:rFonts w:eastAsia="仿宋_GB2312"/>
          <w:kern w:val="0"/>
          <w:sz w:val="32"/>
          <w:szCs w:val="32"/>
        </w:rPr>
      </w:pPr>
      <w:r w:rsidRPr="006C14A2">
        <w:rPr>
          <w:rFonts w:eastAsia="仿宋_GB2312"/>
          <w:kern w:val="0"/>
          <w:sz w:val="32"/>
          <w:szCs w:val="32"/>
        </w:rPr>
        <w:t>（</w:t>
      </w:r>
      <w:r w:rsidRPr="006C14A2">
        <w:rPr>
          <w:rFonts w:eastAsia="仿宋_GB2312"/>
          <w:kern w:val="0"/>
          <w:sz w:val="32"/>
          <w:szCs w:val="32"/>
        </w:rPr>
        <w:t>8</w:t>
      </w:r>
      <w:r w:rsidRPr="006C14A2">
        <w:rPr>
          <w:rFonts w:eastAsia="仿宋_GB2312"/>
          <w:kern w:val="0"/>
          <w:sz w:val="32"/>
          <w:szCs w:val="32"/>
        </w:rPr>
        <w:t>）遗传毒性试验资料或文献资料。</w:t>
      </w:r>
    </w:p>
    <w:p w:rsidR="002201E9" w:rsidRPr="006C14A2" w:rsidRDefault="002201E9" w:rsidP="006C14A2">
      <w:pPr>
        <w:shd w:val="clear" w:color="auto" w:fill="FFFFFF"/>
        <w:spacing w:line="591" w:lineRule="exact"/>
        <w:ind w:firstLineChars="200" w:firstLine="640"/>
        <w:rPr>
          <w:rFonts w:eastAsia="仿宋_GB2312"/>
          <w:kern w:val="0"/>
          <w:sz w:val="32"/>
          <w:szCs w:val="32"/>
        </w:rPr>
      </w:pPr>
      <w:r w:rsidRPr="006C14A2">
        <w:rPr>
          <w:rFonts w:eastAsia="仿宋_GB2312"/>
          <w:kern w:val="0"/>
          <w:sz w:val="32"/>
          <w:szCs w:val="32"/>
        </w:rPr>
        <w:t>（</w:t>
      </w:r>
      <w:r w:rsidRPr="006C14A2">
        <w:rPr>
          <w:rFonts w:eastAsia="仿宋_GB2312"/>
          <w:kern w:val="0"/>
          <w:sz w:val="32"/>
          <w:szCs w:val="32"/>
        </w:rPr>
        <w:t>9</w:t>
      </w:r>
      <w:r w:rsidRPr="006C14A2">
        <w:rPr>
          <w:rFonts w:eastAsia="仿宋_GB2312"/>
          <w:kern w:val="0"/>
          <w:sz w:val="32"/>
          <w:szCs w:val="32"/>
        </w:rPr>
        <w:t>）生殖毒性试验资料或文献资料。</w:t>
      </w:r>
    </w:p>
    <w:p w:rsidR="002201E9" w:rsidRPr="006C14A2" w:rsidRDefault="002201E9" w:rsidP="006C14A2">
      <w:pPr>
        <w:shd w:val="clear" w:color="auto" w:fill="FFFFFF"/>
        <w:spacing w:line="591" w:lineRule="exact"/>
        <w:ind w:firstLineChars="200" w:firstLine="640"/>
        <w:rPr>
          <w:rFonts w:eastAsia="仿宋_GB2312"/>
          <w:kern w:val="0"/>
          <w:sz w:val="32"/>
          <w:szCs w:val="32"/>
        </w:rPr>
      </w:pPr>
      <w:r w:rsidRPr="006C14A2">
        <w:rPr>
          <w:rFonts w:eastAsia="仿宋_GB2312"/>
          <w:kern w:val="0"/>
          <w:sz w:val="32"/>
          <w:szCs w:val="32"/>
        </w:rPr>
        <w:t>（</w:t>
      </w:r>
      <w:r w:rsidRPr="006C14A2">
        <w:rPr>
          <w:rFonts w:eastAsia="仿宋_GB2312"/>
          <w:kern w:val="0"/>
          <w:sz w:val="32"/>
          <w:szCs w:val="32"/>
        </w:rPr>
        <w:t>10</w:t>
      </w:r>
      <w:r w:rsidRPr="006C14A2">
        <w:rPr>
          <w:rFonts w:eastAsia="仿宋_GB2312"/>
          <w:kern w:val="0"/>
          <w:sz w:val="32"/>
          <w:szCs w:val="32"/>
        </w:rPr>
        <w:t>）致癌试验资料或文献资料。</w:t>
      </w:r>
    </w:p>
    <w:p w:rsidR="002201E9" w:rsidRPr="006C14A2" w:rsidRDefault="002201E9" w:rsidP="006C14A2">
      <w:pPr>
        <w:shd w:val="clear" w:color="auto" w:fill="FFFFFF"/>
        <w:spacing w:line="591" w:lineRule="exact"/>
        <w:ind w:firstLineChars="200" w:firstLine="640"/>
        <w:rPr>
          <w:rFonts w:eastAsia="仿宋_GB2312"/>
          <w:kern w:val="0"/>
          <w:sz w:val="32"/>
          <w:szCs w:val="32"/>
        </w:rPr>
      </w:pPr>
      <w:r w:rsidRPr="006C14A2">
        <w:rPr>
          <w:rFonts w:eastAsia="仿宋_GB2312"/>
          <w:kern w:val="0"/>
          <w:sz w:val="32"/>
          <w:szCs w:val="32"/>
        </w:rPr>
        <w:t>（</w:t>
      </w:r>
      <w:r w:rsidRPr="006C14A2">
        <w:rPr>
          <w:rFonts w:eastAsia="仿宋_GB2312"/>
          <w:kern w:val="0"/>
          <w:sz w:val="32"/>
          <w:szCs w:val="32"/>
        </w:rPr>
        <w:t>11</w:t>
      </w:r>
      <w:r w:rsidRPr="006C14A2">
        <w:rPr>
          <w:rFonts w:eastAsia="仿宋_GB2312"/>
          <w:kern w:val="0"/>
          <w:sz w:val="32"/>
          <w:szCs w:val="32"/>
        </w:rPr>
        <w:t>）其他安全性试验资料或文献资料。</w:t>
      </w:r>
    </w:p>
    <w:p w:rsidR="002201E9" w:rsidRPr="006C14A2" w:rsidRDefault="002201E9" w:rsidP="006C14A2">
      <w:pPr>
        <w:shd w:val="clear" w:color="auto" w:fill="FFFFFF"/>
        <w:spacing w:line="591" w:lineRule="exact"/>
        <w:ind w:firstLineChars="200" w:firstLine="640"/>
        <w:rPr>
          <w:rFonts w:eastAsia="仿宋_GB2312"/>
          <w:kern w:val="0"/>
          <w:sz w:val="32"/>
          <w:szCs w:val="32"/>
        </w:rPr>
      </w:pPr>
      <w:r w:rsidRPr="006C14A2">
        <w:rPr>
          <w:rFonts w:eastAsia="仿宋_GB2312"/>
          <w:sz w:val="32"/>
          <w:szCs w:val="32"/>
        </w:rPr>
        <w:t>根据药用辅料的上市状态、应用情况、风险程度等确定需提交的研究资料和</w:t>
      </w:r>
      <w:r w:rsidRPr="006C14A2">
        <w:rPr>
          <w:rFonts w:eastAsia="仿宋_GB2312"/>
          <w:sz w:val="32"/>
          <w:szCs w:val="32"/>
        </w:rPr>
        <w:t>/</w:t>
      </w:r>
      <w:r w:rsidRPr="006C14A2">
        <w:rPr>
          <w:rFonts w:eastAsia="仿宋_GB2312"/>
          <w:sz w:val="32"/>
          <w:szCs w:val="32"/>
        </w:rPr>
        <w:t>或文献资料，如不需要某项研究资料时，应在相应的研究项目下予以说明。药用辅料的药理毒理研究可单独进行也可通过合理设计与关联制剂的药理毒理研究合并进行。</w:t>
      </w:r>
    </w:p>
    <w:p w:rsidR="002201E9" w:rsidRPr="006C14A2" w:rsidRDefault="002201E9" w:rsidP="006C14A2">
      <w:pPr>
        <w:spacing w:line="591" w:lineRule="exact"/>
        <w:ind w:firstLineChars="200" w:firstLine="640"/>
        <w:rPr>
          <w:rFonts w:eastAsia="仿宋_GB2312"/>
          <w:sz w:val="32"/>
          <w:szCs w:val="32"/>
        </w:rPr>
      </w:pPr>
    </w:p>
    <w:p w:rsidR="002201E9" w:rsidRPr="006C14A2" w:rsidRDefault="002201E9" w:rsidP="006C14A2">
      <w:pPr>
        <w:spacing w:line="591" w:lineRule="exact"/>
        <w:jc w:val="center"/>
        <w:rPr>
          <w:rFonts w:eastAsia="方正小标宋简体"/>
          <w:sz w:val="32"/>
          <w:szCs w:val="32"/>
        </w:rPr>
      </w:pPr>
      <w:r w:rsidRPr="006C14A2">
        <w:rPr>
          <w:rFonts w:eastAsia="方正小标宋简体"/>
          <w:sz w:val="32"/>
          <w:szCs w:val="32"/>
        </w:rPr>
        <w:t>三、登记资料说明</w:t>
      </w:r>
    </w:p>
    <w:p w:rsidR="002201E9" w:rsidRPr="006C14A2" w:rsidRDefault="002201E9" w:rsidP="006C14A2">
      <w:pPr>
        <w:spacing w:line="591" w:lineRule="exact"/>
        <w:ind w:firstLineChars="200" w:firstLine="640"/>
        <w:rPr>
          <w:rFonts w:eastAsia="方正小标宋简体"/>
          <w:sz w:val="32"/>
          <w:szCs w:val="32"/>
        </w:rPr>
      </w:pPr>
    </w:p>
    <w:p w:rsidR="002201E9" w:rsidRPr="006C14A2" w:rsidRDefault="002201E9" w:rsidP="006C14A2">
      <w:pPr>
        <w:shd w:val="clear" w:color="auto" w:fill="FFFFFF"/>
        <w:spacing w:line="591" w:lineRule="exact"/>
        <w:ind w:firstLineChars="200" w:firstLine="640"/>
        <w:rPr>
          <w:rFonts w:eastAsia="仿宋_GB2312"/>
          <w:kern w:val="0"/>
          <w:sz w:val="32"/>
          <w:szCs w:val="32"/>
          <w:lang w:val="zh-CN"/>
        </w:rPr>
      </w:pPr>
      <w:r w:rsidRPr="006C14A2">
        <w:rPr>
          <w:rFonts w:eastAsia="仿宋_GB2312"/>
          <w:kern w:val="0"/>
          <w:sz w:val="32"/>
          <w:szCs w:val="32"/>
        </w:rPr>
        <w:t>1</w:t>
      </w:r>
      <w:r w:rsidRPr="006C14A2">
        <w:rPr>
          <w:rFonts w:eastAsia="仿宋_GB2312"/>
          <w:kern w:val="0"/>
          <w:sz w:val="32"/>
          <w:szCs w:val="32"/>
          <w:lang w:val="zh-CN"/>
        </w:rPr>
        <w:t xml:space="preserve"> </w:t>
      </w:r>
      <w:r w:rsidRPr="006C14A2">
        <w:rPr>
          <w:rFonts w:eastAsia="仿宋_GB2312"/>
          <w:kern w:val="0"/>
          <w:sz w:val="32"/>
          <w:szCs w:val="32"/>
          <w:lang w:val="zh-CN"/>
        </w:rPr>
        <w:t>基于辅料（在制剂中）的使用历史及药典收载情况，附表</w:t>
      </w:r>
      <w:r w:rsidRPr="006C14A2">
        <w:rPr>
          <w:rFonts w:eastAsia="仿宋_GB2312"/>
          <w:kern w:val="0"/>
          <w:sz w:val="32"/>
          <w:szCs w:val="32"/>
          <w:lang w:val="zh-CN"/>
        </w:rPr>
        <w:t>1</w:t>
      </w:r>
      <w:r w:rsidRPr="006C14A2">
        <w:rPr>
          <w:rFonts w:eastAsia="仿宋_GB2312"/>
          <w:kern w:val="0"/>
          <w:sz w:val="32"/>
          <w:szCs w:val="32"/>
          <w:lang w:val="zh-CN"/>
        </w:rPr>
        <w:t>列出了不同类别辅料所需提供的资料文件。</w:t>
      </w:r>
    </w:p>
    <w:p w:rsidR="002201E9" w:rsidRPr="006C14A2" w:rsidRDefault="002201E9" w:rsidP="006C14A2">
      <w:pPr>
        <w:shd w:val="clear" w:color="auto" w:fill="FFFFFF"/>
        <w:spacing w:line="591" w:lineRule="exact"/>
        <w:ind w:firstLineChars="200" w:firstLine="640"/>
        <w:rPr>
          <w:rFonts w:eastAsia="仿宋_GB2312"/>
          <w:kern w:val="0"/>
          <w:sz w:val="32"/>
          <w:szCs w:val="32"/>
          <w:lang w:val="zh-CN"/>
        </w:rPr>
      </w:pPr>
      <w:r w:rsidRPr="006C14A2">
        <w:rPr>
          <w:rFonts w:eastAsia="仿宋_GB2312"/>
          <w:kern w:val="0"/>
          <w:sz w:val="32"/>
          <w:szCs w:val="32"/>
          <w:lang w:val="zh-CN"/>
        </w:rPr>
        <w:lastRenderedPageBreak/>
        <w:t xml:space="preserve">2 </w:t>
      </w:r>
      <w:r w:rsidRPr="006C14A2">
        <w:rPr>
          <w:rFonts w:eastAsia="仿宋_GB2312"/>
          <w:kern w:val="0"/>
          <w:sz w:val="32"/>
          <w:szCs w:val="32"/>
          <w:lang w:val="zh-CN"/>
        </w:rPr>
        <w:t>登记资料应列出全部资料项目，对按附表</w:t>
      </w:r>
      <w:r w:rsidRPr="006C14A2">
        <w:rPr>
          <w:rFonts w:eastAsia="仿宋_GB2312"/>
          <w:kern w:val="0"/>
          <w:sz w:val="32"/>
          <w:szCs w:val="32"/>
          <w:lang w:val="zh-CN"/>
        </w:rPr>
        <w:t>1</w:t>
      </w:r>
      <w:r w:rsidRPr="006C14A2">
        <w:rPr>
          <w:rFonts w:eastAsia="仿宋_GB2312"/>
          <w:kern w:val="0"/>
          <w:sz w:val="32"/>
          <w:szCs w:val="32"/>
          <w:lang w:val="zh-CN"/>
        </w:rPr>
        <w:t>规定无需提供的资料，应在该项资料项目下进行说明。</w:t>
      </w:r>
    </w:p>
    <w:p w:rsidR="002201E9" w:rsidRPr="006C14A2" w:rsidRDefault="002201E9" w:rsidP="006C14A2">
      <w:pPr>
        <w:shd w:val="clear" w:color="auto" w:fill="FFFFFF"/>
        <w:spacing w:line="580" w:lineRule="exact"/>
        <w:ind w:firstLineChars="200" w:firstLine="640"/>
        <w:rPr>
          <w:rFonts w:eastAsia="仿宋_GB2312"/>
          <w:kern w:val="0"/>
          <w:sz w:val="32"/>
          <w:szCs w:val="32"/>
          <w:lang w:val="zh-CN"/>
        </w:rPr>
      </w:pPr>
      <w:r w:rsidRPr="006C14A2">
        <w:rPr>
          <w:rFonts w:eastAsia="仿宋_GB2312"/>
          <w:kern w:val="0"/>
          <w:sz w:val="32"/>
          <w:szCs w:val="32"/>
        </w:rPr>
        <w:t>3</w:t>
      </w:r>
      <w:r w:rsidRPr="006C14A2">
        <w:rPr>
          <w:rFonts w:eastAsia="仿宋_GB2312"/>
          <w:kern w:val="0"/>
          <w:sz w:val="32"/>
          <w:szCs w:val="32"/>
          <w:lang w:val="zh-CN"/>
        </w:rPr>
        <w:t xml:space="preserve"> </w:t>
      </w:r>
      <w:r w:rsidRPr="006C14A2">
        <w:rPr>
          <w:rFonts w:eastAsia="仿宋_GB2312"/>
          <w:kern w:val="0"/>
          <w:sz w:val="32"/>
          <w:szCs w:val="32"/>
          <w:lang w:val="zh-CN"/>
        </w:rPr>
        <w:t>对于之前按注册程序已获批准证明文件的药用辅料，可按附表</w:t>
      </w:r>
      <w:r w:rsidRPr="006C14A2">
        <w:rPr>
          <w:rFonts w:eastAsia="仿宋_GB2312"/>
          <w:kern w:val="0"/>
          <w:sz w:val="32"/>
          <w:szCs w:val="32"/>
          <w:lang w:val="zh-CN"/>
        </w:rPr>
        <w:t>1</w:t>
      </w:r>
      <w:r w:rsidRPr="006C14A2">
        <w:rPr>
          <w:rFonts w:eastAsia="仿宋_GB2312"/>
          <w:kern w:val="0"/>
          <w:sz w:val="32"/>
          <w:szCs w:val="32"/>
          <w:lang w:val="zh-CN"/>
        </w:rPr>
        <w:t>第</w:t>
      </w:r>
      <w:r w:rsidRPr="006C14A2">
        <w:rPr>
          <w:rFonts w:eastAsia="仿宋_GB2312"/>
          <w:kern w:val="0"/>
          <w:sz w:val="32"/>
          <w:szCs w:val="32"/>
          <w:lang w:val="zh-CN"/>
        </w:rPr>
        <w:t>2.4</w:t>
      </w:r>
      <w:r w:rsidRPr="006C14A2">
        <w:rPr>
          <w:rFonts w:eastAsia="仿宋_GB2312"/>
          <w:kern w:val="0"/>
          <w:sz w:val="32"/>
          <w:szCs w:val="32"/>
          <w:lang w:val="zh-CN"/>
        </w:rPr>
        <w:t>类资料要求提供资料。</w:t>
      </w:r>
      <w:bookmarkStart w:id="2" w:name="_Hlk511151083"/>
      <w:r w:rsidRPr="006C14A2">
        <w:rPr>
          <w:rFonts w:eastAsia="仿宋_GB2312"/>
          <w:kern w:val="0"/>
          <w:sz w:val="32"/>
          <w:szCs w:val="32"/>
          <w:lang w:val="zh-CN"/>
        </w:rPr>
        <w:t>审评过程中可根据需要补充资料</w:t>
      </w:r>
      <w:bookmarkEnd w:id="2"/>
      <w:r w:rsidRPr="006C14A2">
        <w:rPr>
          <w:rFonts w:eastAsia="仿宋_GB2312"/>
          <w:kern w:val="0"/>
          <w:sz w:val="32"/>
          <w:szCs w:val="32"/>
          <w:lang w:val="zh-CN"/>
        </w:rPr>
        <w:t>。</w:t>
      </w:r>
    </w:p>
    <w:p w:rsidR="002201E9" w:rsidRPr="006C14A2" w:rsidRDefault="002201E9" w:rsidP="006C14A2">
      <w:pPr>
        <w:shd w:val="clear" w:color="auto" w:fill="FFFFFF"/>
        <w:spacing w:line="580" w:lineRule="exact"/>
        <w:ind w:firstLineChars="200" w:firstLine="640"/>
        <w:rPr>
          <w:rFonts w:eastAsia="仿宋_GB2312"/>
          <w:kern w:val="0"/>
          <w:sz w:val="32"/>
          <w:szCs w:val="32"/>
          <w:lang w:val="zh-CN"/>
        </w:rPr>
      </w:pPr>
      <w:r w:rsidRPr="006C14A2">
        <w:rPr>
          <w:rFonts w:eastAsia="仿宋_GB2312"/>
          <w:kern w:val="0"/>
          <w:sz w:val="32"/>
          <w:szCs w:val="32"/>
        </w:rPr>
        <w:t>4</w:t>
      </w:r>
      <w:r w:rsidRPr="006C14A2">
        <w:rPr>
          <w:rFonts w:eastAsia="仿宋_GB2312"/>
          <w:kern w:val="0"/>
          <w:sz w:val="32"/>
          <w:szCs w:val="32"/>
          <w:lang w:val="zh-CN"/>
        </w:rPr>
        <w:t xml:space="preserve"> </w:t>
      </w:r>
      <w:r w:rsidRPr="006C14A2">
        <w:rPr>
          <w:rFonts w:eastAsia="仿宋_GB2312"/>
          <w:kern w:val="0"/>
          <w:sz w:val="32"/>
          <w:szCs w:val="32"/>
          <w:lang w:val="zh-CN"/>
        </w:rPr>
        <w:t>辅料已有使用历史的定义：该辅料已在境内外批准制剂中使用且给药途径相同。</w:t>
      </w:r>
    </w:p>
    <w:p w:rsidR="002201E9" w:rsidRPr="006C14A2" w:rsidRDefault="002201E9" w:rsidP="006C14A2">
      <w:pPr>
        <w:shd w:val="clear" w:color="auto" w:fill="FFFFFF"/>
        <w:spacing w:line="580" w:lineRule="exact"/>
        <w:ind w:firstLineChars="200" w:firstLine="640"/>
        <w:rPr>
          <w:rFonts w:eastAsia="仿宋_GB2312"/>
          <w:kern w:val="0"/>
          <w:sz w:val="32"/>
          <w:szCs w:val="32"/>
          <w:lang w:val="zh-CN"/>
        </w:rPr>
      </w:pPr>
      <w:r w:rsidRPr="006C14A2">
        <w:rPr>
          <w:rFonts w:eastAsia="仿宋_GB2312"/>
          <w:kern w:val="0"/>
          <w:sz w:val="32"/>
          <w:szCs w:val="32"/>
        </w:rPr>
        <w:t>5</w:t>
      </w:r>
      <w:r w:rsidRPr="006C14A2">
        <w:rPr>
          <w:rFonts w:eastAsia="仿宋_GB2312"/>
          <w:kern w:val="0"/>
          <w:sz w:val="32"/>
          <w:szCs w:val="32"/>
          <w:lang w:val="zh-CN"/>
        </w:rPr>
        <w:t xml:space="preserve"> </w:t>
      </w:r>
      <w:r w:rsidRPr="006C14A2">
        <w:rPr>
          <w:rFonts w:eastAsia="仿宋_GB2312"/>
          <w:kern w:val="0"/>
          <w:sz w:val="32"/>
          <w:szCs w:val="32"/>
          <w:lang w:val="zh-CN"/>
        </w:rPr>
        <w:t>境外批准制剂的范围：仅限在美国、欧盟、日本批准上市的制剂。</w:t>
      </w:r>
    </w:p>
    <w:p w:rsidR="002201E9" w:rsidRPr="006C14A2" w:rsidRDefault="002201E9" w:rsidP="006C14A2">
      <w:pPr>
        <w:shd w:val="clear" w:color="auto" w:fill="FFFFFF"/>
        <w:spacing w:line="580" w:lineRule="exact"/>
        <w:ind w:firstLineChars="200" w:firstLine="640"/>
        <w:rPr>
          <w:rFonts w:eastAsia="仿宋_GB2312"/>
          <w:kern w:val="0"/>
          <w:sz w:val="32"/>
          <w:szCs w:val="32"/>
        </w:rPr>
      </w:pPr>
      <w:r w:rsidRPr="006C14A2">
        <w:rPr>
          <w:rFonts w:eastAsia="仿宋_GB2312"/>
          <w:kern w:val="0"/>
          <w:sz w:val="32"/>
          <w:szCs w:val="32"/>
        </w:rPr>
        <w:t xml:space="preserve">6 </w:t>
      </w:r>
      <w:r w:rsidRPr="006C14A2">
        <w:rPr>
          <w:rFonts w:eastAsia="仿宋_GB2312"/>
          <w:kern w:val="0"/>
          <w:sz w:val="32"/>
          <w:szCs w:val="32"/>
        </w:rPr>
        <w:t>对于分类未涵盖的药用辅料，请选择</w:t>
      </w:r>
      <w:r w:rsidRPr="006C14A2">
        <w:rPr>
          <w:rFonts w:eastAsia="仿宋_GB2312"/>
          <w:kern w:val="0"/>
          <w:sz w:val="32"/>
          <w:szCs w:val="32"/>
        </w:rPr>
        <w:t>“</w:t>
      </w:r>
      <w:r w:rsidRPr="006C14A2">
        <w:rPr>
          <w:rFonts w:eastAsia="仿宋_GB2312"/>
          <w:kern w:val="0"/>
          <w:sz w:val="32"/>
          <w:szCs w:val="32"/>
        </w:rPr>
        <w:t>其它</w:t>
      </w:r>
      <w:r w:rsidRPr="006C14A2">
        <w:rPr>
          <w:rFonts w:eastAsia="仿宋_GB2312"/>
          <w:kern w:val="0"/>
          <w:sz w:val="32"/>
          <w:szCs w:val="32"/>
        </w:rPr>
        <w:t>”</w:t>
      </w:r>
      <w:r w:rsidRPr="006C14A2">
        <w:rPr>
          <w:rFonts w:eastAsia="仿宋_GB2312"/>
          <w:kern w:val="0"/>
          <w:sz w:val="32"/>
          <w:szCs w:val="32"/>
        </w:rPr>
        <w:t>，其登记资料的要求根据使用历史和药典收载情况提交相关的登记资料。</w:t>
      </w:r>
    </w:p>
    <w:p w:rsidR="002201E9" w:rsidRPr="006C14A2" w:rsidRDefault="002201E9" w:rsidP="006C14A2">
      <w:pPr>
        <w:shd w:val="clear" w:color="auto" w:fill="FFFFFF"/>
        <w:spacing w:line="580" w:lineRule="exact"/>
        <w:ind w:firstLineChars="200" w:firstLine="640"/>
        <w:rPr>
          <w:sz w:val="24"/>
        </w:rPr>
      </w:pPr>
      <w:r w:rsidRPr="006C14A2">
        <w:rPr>
          <w:rFonts w:eastAsia="仿宋_GB2312"/>
          <w:kern w:val="0"/>
          <w:sz w:val="32"/>
          <w:szCs w:val="32"/>
        </w:rPr>
        <w:t xml:space="preserve">7 </w:t>
      </w:r>
      <w:r w:rsidRPr="006C14A2">
        <w:rPr>
          <w:rFonts w:eastAsia="仿宋_GB2312"/>
          <w:kern w:val="0"/>
          <w:sz w:val="32"/>
          <w:szCs w:val="32"/>
        </w:rPr>
        <w:t>境内外上市药品中已有使用历史的，对于中国药典已收载，</w:t>
      </w:r>
      <w:r w:rsidRPr="006C14A2">
        <w:rPr>
          <w:rFonts w:eastAsia="仿宋_GB2312"/>
          <w:kern w:val="0"/>
          <w:sz w:val="32"/>
          <w:szCs w:val="32"/>
        </w:rPr>
        <w:t>USP/EP/BP/JP</w:t>
      </w:r>
      <w:r w:rsidRPr="006C14A2">
        <w:rPr>
          <w:rFonts w:eastAsia="仿宋_GB2312"/>
          <w:kern w:val="0"/>
          <w:sz w:val="32"/>
          <w:szCs w:val="32"/>
        </w:rPr>
        <w:t>均未收载的药用辅料参照</w:t>
      </w:r>
      <w:r w:rsidRPr="006C14A2">
        <w:rPr>
          <w:rFonts w:eastAsia="仿宋_GB2312"/>
          <w:kern w:val="0"/>
          <w:sz w:val="32"/>
          <w:szCs w:val="32"/>
        </w:rPr>
        <w:t>2.1</w:t>
      </w:r>
      <w:r w:rsidRPr="006C14A2">
        <w:rPr>
          <w:rFonts w:eastAsia="仿宋_GB2312"/>
          <w:kern w:val="0"/>
          <w:sz w:val="32"/>
          <w:szCs w:val="32"/>
        </w:rPr>
        <w:t>类提交登记资料。</w:t>
      </w:r>
    </w:p>
    <w:p w:rsidR="002201E9" w:rsidRPr="006C14A2" w:rsidRDefault="002201E9" w:rsidP="006C14A2">
      <w:pPr>
        <w:shd w:val="clear" w:color="auto" w:fill="FFFFFF"/>
        <w:spacing w:line="580" w:lineRule="exact"/>
        <w:ind w:firstLineChars="200" w:firstLine="640"/>
        <w:rPr>
          <w:rFonts w:eastAsia="仿宋_GB2312"/>
          <w:sz w:val="32"/>
          <w:szCs w:val="32"/>
        </w:rPr>
      </w:pPr>
      <w:r w:rsidRPr="006C14A2">
        <w:rPr>
          <w:rFonts w:eastAsia="仿宋_GB2312"/>
          <w:sz w:val="32"/>
          <w:szCs w:val="32"/>
        </w:rPr>
        <w:t xml:space="preserve">8 </w:t>
      </w:r>
      <w:r w:rsidRPr="006C14A2">
        <w:rPr>
          <w:rFonts w:eastAsia="仿宋_GB2312"/>
          <w:sz w:val="32"/>
          <w:szCs w:val="32"/>
        </w:rPr>
        <w:t>对于同一辅料同时属于不同分类的情况，应按照风险等级高的分类进行登记提交相关技术资料。</w:t>
      </w:r>
    </w:p>
    <w:p w:rsidR="002201E9" w:rsidRPr="006C14A2" w:rsidRDefault="002201E9" w:rsidP="006472F3">
      <w:pPr>
        <w:widowControl/>
        <w:jc w:val="left"/>
        <w:rPr>
          <w:rFonts w:ascii="黑体" w:eastAsia="黑体" w:hAnsi="黑体" w:hint="eastAsia"/>
          <w:position w:val="-3"/>
          <w:sz w:val="30"/>
          <w:szCs w:val="30"/>
        </w:rPr>
      </w:pPr>
      <w:r w:rsidRPr="00252D74">
        <w:rPr>
          <w:rFonts w:eastAsia="仿宋_GB2312"/>
          <w:spacing w:val="2"/>
          <w:position w:val="-3"/>
          <w:sz w:val="30"/>
          <w:szCs w:val="30"/>
        </w:rPr>
        <w:br w:type="page"/>
      </w:r>
      <w:r w:rsidRPr="006C14A2">
        <w:rPr>
          <w:rFonts w:ascii="黑体" w:eastAsia="黑体" w:hAnsi="黑体"/>
          <w:spacing w:val="2"/>
          <w:position w:val="-3"/>
          <w:sz w:val="32"/>
          <w:szCs w:val="30"/>
        </w:rPr>
        <w:lastRenderedPageBreak/>
        <w:t>附</w:t>
      </w:r>
      <w:r w:rsidRPr="006C14A2">
        <w:rPr>
          <w:rFonts w:ascii="黑体" w:eastAsia="黑体" w:hAnsi="黑体"/>
          <w:position w:val="-3"/>
          <w:sz w:val="32"/>
          <w:szCs w:val="30"/>
        </w:rPr>
        <w:t>表1</w:t>
      </w:r>
    </w:p>
    <w:p w:rsidR="002201E9" w:rsidRPr="00252D74" w:rsidRDefault="002201E9" w:rsidP="006C14A2">
      <w:pPr>
        <w:widowControl/>
        <w:spacing w:line="600" w:lineRule="exact"/>
        <w:jc w:val="left"/>
        <w:rPr>
          <w:rFonts w:eastAsia="黑体"/>
          <w:sz w:val="30"/>
          <w:szCs w:val="30"/>
        </w:rPr>
      </w:pPr>
    </w:p>
    <w:p w:rsidR="002201E9" w:rsidRDefault="002201E9" w:rsidP="006C14A2">
      <w:pPr>
        <w:spacing w:line="600" w:lineRule="exact"/>
        <w:ind w:leftChars="-50" w:left="-105"/>
        <w:jc w:val="center"/>
        <w:rPr>
          <w:rFonts w:eastAsia="方正小标宋简体" w:hint="eastAsia"/>
          <w:sz w:val="44"/>
          <w:szCs w:val="44"/>
        </w:rPr>
      </w:pPr>
      <w:r w:rsidRPr="00252D74">
        <w:rPr>
          <w:rFonts w:eastAsia="方正小标宋简体"/>
          <w:sz w:val="44"/>
          <w:szCs w:val="44"/>
        </w:rPr>
        <w:t>药用辅料登记资料表</w:t>
      </w:r>
    </w:p>
    <w:p w:rsidR="002201E9" w:rsidRPr="00252D74" w:rsidRDefault="002201E9" w:rsidP="006C14A2">
      <w:pPr>
        <w:spacing w:line="600" w:lineRule="exact"/>
        <w:ind w:leftChars="-50" w:left="-105"/>
        <w:jc w:val="center"/>
        <w:rPr>
          <w:rFonts w:eastAsia="方正小标宋简体"/>
          <w:sz w:val="44"/>
          <w:szCs w:val="44"/>
          <w:u w:val="single"/>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2551"/>
        <w:gridCol w:w="723"/>
        <w:gridCol w:w="724"/>
        <w:gridCol w:w="723"/>
        <w:gridCol w:w="724"/>
        <w:gridCol w:w="723"/>
        <w:gridCol w:w="723"/>
        <w:gridCol w:w="724"/>
        <w:gridCol w:w="724"/>
        <w:gridCol w:w="724"/>
        <w:gridCol w:w="724"/>
      </w:tblGrid>
      <w:tr w:rsidR="002201E9" w:rsidRPr="00252D74" w:rsidTr="006C14A2">
        <w:trPr>
          <w:trHeight w:val="283"/>
          <w:jc w:val="center"/>
        </w:trPr>
        <w:tc>
          <w:tcPr>
            <w:tcW w:w="669" w:type="dxa"/>
            <w:tcBorders>
              <w:left w:val="single" w:sz="4" w:space="0" w:color="auto"/>
              <w:bottom w:val="single" w:sz="4" w:space="0" w:color="auto"/>
              <w:right w:val="single" w:sz="4" w:space="0" w:color="auto"/>
            </w:tcBorders>
            <w:vAlign w:val="center"/>
            <w:hideMark/>
          </w:tcPr>
          <w:p w:rsidR="002201E9" w:rsidRPr="00252D74" w:rsidRDefault="002201E9" w:rsidP="006C14A2">
            <w:pPr>
              <w:widowControl/>
              <w:jc w:val="center"/>
              <w:rPr>
                <w:rFonts w:eastAsia="仿宋_GB2312"/>
                <w:b/>
                <w:sz w:val="20"/>
                <w:szCs w:val="20"/>
              </w:rPr>
            </w:pPr>
            <w:r w:rsidRPr="00252D74">
              <w:rPr>
                <w:rFonts w:eastAsia="仿宋_GB2312"/>
                <w:b/>
                <w:sz w:val="20"/>
                <w:szCs w:val="20"/>
              </w:rPr>
              <w:t>资料项目</w:t>
            </w:r>
          </w:p>
        </w:tc>
        <w:tc>
          <w:tcPr>
            <w:tcW w:w="2551" w:type="dxa"/>
            <w:tcBorders>
              <w:left w:val="single" w:sz="4" w:space="0" w:color="auto"/>
              <w:bottom w:val="single" w:sz="4" w:space="0" w:color="auto"/>
              <w:right w:val="single" w:sz="4" w:space="0" w:color="auto"/>
            </w:tcBorders>
            <w:vAlign w:val="center"/>
          </w:tcPr>
          <w:p w:rsidR="002201E9" w:rsidRPr="00252D74" w:rsidRDefault="002201E9" w:rsidP="006C14A2">
            <w:pPr>
              <w:widowControl/>
              <w:jc w:val="center"/>
              <w:rPr>
                <w:rFonts w:eastAsia="仿宋_GB2312"/>
                <w:b/>
                <w:sz w:val="20"/>
                <w:szCs w:val="20"/>
              </w:rPr>
            </w:pPr>
            <w:r w:rsidRPr="00252D74">
              <w:rPr>
                <w:rFonts w:eastAsia="仿宋_GB2312"/>
                <w:b/>
                <w:sz w:val="20"/>
                <w:szCs w:val="20"/>
              </w:rPr>
              <w:t>内容</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b/>
                <w:sz w:val="20"/>
                <w:szCs w:val="20"/>
              </w:rPr>
            </w:pPr>
            <w:r w:rsidRPr="00252D74">
              <w:rPr>
                <w:rFonts w:eastAsia="仿宋_GB2312"/>
                <w:b/>
                <w:sz w:val="20"/>
                <w:szCs w:val="20"/>
              </w:rPr>
              <w:t>1.1*</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b/>
                <w:sz w:val="20"/>
                <w:szCs w:val="20"/>
              </w:rPr>
            </w:pPr>
            <w:r w:rsidRPr="00252D74">
              <w:rPr>
                <w:rFonts w:eastAsia="仿宋_GB2312"/>
                <w:b/>
                <w:sz w:val="20"/>
                <w:szCs w:val="20"/>
              </w:rPr>
              <w:t>1.2*</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b/>
                <w:sz w:val="20"/>
                <w:szCs w:val="20"/>
              </w:rPr>
            </w:pPr>
            <w:r w:rsidRPr="00252D74">
              <w:rPr>
                <w:rFonts w:eastAsia="仿宋_GB2312"/>
                <w:b/>
                <w:sz w:val="20"/>
                <w:szCs w:val="20"/>
              </w:rPr>
              <w:t>1.3*</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b/>
                <w:sz w:val="20"/>
                <w:szCs w:val="20"/>
              </w:rPr>
            </w:pPr>
            <w:r w:rsidRPr="00252D74">
              <w:rPr>
                <w:rFonts w:eastAsia="仿宋_GB2312"/>
                <w:b/>
                <w:sz w:val="20"/>
                <w:szCs w:val="20"/>
              </w:rPr>
              <w:t>1.4*</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b/>
                <w:sz w:val="20"/>
                <w:szCs w:val="20"/>
              </w:rPr>
            </w:pPr>
            <w:r w:rsidRPr="00252D74">
              <w:rPr>
                <w:rFonts w:eastAsia="仿宋_GB2312"/>
                <w:b/>
                <w:sz w:val="20"/>
                <w:szCs w:val="20"/>
              </w:rPr>
              <w:t>2.1*</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b/>
                <w:sz w:val="20"/>
                <w:szCs w:val="20"/>
              </w:rPr>
            </w:pPr>
            <w:r w:rsidRPr="00252D74">
              <w:rPr>
                <w:rFonts w:eastAsia="仿宋_GB2312"/>
                <w:b/>
                <w:sz w:val="20"/>
                <w:szCs w:val="20"/>
              </w:rPr>
              <w:t>2.2*</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b/>
                <w:sz w:val="20"/>
                <w:szCs w:val="20"/>
              </w:rPr>
            </w:pPr>
            <w:r w:rsidRPr="00252D74">
              <w:rPr>
                <w:rFonts w:eastAsia="仿宋_GB2312"/>
                <w:b/>
                <w:sz w:val="20"/>
                <w:szCs w:val="20"/>
              </w:rPr>
              <w:t>2.3*</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b/>
                <w:sz w:val="20"/>
                <w:szCs w:val="20"/>
              </w:rPr>
            </w:pPr>
            <w:r w:rsidRPr="00252D74">
              <w:rPr>
                <w:rFonts w:eastAsia="仿宋_GB2312"/>
                <w:b/>
                <w:sz w:val="20"/>
                <w:szCs w:val="20"/>
              </w:rPr>
              <w:t>2.4*</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b/>
                <w:sz w:val="20"/>
                <w:szCs w:val="20"/>
              </w:rPr>
            </w:pPr>
            <w:r w:rsidRPr="00252D74">
              <w:rPr>
                <w:rFonts w:eastAsia="仿宋_GB2312"/>
                <w:b/>
                <w:sz w:val="20"/>
                <w:szCs w:val="20"/>
              </w:rPr>
              <w:t>3.1*</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b/>
                <w:sz w:val="20"/>
                <w:szCs w:val="20"/>
              </w:rPr>
            </w:pPr>
            <w:r w:rsidRPr="00252D74">
              <w:rPr>
                <w:rFonts w:eastAsia="仿宋_GB2312"/>
                <w:b/>
                <w:sz w:val="20"/>
                <w:szCs w:val="20"/>
              </w:rPr>
              <w:t>3.2*</w:t>
            </w:r>
          </w:p>
        </w:tc>
      </w:tr>
      <w:tr w:rsidR="002201E9" w:rsidRPr="00252D74" w:rsidTr="006C14A2">
        <w:trPr>
          <w:trHeight w:val="283"/>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b/>
                <w:sz w:val="20"/>
                <w:szCs w:val="20"/>
              </w:rPr>
            </w:pPr>
            <w:r w:rsidRPr="00252D74">
              <w:rPr>
                <w:rFonts w:eastAsia="仿宋_GB2312"/>
                <w:b/>
                <w:sz w:val="20"/>
                <w:szCs w:val="20"/>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left"/>
              <w:rPr>
                <w:rFonts w:eastAsia="仿宋_GB2312"/>
                <w:sz w:val="20"/>
                <w:szCs w:val="20"/>
              </w:rPr>
            </w:pPr>
            <w:r w:rsidRPr="00252D74">
              <w:rPr>
                <w:rFonts w:eastAsia="仿宋_GB2312"/>
                <w:sz w:val="20"/>
                <w:szCs w:val="20"/>
              </w:rPr>
              <w:t>登记人基本信息</w:t>
            </w:r>
          </w:p>
        </w:tc>
        <w:tc>
          <w:tcPr>
            <w:tcW w:w="723"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r>
      <w:tr w:rsidR="002201E9" w:rsidRPr="00252D74" w:rsidTr="006C14A2">
        <w:trPr>
          <w:trHeight w:val="283"/>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b/>
                <w:sz w:val="20"/>
                <w:szCs w:val="20"/>
              </w:rPr>
            </w:pPr>
            <w:r w:rsidRPr="00252D74">
              <w:rPr>
                <w:rFonts w:eastAsia="仿宋_GB2312"/>
                <w:b/>
                <w:sz w:val="20"/>
                <w:szCs w:val="20"/>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left"/>
              <w:rPr>
                <w:rFonts w:eastAsia="仿宋_GB2312"/>
                <w:sz w:val="20"/>
                <w:szCs w:val="20"/>
              </w:rPr>
            </w:pPr>
            <w:r w:rsidRPr="00252D74">
              <w:rPr>
                <w:rFonts w:eastAsia="仿宋_GB2312"/>
                <w:sz w:val="20"/>
                <w:szCs w:val="20"/>
              </w:rPr>
              <w:t>辅料基本信息</w:t>
            </w:r>
          </w:p>
        </w:tc>
        <w:tc>
          <w:tcPr>
            <w:tcW w:w="723"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r>
      <w:tr w:rsidR="002201E9" w:rsidRPr="00252D74" w:rsidTr="006C14A2">
        <w:trPr>
          <w:trHeight w:val="283"/>
          <w:jc w:val="center"/>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b/>
                <w:sz w:val="20"/>
                <w:szCs w:val="20"/>
              </w:rPr>
            </w:pPr>
            <w:r w:rsidRPr="00252D74">
              <w:rPr>
                <w:rFonts w:eastAsia="仿宋_GB2312"/>
                <w:b/>
                <w:sz w:val="20"/>
                <w:szCs w:val="20"/>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left"/>
              <w:rPr>
                <w:rFonts w:eastAsia="仿宋_GB2312"/>
                <w:sz w:val="20"/>
                <w:szCs w:val="20"/>
              </w:rPr>
            </w:pPr>
            <w:r w:rsidRPr="00252D74">
              <w:rPr>
                <w:rFonts w:eastAsia="仿宋_GB2312"/>
                <w:sz w:val="20"/>
                <w:szCs w:val="20"/>
              </w:rPr>
              <w:t>3.1</w:t>
            </w:r>
            <w:r w:rsidRPr="00252D74">
              <w:rPr>
                <w:rFonts w:eastAsia="仿宋_GB2312"/>
                <w:sz w:val="20"/>
                <w:szCs w:val="20"/>
              </w:rPr>
              <w:t>（</w:t>
            </w:r>
            <w:r w:rsidRPr="00252D74">
              <w:rPr>
                <w:rFonts w:eastAsia="仿宋_GB2312"/>
                <w:sz w:val="20"/>
                <w:szCs w:val="20"/>
              </w:rPr>
              <w:t>1</w:t>
            </w:r>
            <w:r w:rsidRPr="00252D74">
              <w:rPr>
                <w:rFonts w:eastAsia="仿宋_GB2312"/>
                <w:sz w:val="20"/>
                <w:szCs w:val="20"/>
              </w:rPr>
              <w:t>）工艺综述</w:t>
            </w:r>
          </w:p>
        </w:tc>
        <w:tc>
          <w:tcPr>
            <w:tcW w:w="723"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r>
      <w:tr w:rsidR="002201E9" w:rsidRPr="00252D74" w:rsidTr="006C14A2">
        <w:trPr>
          <w:trHeight w:val="283"/>
          <w:jc w:val="center"/>
        </w:trPr>
        <w:tc>
          <w:tcPr>
            <w:tcW w:w="669" w:type="dxa"/>
            <w:vMerge/>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b/>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left"/>
              <w:rPr>
                <w:rFonts w:eastAsia="仿宋_GB2312"/>
                <w:sz w:val="20"/>
                <w:szCs w:val="20"/>
              </w:rPr>
            </w:pPr>
            <w:r w:rsidRPr="00252D74">
              <w:rPr>
                <w:rFonts w:eastAsia="仿宋_GB2312"/>
                <w:sz w:val="20"/>
                <w:szCs w:val="20"/>
              </w:rPr>
              <w:t>3.1</w:t>
            </w:r>
            <w:r w:rsidRPr="00252D74">
              <w:rPr>
                <w:rFonts w:eastAsia="仿宋_GB2312"/>
                <w:sz w:val="20"/>
                <w:szCs w:val="20"/>
              </w:rPr>
              <w:t>（</w:t>
            </w:r>
            <w:r w:rsidRPr="00252D74">
              <w:rPr>
                <w:rFonts w:eastAsia="仿宋_GB2312"/>
                <w:sz w:val="20"/>
                <w:szCs w:val="20"/>
              </w:rPr>
              <w:t>2</w:t>
            </w:r>
            <w:r w:rsidRPr="00252D74">
              <w:rPr>
                <w:rFonts w:eastAsia="仿宋_GB2312"/>
                <w:sz w:val="20"/>
                <w:szCs w:val="20"/>
              </w:rPr>
              <w:t>）工艺详述</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r>
      <w:tr w:rsidR="002201E9" w:rsidRPr="00252D74" w:rsidTr="006C14A2">
        <w:trPr>
          <w:trHeight w:val="283"/>
          <w:jc w:val="center"/>
        </w:trPr>
        <w:tc>
          <w:tcPr>
            <w:tcW w:w="669" w:type="dxa"/>
            <w:vMerge/>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b/>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left"/>
              <w:rPr>
                <w:rFonts w:eastAsia="仿宋_GB2312"/>
                <w:sz w:val="20"/>
                <w:szCs w:val="20"/>
              </w:rPr>
            </w:pPr>
            <w:r w:rsidRPr="00252D74">
              <w:rPr>
                <w:rFonts w:eastAsia="仿宋_GB2312"/>
                <w:sz w:val="20"/>
                <w:szCs w:val="20"/>
              </w:rPr>
              <w:t>3.1</w:t>
            </w:r>
            <w:r w:rsidRPr="00252D74">
              <w:rPr>
                <w:rFonts w:eastAsia="仿宋_GB2312"/>
                <w:sz w:val="20"/>
                <w:szCs w:val="20"/>
              </w:rPr>
              <w:t>（</w:t>
            </w:r>
            <w:r w:rsidRPr="00252D74">
              <w:rPr>
                <w:rFonts w:eastAsia="仿宋_GB2312"/>
                <w:sz w:val="20"/>
                <w:szCs w:val="20"/>
              </w:rPr>
              <w:t>3</w:t>
            </w:r>
            <w:r w:rsidRPr="00252D74">
              <w:rPr>
                <w:rFonts w:eastAsia="仿宋_GB2312"/>
                <w:sz w:val="20"/>
                <w:szCs w:val="20"/>
              </w:rPr>
              <w:t>）说明商业生产的分批原则、批量范围和依据</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r>
      <w:tr w:rsidR="002201E9" w:rsidRPr="00252D74" w:rsidTr="006C14A2">
        <w:trPr>
          <w:trHeight w:val="283"/>
          <w:jc w:val="center"/>
        </w:trPr>
        <w:tc>
          <w:tcPr>
            <w:tcW w:w="669" w:type="dxa"/>
            <w:vMerge/>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b/>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left"/>
              <w:rPr>
                <w:rFonts w:eastAsia="仿宋_GB2312"/>
                <w:sz w:val="20"/>
                <w:szCs w:val="20"/>
              </w:rPr>
            </w:pPr>
            <w:r w:rsidRPr="00252D74">
              <w:rPr>
                <w:rFonts w:eastAsia="仿宋_GB2312"/>
                <w:sz w:val="20"/>
                <w:szCs w:val="20"/>
              </w:rPr>
              <w:t>3.1</w:t>
            </w:r>
            <w:r w:rsidRPr="00252D74">
              <w:rPr>
                <w:rFonts w:eastAsia="仿宋_GB2312"/>
                <w:sz w:val="20"/>
                <w:szCs w:val="20"/>
              </w:rPr>
              <w:t>（</w:t>
            </w:r>
            <w:r w:rsidRPr="00252D74">
              <w:rPr>
                <w:rFonts w:eastAsia="仿宋_GB2312"/>
                <w:sz w:val="20"/>
                <w:szCs w:val="20"/>
              </w:rPr>
              <w:t>4</w:t>
            </w:r>
            <w:r w:rsidRPr="00252D74">
              <w:rPr>
                <w:rFonts w:eastAsia="仿宋_GB2312"/>
                <w:sz w:val="20"/>
                <w:szCs w:val="20"/>
              </w:rPr>
              <w:t>）设备</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r>
      <w:tr w:rsidR="002201E9" w:rsidRPr="00252D74" w:rsidTr="006C14A2">
        <w:trPr>
          <w:trHeight w:val="283"/>
          <w:jc w:val="center"/>
        </w:trPr>
        <w:tc>
          <w:tcPr>
            <w:tcW w:w="669" w:type="dxa"/>
            <w:vMerge/>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widowControl/>
              <w:jc w:val="center"/>
              <w:rPr>
                <w:rFonts w:eastAsia="仿宋_GB2312"/>
                <w:b/>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left"/>
              <w:rPr>
                <w:rFonts w:eastAsia="仿宋_GB2312"/>
                <w:sz w:val="20"/>
                <w:szCs w:val="20"/>
              </w:rPr>
            </w:pPr>
            <w:r w:rsidRPr="00252D74">
              <w:rPr>
                <w:rFonts w:eastAsia="仿宋_GB2312"/>
                <w:sz w:val="20"/>
                <w:szCs w:val="20"/>
              </w:rPr>
              <w:t xml:space="preserve">3.2.1 </w:t>
            </w:r>
            <w:r w:rsidRPr="00252D74">
              <w:rPr>
                <w:rFonts w:eastAsia="仿宋_GB2312"/>
                <w:sz w:val="20"/>
                <w:szCs w:val="20"/>
              </w:rPr>
              <w:t>关键物料控制信息</w:t>
            </w:r>
          </w:p>
        </w:tc>
        <w:tc>
          <w:tcPr>
            <w:tcW w:w="723"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r>
      <w:tr w:rsidR="002201E9" w:rsidRPr="00252D74" w:rsidTr="006C14A2">
        <w:trPr>
          <w:trHeight w:val="283"/>
          <w:jc w:val="center"/>
        </w:trPr>
        <w:tc>
          <w:tcPr>
            <w:tcW w:w="669" w:type="dxa"/>
            <w:vMerge/>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widowControl/>
              <w:jc w:val="center"/>
              <w:rPr>
                <w:rFonts w:eastAsia="仿宋_GB2312"/>
                <w:b/>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left"/>
              <w:rPr>
                <w:rFonts w:eastAsia="仿宋_GB2312"/>
                <w:sz w:val="20"/>
                <w:szCs w:val="20"/>
              </w:rPr>
            </w:pPr>
            <w:r w:rsidRPr="00252D74">
              <w:rPr>
                <w:rFonts w:eastAsia="仿宋_GB2312"/>
                <w:sz w:val="20"/>
                <w:szCs w:val="20"/>
              </w:rPr>
              <w:t xml:space="preserve">3.2.2 </w:t>
            </w:r>
            <w:r w:rsidRPr="00252D74">
              <w:rPr>
                <w:rFonts w:eastAsia="仿宋_GB2312"/>
                <w:sz w:val="20"/>
                <w:szCs w:val="20"/>
              </w:rPr>
              <w:t>物料控制信息详述</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r>
      <w:tr w:rsidR="002201E9" w:rsidRPr="00252D74" w:rsidTr="006C14A2">
        <w:trPr>
          <w:trHeight w:val="283"/>
          <w:jc w:val="center"/>
        </w:trPr>
        <w:tc>
          <w:tcPr>
            <w:tcW w:w="669" w:type="dxa"/>
            <w:vMerge/>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widowControl/>
              <w:jc w:val="center"/>
              <w:rPr>
                <w:rFonts w:eastAsia="仿宋_GB2312"/>
                <w:b/>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left"/>
              <w:rPr>
                <w:rFonts w:eastAsia="仿宋_GB2312"/>
                <w:sz w:val="20"/>
                <w:szCs w:val="20"/>
              </w:rPr>
            </w:pPr>
            <w:r w:rsidRPr="00252D74">
              <w:rPr>
                <w:rFonts w:eastAsia="仿宋_GB2312"/>
                <w:sz w:val="20"/>
                <w:szCs w:val="20"/>
              </w:rPr>
              <w:t xml:space="preserve">3.3 </w:t>
            </w:r>
            <w:r w:rsidRPr="00252D74">
              <w:rPr>
                <w:rFonts w:eastAsia="仿宋_GB2312"/>
                <w:sz w:val="20"/>
                <w:szCs w:val="20"/>
              </w:rPr>
              <w:t>关键步骤和中间体的控制</w:t>
            </w:r>
          </w:p>
        </w:tc>
        <w:tc>
          <w:tcPr>
            <w:tcW w:w="723"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r>
      <w:tr w:rsidR="002201E9" w:rsidRPr="00252D74" w:rsidTr="006C14A2">
        <w:trPr>
          <w:trHeight w:val="283"/>
          <w:jc w:val="center"/>
        </w:trPr>
        <w:tc>
          <w:tcPr>
            <w:tcW w:w="669" w:type="dxa"/>
            <w:vMerge/>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widowControl/>
              <w:jc w:val="center"/>
              <w:rPr>
                <w:rFonts w:eastAsia="仿宋_GB2312"/>
                <w:b/>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left"/>
              <w:rPr>
                <w:rFonts w:eastAsia="仿宋_GB2312"/>
                <w:sz w:val="20"/>
                <w:szCs w:val="20"/>
              </w:rPr>
            </w:pPr>
            <w:r w:rsidRPr="00252D74">
              <w:rPr>
                <w:rFonts w:eastAsia="仿宋_GB2312"/>
                <w:sz w:val="20"/>
                <w:szCs w:val="20"/>
              </w:rPr>
              <w:t>3.4.1</w:t>
            </w:r>
            <w:r w:rsidRPr="00252D74">
              <w:rPr>
                <w:rFonts w:eastAsia="仿宋_GB2312"/>
                <w:sz w:val="20"/>
                <w:szCs w:val="20"/>
              </w:rPr>
              <w:t>工艺稳定性评估</w:t>
            </w:r>
          </w:p>
        </w:tc>
        <w:tc>
          <w:tcPr>
            <w:tcW w:w="723"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r>
      <w:tr w:rsidR="002201E9" w:rsidRPr="00252D74" w:rsidTr="006C14A2">
        <w:trPr>
          <w:trHeight w:val="283"/>
          <w:jc w:val="center"/>
        </w:trPr>
        <w:tc>
          <w:tcPr>
            <w:tcW w:w="669" w:type="dxa"/>
            <w:vMerge/>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widowControl/>
              <w:jc w:val="center"/>
              <w:rPr>
                <w:rFonts w:eastAsia="仿宋_GB2312"/>
                <w:b/>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left"/>
              <w:rPr>
                <w:rFonts w:eastAsia="仿宋_GB2312"/>
                <w:sz w:val="20"/>
                <w:szCs w:val="20"/>
              </w:rPr>
            </w:pPr>
            <w:r w:rsidRPr="00252D74">
              <w:rPr>
                <w:rFonts w:eastAsia="仿宋_GB2312"/>
                <w:sz w:val="20"/>
                <w:szCs w:val="20"/>
              </w:rPr>
              <w:t xml:space="preserve">3.4.2 </w:t>
            </w:r>
            <w:r w:rsidRPr="00252D74">
              <w:rPr>
                <w:rFonts w:eastAsia="仿宋_GB2312"/>
                <w:sz w:val="20"/>
                <w:szCs w:val="20"/>
              </w:rPr>
              <w:t>工艺验证</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r>
      <w:tr w:rsidR="002201E9" w:rsidRPr="00252D74" w:rsidTr="006C14A2">
        <w:trPr>
          <w:trHeight w:val="283"/>
          <w:jc w:val="center"/>
        </w:trPr>
        <w:tc>
          <w:tcPr>
            <w:tcW w:w="669" w:type="dxa"/>
            <w:vMerge/>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widowControl/>
              <w:jc w:val="center"/>
              <w:rPr>
                <w:rFonts w:eastAsia="仿宋_GB2312"/>
                <w:b/>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left"/>
              <w:rPr>
                <w:rFonts w:eastAsia="仿宋_GB2312"/>
                <w:sz w:val="20"/>
                <w:szCs w:val="20"/>
              </w:rPr>
            </w:pPr>
            <w:r w:rsidRPr="00252D74">
              <w:rPr>
                <w:rFonts w:eastAsia="仿宋_GB2312"/>
                <w:sz w:val="20"/>
                <w:szCs w:val="20"/>
              </w:rPr>
              <w:t xml:space="preserve">3.5 </w:t>
            </w:r>
            <w:r w:rsidRPr="00252D74">
              <w:rPr>
                <w:rFonts w:eastAsia="仿宋_GB2312"/>
                <w:sz w:val="20"/>
                <w:szCs w:val="20"/>
              </w:rPr>
              <w:t>生产工艺的开发</w:t>
            </w:r>
          </w:p>
        </w:tc>
        <w:tc>
          <w:tcPr>
            <w:tcW w:w="723"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r>
      <w:tr w:rsidR="002201E9" w:rsidRPr="00252D74" w:rsidTr="006C14A2">
        <w:trPr>
          <w:trHeight w:val="283"/>
          <w:jc w:val="center"/>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b/>
                <w:sz w:val="20"/>
                <w:szCs w:val="20"/>
              </w:rPr>
            </w:pPr>
            <w:r w:rsidRPr="00252D74">
              <w:rPr>
                <w:rFonts w:eastAsia="仿宋_GB2312"/>
                <w:b/>
                <w:sz w:val="20"/>
                <w:szCs w:val="20"/>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left"/>
              <w:rPr>
                <w:rFonts w:eastAsia="仿宋_GB2312"/>
                <w:sz w:val="20"/>
                <w:szCs w:val="20"/>
              </w:rPr>
            </w:pPr>
            <w:r w:rsidRPr="00252D74">
              <w:rPr>
                <w:rFonts w:eastAsia="仿宋_GB2312"/>
                <w:sz w:val="20"/>
                <w:szCs w:val="20"/>
              </w:rPr>
              <w:t>4.1.1</w:t>
            </w:r>
            <w:r w:rsidRPr="00252D74">
              <w:rPr>
                <w:rFonts w:eastAsia="仿宋_GB2312"/>
                <w:sz w:val="20"/>
                <w:szCs w:val="20"/>
              </w:rPr>
              <w:t>（</w:t>
            </w:r>
            <w:r w:rsidRPr="00252D74">
              <w:rPr>
                <w:rFonts w:eastAsia="仿宋_GB2312"/>
                <w:sz w:val="20"/>
                <w:szCs w:val="20"/>
              </w:rPr>
              <w:t>1</w:t>
            </w:r>
            <w:r w:rsidRPr="00252D74">
              <w:rPr>
                <w:rFonts w:eastAsia="仿宋_GB2312"/>
                <w:sz w:val="20"/>
                <w:szCs w:val="20"/>
              </w:rPr>
              <w:t>）</w:t>
            </w:r>
            <w:r w:rsidRPr="00252D74">
              <w:rPr>
                <w:rFonts w:eastAsia="仿宋_GB2312"/>
                <w:sz w:val="20"/>
                <w:szCs w:val="20"/>
              </w:rPr>
              <w:t xml:space="preserve"> </w:t>
            </w:r>
            <w:r w:rsidRPr="00252D74">
              <w:rPr>
                <w:rFonts w:eastAsia="仿宋_GB2312"/>
                <w:sz w:val="20"/>
                <w:szCs w:val="20"/>
              </w:rPr>
              <w:t>结构确证信息</w:t>
            </w:r>
          </w:p>
        </w:tc>
        <w:tc>
          <w:tcPr>
            <w:tcW w:w="723"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r>
      <w:tr w:rsidR="002201E9" w:rsidRPr="00252D74" w:rsidTr="006C14A2">
        <w:trPr>
          <w:trHeight w:val="283"/>
          <w:jc w:val="center"/>
        </w:trPr>
        <w:tc>
          <w:tcPr>
            <w:tcW w:w="669" w:type="dxa"/>
            <w:vMerge/>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b/>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left"/>
              <w:rPr>
                <w:rFonts w:eastAsia="仿宋_GB2312"/>
                <w:sz w:val="20"/>
                <w:szCs w:val="20"/>
              </w:rPr>
            </w:pPr>
            <w:r w:rsidRPr="00252D74">
              <w:rPr>
                <w:rFonts w:eastAsia="仿宋_GB2312"/>
                <w:sz w:val="20"/>
                <w:szCs w:val="20"/>
              </w:rPr>
              <w:t>4.1.1</w:t>
            </w:r>
            <w:r w:rsidRPr="00252D74">
              <w:rPr>
                <w:rFonts w:eastAsia="仿宋_GB2312"/>
                <w:sz w:val="20"/>
                <w:szCs w:val="20"/>
              </w:rPr>
              <w:t>（</w:t>
            </w:r>
            <w:r w:rsidRPr="00252D74">
              <w:rPr>
                <w:rFonts w:eastAsia="仿宋_GB2312"/>
                <w:sz w:val="20"/>
                <w:szCs w:val="20"/>
              </w:rPr>
              <w:t>2</w:t>
            </w:r>
            <w:r w:rsidRPr="00252D74">
              <w:rPr>
                <w:rFonts w:eastAsia="仿宋_GB2312"/>
                <w:sz w:val="20"/>
                <w:szCs w:val="20"/>
              </w:rPr>
              <w:t>）结构确证研究</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r>
      <w:tr w:rsidR="002201E9" w:rsidRPr="00252D74" w:rsidTr="006C14A2">
        <w:trPr>
          <w:trHeight w:val="283"/>
          <w:jc w:val="center"/>
        </w:trPr>
        <w:tc>
          <w:tcPr>
            <w:tcW w:w="669" w:type="dxa"/>
            <w:vMerge/>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b/>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left"/>
              <w:rPr>
                <w:rFonts w:eastAsia="仿宋_GB2312"/>
                <w:sz w:val="20"/>
                <w:szCs w:val="20"/>
              </w:rPr>
            </w:pPr>
            <w:r w:rsidRPr="00252D74">
              <w:rPr>
                <w:rFonts w:eastAsia="仿宋_GB2312"/>
                <w:sz w:val="20"/>
                <w:szCs w:val="20"/>
              </w:rPr>
              <w:t xml:space="preserve">4.1.2 </w:t>
            </w:r>
            <w:r w:rsidRPr="00252D74">
              <w:rPr>
                <w:rFonts w:eastAsia="仿宋_GB2312"/>
                <w:sz w:val="20"/>
                <w:szCs w:val="20"/>
              </w:rPr>
              <w:t>理化性质</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r>
      <w:tr w:rsidR="002201E9" w:rsidRPr="00252D74" w:rsidTr="006C14A2">
        <w:trPr>
          <w:trHeight w:val="283"/>
          <w:jc w:val="center"/>
        </w:trPr>
        <w:tc>
          <w:tcPr>
            <w:tcW w:w="669" w:type="dxa"/>
            <w:vMerge/>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widowControl/>
              <w:jc w:val="center"/>
              <w:rPr>
                <w:rFonts w:eastAsia="仿宋_GB2312"/>
                <w:b/>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left"/>
              <w:rPr>
                <w:rFonts w:eastAsia="仿宋_GB2312"/>
                <w:sz w:val="20"/>
                <w:szCs w:val="20"/>
              </w:rPr>
            </w:pPr>
            <w:r w:rsidRPr="00252D74">
              <w:rPr>
                <w:rFonts w:eastAsia="仿宋_GB2312"/>
                <w:sz w:val="20"/>
                <w:szCs w:val="20"/>
              </w:rPr>
              <w:t xml:space="preserve">4.2.1 </w:t>
            </w:r>
            <w:r w:rsidRPr="00252D74">
              <w:rPr>
                <w:rFonts w:eastAsia="仿宋_GB2312"/>
                <w:sz w:val="20"/>
                <w:szCs w:val="20"/>
              </w:rPr>
              <w:t>杂质信息</w:t>
            </w:r>
          </w:p>
        </w:tc>
        <w:tc>
          <w:tcPr>
            <w:tcW w:w="723"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r>
      <w:tr w:rsidR="002201E9" w:rsidRPr="00252D74" w:rsidTr="006C14A2">
        <w:trPr>
          <w:trHeight w:val="283"/>
          <w:jc w:val="center"/>
        </w:trPr>
        <w:tc>
          <w:tcPr>
            <w:tcW w:w="669" w:type="dxa"/>
            <w:vMerge/>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widowControl/>
              <w:jc w:val="center"/>
              <w:rPr>
                <w:rFonts w:eastAsia="仿宋_GB2312"/>
                <w:b/>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left"/>
              <w:rPr>
                <w:rFonts w:eastAsia="仿宋_GB2312"/>
                <w:sz w:val="20"/>
                <w:szCs w:val="20"/>
              </w:rPr>
            </w:pPr>
            <w:r w:rsidRPr="00252D74">
              <w:rPr>
                <w:rFonts w:eastAsia="仿宋_GB2312"/>
                <w:sz w:val="20"/>
                <w:szCs w:val="20"/>
              </w:rPr>
              <w:t xml:space="preserve">4.2.2 </w:t>
            </w:r>
            <w:r w:rsidRPr="00252D74">
              <w:rPr>
                <w:rFonts w:eastAsia="仿宋_GB2312"/>
                <w:sz w:val="20"/>
                <w:szCs w:val="20"/>
              </w:rPr>
              <w:t>杂质研究</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r>
      <w:tr w:rsidR="002201E9" w:rsidRPr="00252D74" w:rsidTr="006C14A2">
        <w:trPr>
          <w:trHeight w:val="283"/>
          <w:jc w:val="center"/>
        </w:trPr>
        <w:tc>
          <w:tcPr>
            <w:tcW w:w="669" w:type="dxa"/>
            <w:vMerge/>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widowControl/>
              <w:jc w:val="center"/>
              <w:rPr>
                <w:rFonts w:eastAsia="仿宋_GB2312"/>
                <w:b/>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left"/>
              <w:rPr>
                <w:rFonts w:eastAsia="仿宋_GB2312"/>
                <w:sz w:val="20"/>
                <w:szCs w:val="20"/>
              </w:rPr>
            </w:pPr>
            <w:r w:rsidRPr="00252D74">
              <w:rPr>
                <w:rFonts w:eastAsia="仿宋_GB2312"/>
                <w:sz w:val="20"/>
                <w:szCs w:val="20"/>
              </w:rPr>
              <w:t xml:space="preserve">4.3.1 </w:t>
            </w:r>
            <w:r w:rsidRPr="00252D74">
              <w:rPr>
                <w:rFonts w:eastAsia="仿宋_GB2312"/>
                <w:sz w:val="20"/>
                <w:szCs w:val="20"/>
              </w:rPr>
              <w:t>功能特性信息</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r>
      <w:tr w:rsidR="002201E9" w:rsidRPr="00252D74" w:rsidTr="006C14A2">
        <w:trPr>
          <w:trHeight w:val="283"/>
          <w:jc w:val="center"/>
        </w:trPr>
        <w:tc>
          <w:tcPr>
            <w:tcW w:w="669" w:type="dxa"/>
            <w:vMerge/>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widowControl/>
              <w:jc w:val="center"/>
              <w:rPr>
                <w:rFonts w:eastAsia="仿宋_GB2312"/>
                <w:b/>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left"/>
              <w:rPr>
                <w:rFonts w:eastAsia="仿宋_GB2312"/>
                <w:sz w:val="20"/>
                <w:szCs w:val="20"/>
              </w:rPr>
            </w:pPr>
            <w:r w:rsidRPr="00252D74">
              <w:rPr>
                <w:rFonts w:eastAsia="仿宋_GB2312"/>
                <w:sz w:val="20"/>
                <w:szCs w:val="20"/>
              </w:rPr>
              <w:t xml:space="preserve">4.3.2 </w:t>
            </w:r>
            <w:r w:rsidRPr="00252D74">
              <w:rPr>
                <w:rFonts w:eastAsia="仿宋_GB2312"/>
                <w:sz w:val="20"/>
                <w:szCs w:val="20"/>
              </w:rPr>
              <w:t>功能特性研究</w:t>
            </w:r>
          </w:p>
        </w:tc>
        <w:tc>
          <w:tcPr>
            <w:tcW w:w="723"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r>
      <w:tr w:rsidR="002201E9" w:rsidRPr="00252D74" w:rsidTr="006C14A2">
        <w:trPr>
          <w:trHeight w:val="283"/>
          <w:jc w:val="center"/>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b/>
                <w:sz w:val="20"/>
                <w:szCs w:val="20"/>
              </w:rPr>
            </w:pPr>
            <w:r w:rsidRPr="00252D74">
              <w:rPr>
                <w:rFonts w:eastAsia="仿宋_GB2312"/>
                <w:b/>
                <w:sz w:val="20"/>
                <w:szCs w:val="20"/>
              </w:rPr>
              <w:t>5</w:t>
            </w:r>
          </w:p>
        </w:tc>
        <w:tc>
          <w:tcPr>
            <w:tcW w:w="2551"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left"/>
              <w:rPr>
                <w:rFonts w:eastAsia="仿宋_GB2312"/>
                <w:sz w:val="20"/>
                <w:szCs w:val="20"/>
              </w:rPr>
            </w:pPr>
            <w:r w:rsidRPr="00252D74">
              <w:rPr>
                <w:rFonts w:eastAsia="仿宋_GB2312"/>
                <w:sz w:val="20"/>
                <w:szCs w:val="20"/>
              </w:rPr>
              <w:t xml:space="preserve">5.1 </w:t>
            </w:r>
            <w:r w:rsidRPr="00252D74">
              <w:rPr>
                <w:rFonts w:eastAsia="仿宋_GB2312"/>
                <w:sz w:val="20"/>
                <w:szCs w:val="20"/>
              </w:rPr>
              <w:t>质量标准</w:t>
            </w:r>
          </w:p>
        </w:tc>
        <w:tc>
          <w:tcPr>
            <w:tcW w:w="723"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r>
      <w:tr w:rsidR="002201E9" w:rsidRPr="00252D74" w:rsidTr="006C14A2">
        <w:trPr>
          <w:trHeight w:val="283"/>
          <w:jc w:val="center"/>
        </w:trPr>
        <w:tc>
          <w:tcPr>
            <w:tcW w:w="669" w:type="dxa"/>
            <w:vMerge/>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widowControl/>
              <w:jc w:val="center"/>
              <w:rPr>
                <w:rFonts w:eastAsia="仿宋_GB2312"/>
                <w:b/>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left"/>
              <w:rPr>
                <w:rFonts w:eastAsia="仿宋_GB2312"/>
                <w:sz w:val="20"/>
                <w:szCs w:val="20"/>
              </w:rPr>
            </w:pPr>
            <w:r w:rsidRPr="00252D74">
              <w:rPr>
                <w:rFonts w:eastAsia="仿宋_GB2312"/>
                <w:sz w:val="20"/>
                <w:szCs w:val="20"/>
              </w:rPr>
              <w:t xml:space="preserve">5.2 </w:t>
            </w:r>
            <w:r w:rsidRPr="00252D74">
              <w:rPr>
                <w:rFonts w:eastAsia="仿宋_GB2312"/>
                <w:sz w:val="20"/>
                <w:szCs w:val="20"/>
              </w:rPr>
              <w:t>分析方法的验证</w:t>
            </w:r>
          </w:p>
        </w:tc>
        <w:tc>
          <w:tcPr>
            <w:tcW w:w="723"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r>
      <w:tr w:rsidR="002201E9" w:rsidRPr="00252D74" w:rsidTr="006C14A2">
        <w:trPr>
          <w:trHeight w:val="283"/>
          <w:jc w:val="center"/>
        </w:trPr>
        <w:tc>
          <w:tcPr>
            <w:tcW w:w="669" w:type="dxa"/>
            <w:vMerge/>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widowControl/>
              <w:jc w:val="center"/>
              <w:rPr>
                <w:rFonts w:eastAsia="仿宋_GB2312"/>
                <w:b/>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left"/>
              <w:rPr>
                <w:rFonts w:eastAsia="仿宋_GB2312"/>
                <w:sz w:val="20"/>
                <w:szCs w:val="20"/>
              </w:rPr>
            </w:pPr>
            <w:r w:rsidRPr="00252D74">
              <w:rPr>
                <w:rFonts w:eastAsia="仿宋_GB2312"/>
                <w:sz w:val="20"/>
                <w:szCs w:val="20"/>
              </w:rPr>
              <w:t xml:space="preserve">5.3 </w:t>
            </w:r>
            <w:r w:rsidRPr="00252D74">
              <w:rPr>
                <w:rFonts w:eastAsia="仿宋_GB2312"/>
                <w:sz w:val="20"/>
                <w:szCs w:val="20"/>
              </w:rPr>
              <w:t>质量标准制定依据</w:t>
            </w:r>
          </w:p>
        </w:tc>
        <w:tc>
          <w:tcPr>
            <w:tcW w:w="723"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r>
      <w:tr w:rsidR="002201E9" w:rsidRPr="00252D74" w:rsidTr="006C14A2">
        <w:trPr>
          <w:trHeight w:val="283"/>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b/>
                <w:sz w:val="20"/>
                <w:szCs w:val="20"/>
              </w:rPr>
            </w:pPr>
            <w:r w:rsidRPr="00252D74">
              <w:rPr>
                <w:rFonts w:eastAsia="仿宋_GB2312"/>
                <w:b/>
                <w:sz w:val="20"/>
                <w:szCs w:val="20"/>
              </w:rPr>
              <w:t>6</w:t>
            </w:r>
          </w:p>
        </w:tc>
        <w:tc>
          <w:tcPr>
            <w:tcW w:w="2551"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left"/>
              <w:rPr>
                <w:rFonts w:eastAsia="仿宋_GB2312"/>
                <w:sz w:val="20"/>
                <w:szCs w:val="20"/>
              </w:rPr>
            </w:pPr>
            <w:r w:rsidRPr="00252D74">
              <w:rPr>
                <w:rFonts w:eastAsia="仿宋_GB2312"/>
                <w:sz w:val="20"/>
                <w:szCs w:val="20"/>
              </w:rPr>
              <w:t>批检验报告</w:t>
            </w:r>
          </w:p>
        </w:tc>
        <w:tc>
          <w:tcPr>
            <w:tcW w:w="723"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r>
      <w:tr w:rsidR="002201E9" w:rsidRPr="00252D74" w:rsidTr="006C14A2">
        <w:trPr>
          <w:trHeight w:val="283"/>
          <w:jc w:val="center"/>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b/>
                <w:sz w:val="20"/>
                <w:szCs w:val="20"/>
              </w:rPr>
            </w:pPr>
            <w:r w:rsidRPr="00252D74">
              <w:rPr>
                <w:rFonts w:eastAsia="仿宋_GB2312"/>
                <w:b/>
                <w:sz w:val="20"/>
                <w:szCs w:val="20"/>
              </w:rPr>
              <w:t>7</w:t>
            </w:r>
          </w:p>
        </w:tc>
        <w:tc>
          <w:tcPr>
            <w:tcW w:w="2551"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left"/>
              <w:rPr>
                <w:rFonts w:eastAsia="仿宋_GB2312"/>
                <w:sz w:val="20"/>
                <w:szCs w:val="20"/>
              </w:rPr>
            </w:pPr>
            <w:r w:rsidRPr="00252D74">
              <w:rPr>
                <w:rFonts w:eastAsia="仿宋_GB2312"/>
                <w:sz w:val="20"/>
                <w:szCs w:val="20"/>
              </w:rPr>
              <w:t xml:space="preserve">7.1 </w:t>
            </w:r>
            <w:r w:rsidRPr="00252D74">
              <w:rPr>
                <w:rFonts w:eastAsia="仿宋_GB2312"/>
                <w:sz w:val="20"/>
                <w:szCs w:val="20"/>
              </w:rPr>
              <w:t>稳定性总结</w:t>
            </w:r>
          </w:p>
        </w:tc>
        <w:tc>
          <w:tcPr>
            <w:tcW w:w="723"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r>
      <w:tr w:rsidR="002201E9" w:rsidRPr="00252D74" w:rsidTr="006C14A2">
        <w:trPr>
          <w:trHeight w:val="283"/>
          <w:jc w:val="center"/>
        </w:trPr>
        <w:tc>
          <w:tcPr>
            <w:tcW w:w="669" w:type="dxa"/>
            <w:vMerge/>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widowControl/>
              <w:jc w:val="center"/>
              <w:rPr>
                <w:rFonts w:eastAsia="仿宋_GB2312"/>
                <w:b/>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left"/>
              <w:rPr>
                <w:rFonts w:eastAsia="仿宋_GB2312"/>
                <w:sz w:val="20"/>
                <w:szCs w:val="20"/>
              </w:rPr>
            </w:pPr>
            <w:r w:rsidRPr="00252D74">
              <w:rPr>
                <w:rFonts w:eastAsia="仿宋_GB2312"/>
                <w:sz w:val="20"/>
                <w:szCs w:val="20"/>
              </w:rPr>
              <w:t xml:space="preserve">7.2 </w:t>
            </w:r>
            <w:r w:rsidRPr="00252D74">
              <w:rPr>
                <w:rFonts w:eastAsia="仿宋_GB2312"/>
                <w:sz w:val="20"/>
                <w:szCs w:val="20"/>
              </w:rPr>
              <w:t>稳定性数据</w:t>
            </w:r>
          </w:p>
        </w:tc>
        <w:tc>
          <w:tcPr>
            <w:tcW w:w="723"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r>
      <w:tr w:rsidR="002201E9" w:rsidRPr="00252D74" w:rsidTr="006C14A2">
        <w:trPr>
          <w:trHeight w:val="283"/>
          <w:jc w:val="center"/>
        </w:trPr>
        <w:tc>
          <w:tcPr>
            <w:tcW w:w="669" w:type="dxa"/>
            <w:vMerge/>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widowControl/>
              <w:jc w:val="center"/>
              <w:rPr>
                <w:rFonts w:eastAsia="仿宋_GB2312"/>
                <w:b/>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left"/>
              <w:rPr>
                <w:rFonts w:eastAsia="仿宋_GB2312"/>
                <w:sz w:val="20"/>
                <w:szCs w:val="20"/>
              </w:rPr>
            </w:pPr>
            <w:r w:rsidRPr="00252D74">
              <w:rPr>
                <w:rFonts w:eastAsia="仿宋_GB2312"/>
                <w:sz w:val="20"/>
                <w:szCs w:val="20"/>
              </w:rPr>
              <w:t xml:space="preserve">7.3 </w:t>
            </w:r>
            <w:r w:rsidRPr="00252D74">
              <w:rPr>
                <w:rFonts w:eastAsia="仿宋_GB2312"/>
                <w:sz w:val="20"/>
                <w:szCs w:val="20"/>
              </w:rPr>
              <w:t>辅料的包装</w:t>
            </w:r>
          </w:p>
        </w:tc>
        <w:tc>
          <w:tcPr>
            <w:tcW w:w="723"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r>
      <w:tr w:rsidR="002201E9" w:rsidRPr="00252D74" w:rsidTr="006C14A2">
        <w:trPr>
          <w:trHeight w:val="283"/>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b/>
                <w:sz w:val="20"/>
                <w:szCs w:val="20"/>
              </w:rPr>
            </w:pPr>
            <w:r w:rsidRPr="00252D74">
              <w:rPr>
                <w:rFonts w:eastAsia="仿宋_GB2312"/>
                <w:b/>
                <w:sz w:val="20"/>
                <w:szCs w:val="20"/>
              </w:rPr>
              <w:t>8</w:t>
            </w:r>
          </w:p>
        </w:tc>
        <w:tc>
          <w:tcPr>
            <w:tcW w:w="2551"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left"/>
              <w:rPr>
                <w:rFonts w:eastAsia="仿宋_GB2312"/>
                <w:sz w:val="20"/>
                <w:szCs w:val="20"/>
              </w:rPr>
            </w:pPr>
            <w:r w:rsidRPr="00252D74">
              <w:rPr>
                <w:rFonts w:eastAsia="仿宋_GB2312"/>
                <w:sz w:val="20"/>
                <w:szCs w:val="20"/>
              </w:rPr>
              <w:t>药理毒理研究</w:t>
            </w:r>
          </w:p>
        </w:tc>
        <w:tc>
          <w:tcPr>
            <w:tcW w:w="723"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hideMark/>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3"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sz w:val="20"/>
                <w:szCs w:val="20"/>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c>
          <w:tcPr>
            <w:tcW w:w="724" w:type="dxa"/>
            <w:tcBorders>
              <w:top w:val="single" w:sz="4" w:space="0" w:color="auto"/>
              <w:left w:val="single" w:sz="4" w:space="0" w:color="auto"/>
              <w:bottom w:val="single" w:sz="4" w:space="0" w:color="auto"/>
              <w:right w:val="single" w:sz="4" w:space="0" w:color="auto"/>
            </w:tcBorders>
            <w:vAlign w:val="center"/>
          </w:tcPr>
          <w:p w:rsidR="002201E9" w:rsidRPr="00252D74" w:rsidRDefault="002201E9" w:rsidP="006C14A2">
            <w:pPr>
              <w:jc w:val="center"/>
              <w:rPr>
                <w:rFonts w:eastAsia="仿宋_GB2312"/>
              </w:rPr>
            </w:pPr>
            <w:r w:rsidRPr="00252D74">
              <w:rPr>
                <w:rFonts w:eastAsia="仿宋_GB2312"/>
                <w:sz w:val="20"/>
                <w:szCs w:val="20"/>
              </w:rPr>
              <w:t>±</w:t>
            </w:r>
          </w:p>
        </w:tc>
      </w:tr>
    </w:tbl>
    <w:p w:rsidR="002201E9" w:rsidRPr="00252D74" w:rsidRDefault="002201E9" w:rsidP="006C14A2">
      <w:pPr>
        <w:spacing w:line="440" w:lineRule="exact"/>
        <w:ind w:firstLineChars="50" w:firstLine="120"/>
        <w:rPr>
          <w:rFonts w:eastAsia="仿宋_GB2312"/>
          <w:sz w:val="24"/>
        </w:rPr>
      </w:pPr>
      <w:r w:rsidRPr="00252D74">
        <w:rPr>
          <w:rFonts w:eastAsia="仿宋_GB2312"/>
          <w:sz w:val="24"/>
        </w:rPr>
        <w:t>注：</w:t>
      </w:r>
      <w:r w:rsidRPr="00252D74">
        <w:rPr>
          <w:rFonts w:eastAsia="仿宋_GB2312"/>
          <w:sz w:val="24"/>
        </w:rPr>
        <w:t xml:space="preserve">+ </w:t>
      </w:r>
      <w:r w:rsidRPr="00252D74">
        <w:rPr>
          <w:rFonts w:eastAsia="仿宋_GB2312"/>
          <w:sz w:val="24"/>
        </w:rPr>
        <w:t>需提供相关资料的项目</w:t>
      </w:r>
    </w:p>
    <w:p w:rsidR="002201E9" w:rsidRPr="00252D74" w:rsidRDefault="002201E9" w:rsidP="006C14A2">
      <w:pPr>
        <w:spacing w:line="440" w:lineRule="exact"/>
        <w:ind w:firstLineChars="250" w:firstLine="600"/>
        <w:rPr>
          <w:rFonts w:eastAsia="仿宋_GB2312"/>
          <w:sz w:val="24"/>
        </w:rPr>
      </w:pPr>
      <w:r w:rsidRPr="00252D74">
        <w:rPr>
          <w:rFonts w:eastAsia="仿宋_GB2312"/>
          <w:sz w:val="24"/>
        </w:rPr>
        <w:t xml:space="preserve">- </w:t>
      </w:r>
      <w:r w:rsidRPr="00252D74">
        <w:rPr>
          <w:rFonts w:eastAsia="仿宋_GB2312"/>
          <w:sz w:val="24"/>
        </w:rPr>
        <w:t>无需提供相关资料的项目</w:t>
      </w:r>
    </w:p>
    <w:p w:rsidR="002201E9" w:rsidRPr="00252D74" w:rsidRDefault="002201E9" w:rsidP="006C14A2">
      <w:pPr>
        <w:spacing w:line="440" w:lineRule="exact"/>
        <w:ind w:firstLineChars="250" w:firstLine="600"/>
        <w:rPr>
          <w:rFonts w:eastAsia="仿宋_GB2312"/>
          <w:sz w:val="24"/>
        </w:rPr>
      </w:pPr>
      <w:r w:rsidRPr="00252D74">
        <w:rPr>
          <w:rFonts w:eastAsia="仿宋_GB2312"/>
          <w:sz w:val="24"/>
        </w:rPr>
        <w:t xml:space="preserve">± </w:t>
      </w:r>
      <w:r w:rsidRPr="00252D74">
        <w:rPr>
          <w:rFonts w:eastAsia="仿宋_GB2312"/>
          <w:sz w:val="24"/>
        </w:rPr>
        <w:t>根据需要提供相关资料的项目</w:t>
      </w:r>
    </w:p>
    <w:p w:rsidR="002201E9" w:rsidRDefault="002201E9" w:rsidP="006472F3">
      <w:pPr>
        <w:rPr>
          <w:rFonts w:eastAsia="黑体" w:hint="eastAsia"/>
          <w:sz w:val="28"/>
          <w:szCs w:val="28"/>
        </w:rPr>
      </w:pPr>
    </w:p>
    <w:p w:rsidR="002201E9" w:rsidRPr="00252D74" w:rsidRDefault="002201E9" w:rsidP="006C14A2">
      <w:pPr>
        <w:spacing w:line="580" w:lineRule="exact"/>
        <w:rPr>
          <w:rFonts w:eastAsia="黑体"/>
          <w:sz w:val="28"/>
          <w:szCs w:val="28"/>
        </w:rPr>
      </w:pPr>
      <w:r w:rsidRPr="00252D74">
        <w:rPr>
          <w:rFonts w:eastAsia="黑体"/>
          <w:sz w:val="28"/>
          <w:szCs w:val="28"/>
        </w:rPr>
        <w:t>备注：</w:t>
      </w:r>
      <w:r w:rsidRPr="00252D74">
        <w:rPr>
          <w:rFonts w:eastAsia="黑体"/>
          <w:b/>
          <w:sz w:val="28"/>
          <w:szCs w:val="28"/>
        </w:rPr>
        <w:t>*</w:t>
      </w:r>
    </w:p>
    <w:p w:rsidR="002201E9" w:rsidRPr="00252D74" w:rsidRDefault="002201E9" w:rsidP="006C14A2">
      <w:pPr>
        <w:adjustRightInd w:val="0"/>
        <w:snapToGrid w:val="0"/>
        <w:spacing w:line="580" w:lineRule="exact"/>
        <w:rPr>
          <w:rFonts w:eastAsia="仿宋_GB2312"/>
          <w:sz w:val="28"/>
          <w:szCs w:val="28"/>
        </w:rPr>
      </w:pPr>
      <w:r w:rsidRPr="00252D74">
        <w:rPr>
          <w:rFonts w:eastAsia="仿宋_GB2312"/>
          <w:sz w:val="28"/>
          <w:szCs w:val="28"/>
        </w:rPr>
        <w:t>境内外上市药品中未有使用历史的，包括</w:t>
      </w:r>
    </w:p>
    <w:p w:rsidR="002201E9" w:rsidRPr="00252D74" w:rsidRDefault="002201E9" w:rsidP="006C14A2">
      <w:pPr>
        <w:adjustRightInd w:val="0"/>
        <w:snapToGrid w:val="0"/>
        <w:spacing w:line="580" w:lineRule="exact"/>
        <w:rPr>
          <w:rFonts w:eastAsia="仿宋_GB2312"/>
          <w:sz w:val="28"/>
          <w:szCs w:val="28"/>
        </w:rPr>
      </w:pPr>
      <w:r w:rsidRPr="00252D74">
        <w:rPr>
          <w:rFonts w:eastAsia="仿宋_GB2312"/>
          <w:sz w:val="28"/>
          <w:szCs w:val="28"/>
        </w:rPr>
        <w:t xml:space="preserve">1.1 </w:t>
      </w:r>
      <w:r w:rsidRPr="00252D74">
        <w:rPr>
          <w:rFonts w:eastAsia="仿宋_GB2312"/>
          <w:sz w:val="28"/>
          <w:szCs w:val="28"/>
        </w:rPr>
        <w:t>新的分子结构的辅料以及不属于第</w:t>
      </w:r>
      <w:r w:rsidRPr="00252D74">
        <w:rPr>
          <w:rFonts w:eastAsia="仿宋_GB2312"/>
          <w:sz w:val="28"/>
          <w:szCs w:val="28"/>
        </w:rPr>
        <w:t>1.2</w:t>
      </w:r>
      <w:r w:rsidRPr="00252D74">
        <w:rPr>
          <w:rFonts w:eastAsia="仿宋_GB2312"/>
          <w:sz w:val="28"/>
          <w:szCs w:val="28"/>
        </w:rPr>
        <w:t>、</w:t>
      </w:r>
      <w:r w:rsidRPr="00252D74">
        <w:rPr>
          <w:rFonts w:eastAsia="仿宋_GB2312"/>
          <w:sz w:val="28"/>
          <w:szCs w:val="28"/>
        </w:rPr>
        <w:t>1.3</w:t>
      </w:r>
      <w:r w:rsidRPr="00252D74">
        <w:rPr>
          <w:rFonts w:eastAsia="仿宋_GB2312"/>
          <w:sz w:val="28"/>
          <w:szCs w:val="28"/>
        </w:rPr>
        <w:t>的辅料；</w:t>
      </w:r>
    </w:p>
    <w:p w:rsidR="002201E9" w:rsidRPr="00252D74" w:rsidRDefault="002201E9" w:rsidP="006C14A2">
      <w:pPr>
        <w:adjustRightInd w:val="0"/>
        <w:snapToGrid w:val="0"/>
        <w:spacing w:line="580" w:lineRule="exact"/>
        <w:rPr>
          <w:rFonts w:eastAsia="仿宋_GB2312"/>
          <w:sz w:val="28"/>
          <w:szCs w:val="28"/>
        </w:rPr>
      </w:pPr>
      <w:r w:rsidRPr="00252D74">
        <w:rPr>
          <w:rFonts w:eastAsia="仿宋_GB2312"/>
          <w:sz w:val="28"/>
          <w:szCs w:val="28"/>
        </w:rPr>
        <w:t xml:space="preserve">1.2 </w:t>
      </w:r>
      <w:r w:rsidRPr="00252D74">
        <w:rPr>
          <w:rFonts w:eastAsia="仿宋_GB2312"/>
          <w:sz w:val="28"/>
          <w:szCs w:val="28"/>
        </w:rPr>
        <w:t>由已有使用历史的辅料经简单化学结构改变（如盐基，水合物等）；</w:t>
      </w:r>
    </w:p>
    <w:p w:rsidR="002201E9" w:rsidRPr="00252D74" w:rsidRDefault="002201E9" w:rsidP="006C14A2">
      <w:pPr>
        <w:adjustRightInd w:val="0"/>
        <w:snapToGrid w:val="0"/>
        <w:spacing w:line="580" w:lineRule="exact"/>
        <w:rPr>
          <w:rFonts w:eastAsia="仿宋_GB2312"/>
          <w:sz w:val="28"/>
          <w:szCs w:val="28"/>
        </w:rPr>
      </w:pPr>
      <w:r w:rsidRPr="00252D74">
        <w:rPr>
          <w:rFonts w:eastAsia="仿宋_GB2312"/>
          <w:sz w:val="28"/>
          <w:szCs w:val="28"/>
        </w:rPr>
        <w:t xml:space="preserve">1.3 </w:t>
      </w:r>
      <w:r w:rsidRPr="00252D74">
        <w:rPr>
          <w:rFonts w:eastAsia="仿宋_GB2312"/>
          <w:sz w:val="28"/>
          <w:szCs w:val="28"/>
        </w:rPr>
        <w:t>两者及两者以上已有使用历史的辅料经共处理得到的辅料；</w:t>
      </w:r>
    </w:p>
    <w:p w:rsidR="002201E9" w:rsidRPr="00252D74" w:rsidRDefault="002201E9" w:rsidP="006C14A2">
      <w:pPr>
        <w:adjustRightInd w:val="0"/>
        <w:snapToGrid w:val="0"/>
        <w:spacing w:line="580" w:lineRule="exact"/>
        <w:rPr>
          <w:rFonts w:eastAsia="仿宋_GB2312"/>
          <w:sz w:val="28"/>
          <w:szCs w:val="28"/>
        </w:rPr>
      </w:pPr>
      <w:r w:rsidRPr="00252D74">
        <w:rPr>
          <w:rFonts w:eastAsia="仿宋_GB2312"/>
          <w:sz w:val="28"/>
          <w:szCs w:val="28"/>
        </w:rPr>
        <w:t xml:space="preserve">1.4 </w:t>
      </w:r>
      <w:r w:rsidRPr="00252D74">
        <w:rPr>
          <w:rFonts w:eastAsia="仿宋_GB2312"/>
          <w:sz w:val="28"/>
          <w:szCs w:val="28"/>
        </w:rPr>
        <w:t>已有使用历史但改变给药途径的辅料。</w:t>
      </w:r>
    </w:p>
    <w:p w:rsidR="002201E9" w:rsidRPr="00252D74" w:rsidRDefault="002201E9" w:rsidP="006C14A2">
      <w:pPr>
        <w:adjustRightInd w:val="0"/>
        <w:snapToGrid w:val="0"/>
        <w:spacing w:line="580" w:lineRule="exact"/>
        <w:rPr>
          <w:rFonts w:eastAsia="仿宋_GB2312"/>
          <w:sz w:val="28"/>
          <w:szCs w:val="28"/>
        </w:rPr>
      </w:pPr>
    </w:p>
    <w:p w:rsidR="002201E9" w:rsidRPr="00252D74" w:rsidRDefault="002201E9" w:rsidP="006C14A2">
      <w:pPr>
        <w:adjustRightInd w:val="0"/>
        <w:snapToGrid w:val="0"/>
        <w:spacing w:line="580" w:lineRule="exact"/>
        <w:rPr>
          <w:rFonts w:eastAsia="仿宋_GB2312"/>
          <w:sz w:val="28"/>
          <w:szCs w:val="28"/>
        </w:rPr>
      </w:pPr>
      <w:r w:rsidRPr="00252D74">
        <w:rPr>
          <w:rFonts w:eastAsia="仿宋_GB2312"/>
          <w:sz w:val="28"/>
          <w:szCs w:val="28"/>
        </w:rPr>
        <w:t>境内外上市药品中已有使用历史的，且</w:t>
      </w:r>
    </w:p>
    <w:p w:rsidR="002201E9" w:rsidRPr="00252D74" w:rsidRDefault="002201E9" w:rsidP="006C14A2">
      <w:pPr>
        <w:adjustRightInd w:val="0"/>
        <w:snapToGrid w:val="0"/>
        <w:spacing w:line="580" w:lineRule="exact"/>
        <w:rPr>
          <w:rFonts w:eastAsia="仿宋_GB2312"/>
          <w:sz w:val="28"/>
          <w:szCs w:val="28"/>
        </w:rPr>
      </w:pPr>
      <w:r w:rsidRPr="00252D74">
        <w:rPr>
          <w:rFonts w:eastAsia="仿宋_GB2312"/>
          <w:sz w:val="28"/>
          <w:szCs w:val="28"/>
        </w:rPr>
        <w:t xml:space="preserve">2.1 </w:t>
      </w:r>
      <w:r w:rsidRPr="00252D74">
        <w:rPr>
          <w:rFonts w:eastAsia="仿宋_GB2312"/>
          <w:sz w:val="28"/>
          <w:szCs w:val="28"/>
        </w:rPr>
        <w:t>中国药典</w:t>
      </w:r>
      <w:r w:rsidRPr="00252D74">
        <w:rPr>
          <w:rFonts w:eastAsia="仿宋_GB2312"/>
          <w:sz w:val="28"/>
          <w:szCs w:val="28"/>
        </w:rPr>
        <w:t>/USP/EP/BP/JP</w:t>
      </w:r>
      <w:r w:rsidRPr="00252D74">
        <w:rPr>
          <w:rFonts w:eastAsia="仿宋_GB2312"/>
          <w:sz w:val="28"/>
          <w:szCs w:val="28"/>
        </w:rPr>
        <w:t>均未收载的辅料</w:t>
      </w:r>
      <w:r w:rsidRPr="00252D74">
        <w:rPr>
          <w:rFonts w:eastAsia="仿宋_GB2312"/>
          <w:sz w:val="28"/>
          <w:szCs w:val="28"/>
        </w:rPr>
        <w:t>;</w:t>
      </w:r>
    </w:p>
    <w:p w:rsidR="002201E9" w:rsidRPr="00252D74" w:rsidRDefault="002201E9" w:rsidP="006C14A2">
      <w:pPr>
        <w:adjustRightInd w:val="0"/>
        <w:snapToGrid w:val="0"/>
        <w:spacing w:line="580" w:lineRule="exact"/>
        <w:rPr>
          <w:rFonts w:eastAsia="仿宋_GB2312"/>
          <w:sz w:val="28"/>
          <w:szCs w:val="28"/>
        </w:rPr>
      </w:pPr>
      <w:r w:rsidRPr="00252D74">
        <w:rPr>
          <w:rFonts w:eastAsia="仿宋_GB2312"/>
          <w:sz w:val="28"/>
          <w:szCs w:val="28"/>
        </w:rPr>
        <w:t>2.2 USP/EP/BP/JP</w:t>
      </w:r>
      <w:r w:rsidRPr="00252D74">
        <w:rPr>
          <w:rFonts w:eastAsia="仿宋_GB2312"/>
          <w:sz w:val="28"/>
          <w:szCs w:val="28"/>
        </w:rPr>
        <w:t>之一已收载，但未在境内上市药品中使用的辅料</w:t>
      </w:r>
      <w:r w:rsidRPr="00252D74">
        <w:rPr>
          <w:rFonts w:eastAsia="仿宋_GB2312"/>
          <w:sz w:val="28"/>
          <w:szCs w:val="28"/>
        </w:rPr>
        <w:t>;</w:t>
      </w:r>
    </w:p>
    <w:p w:rsidR="002201E9" w:rsidRPr="00252D74" w:rsidRDefault="002201E9" w:rsidP="006C14A2">
      <w:pPr>
        <w:adjustRightInd w:val="0"/>
        <w:snapToGrid w:val="0"/>
        <w:spacing w:line="580" w:lineRule="exact"/>
        <w:rPr>
          <w:rFonts w:eastAsia="仿宋_GB2312"/>
          <w:sz w:val="28"/>
          <w:szCs w:val="28"/>
        </w:rPr>
      </w:pPr>
      <w:r w:rsidRPr="00252D74">
        <w:rPr>
          <w:rFonts w:eastAsia="仿宋_GB2312"/>
          <w:sz w:val="28"/>
          <w:szCs w:val="28"/>
        </w:rPr>
        <w:t>2.3 USP/EP/BP/JP</w:t>
      </w:r>
      <w:r w:rsidRPr="00252D74">
        <w:rPr>
          <w:rFonts w:eastAsia="仿宋_GB2312"/>
          <w:sz w:val="28"/>
          <w:szCs w:val="28"/>
        </w:rPr>
        <w:t>之一已收载，中国药典未收载的辅料</w:t>
      </w:r>
      <w:r w:rsidRPr="00252D74">
        <w:rPr>
          <w:rFonts w:eastAsia="仿宋_GB2312"/>
          <w:sz w:val="28"/>
          <w:szCs w:val="28"/>
        </w:rPr>
        <w:t>;</w:t>
      </w:r>
    </w:p>
    <w:p w:rsidR="002201E9" w:rsidRPr="00252D74" w:rsidRDefault="002201E9" w:rsidP="006C14A2">
      <w:pPr>
        <w:adjustRightInd w:val="0"/>
        <w:snapToGrid w:val="0"/>
        <w:spacing w:line="580" w:lineRule="exact"/>
        <w:rPr>
          <w:rFonts w:eastAsia="仿宋_GB2312"/>
          <w:sz w:val="28"/>
          <w:szCs w:val="28"/>
        </w:rPr>
      </w:pPr>
      <w:r w:rsidRPr="00252D74">
        <w:rPr>
          <w:rFonts w:eastAsia="仿宋_GB2312"/>
          <w:sz w:val="28"/>
          <w:szCs w:val="28"/>
        </w:rPr>
        <w:t xml:space="preserve">2.4 </w:t>
      </w:r>
      <w:r w:rsidRPr="00252D74">
        <w:rPr>
          <w:rFonts w:eastAsia="仿宋_GB2312"/>
          <w:sz w:val="28"/>
          <w:szCs w:val="28"/>
        </w:rPr>
        <w:t>中国药典已收载的辅料。</w:t>
      </w:r>
    </w:p>
    <w:p w:rsidR="002201E9" w:rsidRPr="00252D74" w:rsidRDefault="002201E9" w:rsidP="006C14A2">
      <w:pPr>
        <w:adjustRightInd w:val="0"/>
        <w:snapToGrid w:val="0"/>
        <w:spacing w:line="580" w:lineRule="exact"/>
        <w:rPr>
          <w:rFonts w:eastAsia="仿宋_GB2312"/>
          <w:sz w:val="28"/>
          <w:szCs w:val="28"/>
        </w:rPr>
      </w:pPr>
    </w:p>
    <w:p w:rsidR="002201E9" w:rsidRPr="00252D74" w:rsidRDefault="002201E9" w:rsidP="006C14A2">
      <w:pPr>
        <w:adjustRightInd w:val="0"/>
        <w:snapToGrid w:val="0"/>
        <w:spacing w:line="580" w:lineRule="exact"/>
        <w:rPr>
          <w:rFonts w:eastAsia="仿宋_GB2312"/>
          <w:sz w:val="28"/>
          <w:szCs w:val="28"/>
        </w:rPr>
      </w:pPr>
      <w:r w:rsidRPr="00252D74">
        <w:rPr>
          <w:rFonts w:eastAsia="仿宋_GB2312"/>
          <w:sz w:val="28"/>
          <w:szCs w:val="28"/>
        </w:rPr>
        <w:t>在食品或化妆品中已有使用历史的，且</w:t>
      </w:r>
    </w:p>
    <w:p w:rsidR="002201E9" w:rsidRPr="00252D74" w:rsidRDefault="002201E9" w:rsidP="006C14A2">
      <w:pPr>
        <w:adjustRightInd w:val="0"/>
        <w:snapToGrid w:val="0"/>
        <w:spacing w:line="580" w:lineRule="exact"/>
        <w:rPr>
          <w:rFonts w:eastAsia="仿宋_GB2312"/>
          <w:sz w:val="28"/>
          <w:szCs w:val="28"/>
        </w:rPr>
      </w:pPr>
      <w:r w:rsidRPr="00252D74">
        <w:rPr>
          <w:rFonts w:eastAsia="仿宋_GB2312"/>
          <w:sz w:val="28"/>
          <w:szCs w:val="28"/>
        </w:rPr>
        <w:t xml:space="preserve">3.1 </w:t>
      </w:r>
      <w:r w:rsidRPr="00252D74">
        <w:rPr>
          <w:rFonts w:eastAsia="仿宋_GB2312"/>
          <w:sz w:val="28"/>
          <w:szCs w:val="28"/>
        </w:rPr>
        <w:t>具有食品安全国家标准的用于口服制剂的辅料；</w:t>
      </w:r>
    </w:p>
    <w:p w:rsidR="002201E9" w:rsidRPr="00252D74" w:rsidRDefault="002201E9" w:rsidP="006C14A2">
      <w:pPr>
        <w:adjustRightInd w:val="0"/>
        <w:snapToGrid w:val="0"/>
        <w:spacing w:line="580" w:lineRule="exact"/>
        <w:rPr>
          <w:rFonts w:eastAsia="仿宋_GB2312"/>
          <w:sz w:val="28"/>
          <w:szCs w:val="28"/>
        </w:rPr>
      </w:pPr>
      <w:r w:rsidRPr="00252D74">
        <w:rPr>
          <w:rFonts w:eastAsia="仿宋_GB2312"/>
          <w:sz w:val="28"/>
          <w:szCs w:val="28"/>
        </w:rPr>
        <w:t xml:space="preserve">3.2 </w:t>
      </w:r>
      <w:r w:rsidRPr="00252D74">
        <w:rPr>
          <w:rFonts w:eastAsia="仿宋_GB2312"/>
          <w:sz w:val="28"/>
          <w:szCs w:val="28"/>
        </w:rPr>
        <w:t>具有化妆品国家或行业标准的用于外用制剂的辅料。</w:t>
      </w:r>
    </w:p>
    <w:p w:rsidR="002201E9" w:rsidRPr="00252D74" w:rsidRDefault="002201E9" w:rsidP="006C14A2">
      <w:pPr>
        <w:widowControl/>
        <w:shd w:val="clear" w:color="auto" w:fill="FFFFFF"/>
        <w:spacing w:line="580" w:lineRule="exact"/>
        <w:rPr>
          <w:rFonts w:eastAsia="仿宋_GB2312"/>
          <w:sz w:val="28"/>
          <w:szCs w:val="28"/>
        </w:rPr>
      </w:pPr>
    </w:p>
    <w:p w:rsidR="002201E9" w:rsidRPr="00252D74" w:rsidRDefault="002201E9" w:rsidP="006C14A2">
      <w:pPr>
        <w:widowControl/>
        <w:shd w:val="clear" w:color="auto" w:fill="FFFFFF"/>
        <w:spacing w:line="580" w:lineRule="exact"/>
        <w:rPr>
          <w:rFonts w:eastAsia="黑体"/>
          <w:sz w:val="28"/>
          <w:szCs w:val="28"/>
        </w:rPr>
      </w:pPr>
      <w:r w:rsidRPr="00252D74">
        <w:rPr>
          <w:rFonts w:eastAsia="黑体"/>
          <w:sz w:val="28"/>
          <w:szCs w:val="28"/>
        </w:rPr>
        <w:t>注：</w:t>
      </w:r>
    </w:p>
    <w:p w:rsidR="002201E9" w:rsidRPr="00252D74" w:rsidRDefault="002201E9" w:rsidP="006C14A2">
      <w:pPr>
        <w:adjustRightInd w:val="0"/>
        <w:snapToGrid w:val="0"/>
        <w:spacing w:line="580" w:lineRule="exact"/>
        <w:rPr>
          <w:rFonts w:eastAsia="仿宋_GB2312"/>
          <w:sz w:val="28"/>
          <w:szCs w:val="28"/>
        </w:rPr>
      </w:pPr>
      <w:r w:rsidRPr="00252D74">
        <w:rPr>
          <w:rFonts w:eastAsia="仿宋_GB2312"/>
          <w:sz w:val="28"/>
          <w:szCs w:val="28"/>
        </w:rPr>
        <w:t>（</w:t>
      </w:r>
      <w:r w:rsidRPr="00252D74">
        <w:rPr>
          <w:rFonts w:eastAsia="仿宋_GB2312"/>
          <w:sz w:val="28"/>
          <w:szCs w:val="28"/>
        </w:rPr>
        <w:t>1</w:t>
      </w:r>
      <w:r w:rsidRPr="00252D74">
        <w:rPr>
          <w:rFonts w:eastAsia="仿宋_GB2312"/>
          <w:sz w:val="28"/>
          <w:szCs w:val="28"/>
        </w:rPr>
        <w:t>）高风险药用辅料一般包括：动物源或人源的药用辅料；用于注射剂、眼用制剂、吸入制剂等的药用辅料。对于高风险辅料的登记资料要求，可根据辅料在特定制剂中的应用以及相应的技术要求，按需提供，或在审评过程中根据特定制剂及辅料在制剂中的应用情况根据需要补充资料。</w:t>
      </w:r>
    </w:p>
    <w:p w:rsidR="002201E9" w:rsidRPr="00252D74" w:rsidRDefault="002201E9" w:rsidP="006C14A2">
      <w:pPr>
        <w:adjustRightInd w:val="0"/>
        <w:snapToGrid w:val="0"/>
        <w:spacing w:line="580" w:lineRule="exact"/>
        <w:rPr>
          <w:rFonts w:eastAsia="仿宋_GB2312"/>
          <w:sz w:val="28"/>
          <w:szCs w:val="28"/>
        </w:rPr>
      </w:pPr>
      <w:r w:rsidRPr="00252D74">
        <w:rPr>
          <w:rFonts w:eastAsia="仿宋_GB2312"/>
          <w:sz w:val="28"/>
          <w:szCs w:val="28"/>
        </w:rPr>
        <w:t>（</w:t>
      </w:r>
      <w:r w:rsidRPr="00252D74">
        <w:rPr>
          <w:rFonts w:eastAsia="仿宋_GB2312"/>
          <w:sz w:val="28"/>
          <w:szCs w:val="28"/>
        </w:rPr>
        <w:t>2</w:t>
      </w:r>
      <w:r w:rsidRPr="00252D74">
        <w:rPr>
          <w:rFonts w:eastAsia="仿宋_GB2312"/>
          <w:sz w:val="28"/>
          <w:szCs w:val="28"/>
        </w:rPr>
        <w:t>）对于已有使用历史的辅料，若该辅料超出相应给药途径的历史最大使用量，应提供相关安全性数据等资料。</w:t>
      </w:r>
    </w:p>
    <w:p w:rsidR="002201E9" w:rsidRPr="00252D74" w:rsidRDefault="002201E9" w:rsidP="006C14A2">
      <w:pPr>
        <w:widowControl/>
        <w:shd w:val="clear" w:color="auto" w:fill="FFFFFF"/>
        <w:adjustRightInd w:val="0"/>
        <w:snapToGrid w:val="0"/>
        <w:spacing w:line="580" w:lineRule="exact"/>
        <w:rPr>
          <w:rFonts w:eastAsia="仿宋_GB2312"/>
          <w:sz w:val="28"/>
          <w:szCs w:val="28"/>
        </w:rPr>
      </w:pPr>
      <w:r w:rsidRPr="00252D74">
        <w:rPr>
          <w:rFonts w:eastAsia="仿宋_GB2312"/>
          <w:sz w:val="28"/>
          <w:szCs w:val="28"/>
        </w:rPr>
        <w:t>（</w:t>
      </w:r>
      <w:r w:rsidRPr="00252D74">
        <w:rPr>
          <w:rFonts w:eastAsia="仿宋_GB2312"/>
          <w:sz w:val="28"/>
          <w:szCs w:val="28"/>
        </w:rPr>
        <w:t>3</w:t>
      </w:r>
      <w:r w:rsidRPr="00252D74">
        <w:rPr>
          <w:rFonts w:eastAsia="仿宋_GB2312"/>
          <w:sz w:val="28"/>
          <w:szCs w:val="28"/>
        </w:rPr>
        <w:t>）对预混辅料，应根据其在制剂中的应用及配方组成中各辅料成分情况，选择合适的资料要求进行登记。</w:t>
      </w:r>
    </w:p>
    <w:p w:rsidR="002201E9" w:rsidRPr="00252D74" w:rsidRDefault="002201E9" w:rsidP="006C14A2">
      <w:pPr>
        <w:widowControl/>
        <w:shd w:val="clear" w:color="auto" w:fill="FFFFFF"/>
        <w:adjustRightInd w:val="0"/>
        <w:snapToGrid w:val="0"/>
        <w:spacing w:line="580" w:lineRule="exact"/>
        <w:rPr>
          <w:rFonts w:eastAsia="仿宋_GB2312"/>
          <w:sz w:val="28"/>
          <w:szCs w:val="28"/>
        </w:rPr>
      </w:pPr>
      <w:r w:rsidRPr="00252D74">
        <w:rPr>
          <w:rFonts w:eastAsia="仿宋_GB2312"/>
          <w:sz w:val="28"/>
          <w:szCs w:val="28"/>
        </w:rPr>
        <w:t>（</w:t>
      </w:r>
      <w:r w:rsidRPr="00252D74">
        <w:rPr>
          <w:rFonts w:eastAsia="仿宋_GB2312"/>
          <w:sz w:val="28"/>
          <w:szCs w:val="28"/>
        </w:rPr>
        <w:t>4</w:t>
      </w:r>
      <w:r w:rsidRPr="00252D74">
        <w:rPr>
          <w:rFonts w:eastAsia="仿宋_GB2312"/>
          <w:sz w:val="28"/>
          <w:szCs w:val="28"/>
        </w:rPr>
        <w:t>）国家食品药品监督管理总局</w:t>
      </w:r>
      <w:r w:rsidRPr="00252D74">
        <w:rPr>
          <w:rFonts w:eastAsia="仿宋_GB2312"/>
          <w:sz w:val="28"/>
          <w:szCs w:val="28"/>
        </w:rPr>
        <w:t>134</w:t>
      </w:r>
      <w:r w:rsidRPr="00252D74">
        <w:rPr>
          <w:rFonts w:eastAsia="仿宋_GB2312"/>
          <w:sz w:val="28"/>
          <w:szCs w:val="28"/>
        </w:rPr>
        <w:t>号公告及其解读中已规定不纳入关联审评审批的药用辅料，仍不纳入药用辅料登记的范围。</w:t>
      </w:r>
    </w:p>
    <w:p w:rsidR="002201E9" w:rsidRPr="00252D74" w:rsidRDefault="002201E9" w:rsidP="006C14A2">
      <w:pPr>
        <w:widowControl/>
        <w:shd w:val="clear" w:color="auto" w:fill="FFFFFF"/>
        <w:adjustRightInd w:val="0"/>
        <w:snapToGrid w:val="0"/>
        <w:spacing w:line="580" w:lineRule="exact"/>
        <w:rPr>
          <w:rFonts w:eastAsia="仿宋_GB2312"/>
          <w:sz w:val="28"/>
          <w:szCs w:val="28"/>
        </w:rPr>
      </w:pPr>
      <w:r w:rsidRPr="00252D74">
        <w:rPr>
          <w:rFonts w:eastAsia="仿宋_GB2312"/>
          <w:sz w:val="28"/>
          <w:szCs w:val="28"/>
        </w:rPr>
        <w:lastRenderedPageBreak/>
        <w:t>（</w:t>
      </w:r>
      <w:r w:rsidRPr="00252D74">
        <w:rPr>
          <w:rFonts w:eastAsia="仿宋_GB2312"/>
          <w:sz w:val="28"/>
          <w:szCs w:val="28"/>
        </w:rPr>
        <w:t>5</w:t>
      </w:r>
      <w:r w:rsidRPr="00252D74">
        <w:rPr>
          <w:rFonts w:eastAsia="仿宋_GB2312"/>
          <w:sz w:val="28"/>
          <w:szCs w:val="28"/>
        </w:rPr>
        <w:t>）以上登记资料分类要求作为登记人资料准备的指导，药品审评中心可根据制剂的技术审评需要提出资料补充要求。</w:t>
      </w:r>
    </w:p>
    <w:p w:rsidR="002201E9" w:rsidRPr="00252D74" w:rsidRDefault="002201E9" w:rsidP="006C14A2">
      <w:pPr>
        <w:widowControl/>
        <w:shd w:val="clear" w:color="auto" w:fill="FFFFFF"/>
        <w:adjustRightInd w:val="0"/>
        <w:snapToGrid w:val="0"/>
        <w:spacing w:line="580" w:lineRule="exact"/>
        <w:rPr>
          <w:rFonts w:eastAsia="仿宋_GB2312"/>
          <w:sz w:val="28"/>
          <w:szCs w:val="28"/>
        </w:rPr>
      </w:pPr>
      <w:r w:rsidRPr="00252D74">
        <w:rPr>
          <w:rFonts w:eastAsia="仿宋_GB2312"/>
          <w:sz w:val="28"/>
          <w:szCs w:val="28"/>
        </w:rPr>
        <w:t>（</w:t>
      </w:r>
      <w:r w:rsidRPr="00252D74">
        <w:rPr>
          <w:rFonts w:eastAsia="仿宋_GB2312"/>
          <w:sz w:val="28"/>
          <w:szCs w:val="28"/>
        </w:rPr>
        <w:t>6</w:t>
      </w:r>
      <w:r w:rsidRPr="00252D74">
        <w:rPr>
          <w:rFonts w:eastAsia="仿宋_GB2312"/>
          <w:sz w:val="28"/>
          <w:szCs w:val="28"/>
        </w:rPr>
        <w:t>）根据辅料分类不同，登记资料</w:t>
      </w:r>
      <w:r w:rsidRPr="00252D74">
        <w:rPr>
          <w:rFonts w:eastAsia="仿宋_GB2312"/>
          <w:sz w:val="28"/>
          <w:szCs w:val="28"/>
        </w:rPr>
        <w:t>3.2.1</w:t>
      </w:r>
      <w:r w:rsidRPr="00252D74">
        <w:rPr>
          <w:rFonts w:eastAsia="仿宋_GB2312"/>
          <w:sz w:val="28"/>
          <w:szCs w:val="28"/>
        </w:rPr>
        <w:t>与</w:t>
      </w:r>
      <w:r w:rsidRPr="00252D74">
        <w:rPr>
          <w:rFonts w:eastAsia="仿宋_GB2312"/>
          <w:sz w:val="28"/>
          <w:szCs w:val="28"/>
        </w:rPr>
        <w:t>3.2.2</w:t>
      </w:r>
      <w:r w:rsidRPr="00252D74">
        <w:rPr>
          <w:rFonts w:eastAsia="仿宋_GB2312"/>
          <w:sz w:val="28"/>
          <w:szCs w:val="28"/>
        </w:rPr>
        <w:t>，</w:t>
      </w:r>
      <w:r w:rsidRPr="00252D74">
        <w:rPr>
          <w:rFonts w:eastAsia="仿宋_GB2312"/>
          <w:sz w:val="28"/>
          <w:szCs w:val="28"/>
        </w:rPr>
        <w:t>3.4.1</w:t>
      </w:r>
      <w:r w:rsidRPr="00252D74">
        <w:rPr>
          <w:rFonts w:eastAsia="仿宋_GB2312"/>
          <w:sz w:val="28"/>
          <w:szCs w:val="28"/>
        </w:rPr>
        <w:t>与</w:t>
      </w:r>
      <w:r w:rsidRPr="00252D74">
        <w:rPr>
          <w:rFonts w:eastAsia="仿宋_GB2312"/>
          <w:sz w:val="28"/>
          <w:szCs w:val="28"/>
        </w:rPr>
        <w:t>3.4.2</w:t>
      </w:r>
      <w:r w:rsidRPr="00252D74">
        <w:rPr>
          <w:rFonts w:eastAsia="仿宋_GB2312"/>
          <w:sz w:val="28"/>
          <w:szCs w:val="28"/>
        </w:rPr>
        <w:t>，</w:t>
      </w:r>
      <w:r w:rsidRPr="00252D74">
        <w:rPr>
          <w:rFonts w:eastAsia="仿宋_GB2312"/>
          <w:sz w:val="28"/>
          <w:szCs w:val="28"/>
        </w:rPr>
        <w:t>4.1.1</w:t>
      </w:r>
      <w:r>
        <w:rPr>
          <w:rFonts w:eastAsia="仿宋_GB2312"/>
          <w:sz w:val="28"/>
          <w:szCs w:val="28"/>
        </w:rPr>
        <w:t>（</w:t>
      </w:r>
      <w:r w:rsidRPr="00252D74">
        <w:rPr>
          <w:rFonts w:eastAsia="仿宋_GB2312"/>
          <w:sz w:val="28"/>
          <w:szCs w:val="28"/>
        </w:rPr>
        <w:t>1</w:t>
      </w:r>
      <w:r>
        <w:rPr>
          <w:rFonts w:eastAsia="仿宋_GB2312"/>
          <w:sz w:val="28"/>
          <w:szCs w:val="28"/>
        </w:rPr>
        <w:t>）</w:t>
      </w:r>
      <w:r w:rsidRPr="00252D74">
        <w:rPr>
          <w:rFonts w:eastAsia="仿宋_GB2312"/>
          <w:sz w:val="28"/>
          <w:szCs w:val="28"/>
        </w:rPr>
        <w:t>与（</w:t>
      </w:r>
      <w:r w:rsidRPr="00252D74">
        <w:rPr>
          <w:rFonts w:eastAsia="仿宋_GB2312"/>
          <w:sz w:val="28"/>
          <w:szCs w:val="28"/>
        </w:rPr>
        <w:t>2</w:t>
      </w:r>
      <w:r w:rsidRPr="00252D74">
        <w:rPr>
          <w:rFonts w:eastAsia="仿宋_GB2312"/>
          <w:sz w:val="28"/>
          <w:szCs w:val="28"/>
        </w:rPr>
        <w:t>）中提供一组研究资料即可。</w:t>
      </w:r>
    </w:p>
    <w:p w:rsidR="002201E9" w:rsidRPr="00252D74" w:rsidRDefault="002201E9" w:rsidP="006472F3">
      <w:pPr>
        <w:widowControl/>
        <w:shd w:val="clear" w:color="auto" w:fill="FFFFFF"/>
        <w:adjustRightInd w:val="0"/>
        <w:snapToGrid w:val="0"/>
        <w:spacing w:line="540" w:lineRule="exact"/>
        <w:ind w:firstLineChars="200" w:firstLine="560"/>
        <w:rPr>
          <w:rFonts w:eastAsia="仿宋_GB2312"/>
          <w:sz w:val="28"/>
          <w:szCs w:val="28"/>
        </w:rPr>
      </w:pPr>
    </w:p>
    <w:p w:rsidR="002201E9" w:rsidRPr="006C14A2" w:rsidRDefault="002201E9" w:rsidP="006472F3">
      <w:pPr>
        <w:widowControl/>
        <w:jc w:val="left"/>
        <w:rPr>
          <w:rFonts w:ascii="黑体" w:eastAsia="黑体" w:hAnsi="黑体"/>
          <w:kern w:val="0"/>
          <w:sz w:val="36"/>
          <w:szCs w:val="36"/>
        </w:rPr>
      </w:pPr>
      <w:r w:rsidRPr="00252D74">
        <w:rPr>
          <w:rFonts w:eastAsia="仿宋_GB2312"/>
          <w:sz w:val="32"/>
          <w:szCs w:val="32"/>
        </w:rPr>
        <w:br w:type="page"/>
      </w:r>
      <w:r w:rsidRPr="006C14A2">
        <w:rPr>
          <w:rFonts w:ascii="黑体" w:eastAsia="黑体" w:hAnsi="黑体"/>
          <w:kern w:val="0"/>
          <w:sz w:val="32"/>
          <w:szCs w:val="32"/>
        </w:rPr>
        <w:lastRenderedPageBreak/>
        <w:t>附件2</w:t>
      </w:r>
    </w:p>
    <w:p w:rsidR="002201E9" w:rsidRPr="00252D74" w:rsidRDefault="002201E9" w:rsidP="006C14A2">
      <w:pPr>
        <w:widowControl/>
        <w:shd w:val="clear" w:color="auto" w:fill="FFFFFF"/>
        <w:adjustRightInd w:val="0"/>
        <w:snapToGrid w:val="0"/>
        <w:spacing w:line="540" w:lineRule="exact"/>
        <w:jc w:val="center"/>
        <w:rPr>
          <w:rFonts w:eastAsia="仿宋_GB2312"/>
          <w:sz w:val="30"/>
          <w:szCs w:val="30"/>
        </w:rPr>
      </w:pPr>
    </w:p>
    <w:p w:rsidR="002201E9" w:rsidRPr="00252D74" w:rsidRDefault="002201E9" w:rsidP="006C14A2">
      <w:pPr>
        <w:widowControl/>
        <w:shd w:val="clear" w:color="auto" w:fill="FFFFFF"/>
        <w:adjustRightInd w:val="0"/>
        <w:snapToGrid w:val="0"/>
        <w:spacing w:line="540" w:lineRule="exact"/>
        <w:jc w:val="center"/>
        <w:rPr>
          <w:rFonts w:eastAsia="方正小标宋简体"/>
          <w:kern w:val="0"/>
          <w:sz w:val="44"/>
          <w:szCs w:val="32"/>
        </w:rPr>
      </w:pPr>
      <w:r w:rsidRPr="00252D74">
        <w:rPr>
          <w:rFonts w:eastAsia="方正小标宋简体"/>
          <w:kern w:val="0"/>
          <w:sz w:val="44"/>
          <w:szCs w:val="32"/>
        </w:rPr>
        <w:t>药包材研究资料要求（试行）</w:t>
      </w:r>
    </w:p>
    <w:p w:rsidR="002201E9" w:rsidRPr="006C14A2" w:rsidRDefault="002201E9" w:rsidP="006C14A2">
      <w:pPr>
        <w:widowControl/>
        <w:shd w:val="clear" w:color="auto" w:fill="FFFFFF"/>
        <w:adjustRightInd w:val="0"/>
        <w:snapToGrid w:val="0"/>
        <w:spacing w:line="540" w:lineRule="exact"/>
        <w:jc w:val="center"/>
        <w:rPr>
          <w:rFonts w:eastAsia="仿宋_GB2312"/>
          <w:kern w:val="0"/>
          <w:sz w:val="30"/>
          <w:szCs w:val="30"/>
        </w:rPr>
      </w:pPr>
    </w:p>
    <w:p w:rsidR="002201E9" w:rsidRPr="00252D74" w:rsidRDefault="002201E9" w:rsidP="006472F3">
      <w:pPr>
        <w:tabs>
          <w:tab w:val="center" w:pos="4153"/>
          <w:tab w:val="left" w:pos="6874"/>
        </w:tabs>
        <w:adjustRightInd w:val="0"/>
        <w:snapToGrid w:val="0"/>
        <w:spacing w:line="360" w:lineRule="auto"/>
        <w:jc w:val="center"/>
        <w:rPr>
          <w:rFonts w:eastAsia="黑体"/>
          <w:bCs/>
          <w:sz w:val="28"/>
          <w:szCs w:val="28"/>
        </w:rPr>
      </w:pPr>
      <w:r w:rsidRPr="00252D74">
        <w:rPr>
          <w:rFonts w:eastAsia="黑体"/>
          <w:bCs/>
          <w:sz w:val="28"/>
          <w:szCs w:val="28"/>
        </w:rPr>
        <w:t>品种名称：</w:t>
      </w:r>
      <w:r w:rsidRPr="00252D74">
        <w:rPr>
          <w:rFonts w:eastAsia="黑体"/>
          <w:bCs/>
          <w:sz w:val="28"/>
          <w:szCs w:val="28"/>
        </w:rPr>
        <w:t>XXXXX</w:t>
      </w:r>
    </w:p>
    <w:p w:rsidR="002201E9" w:rsidRPr="00252D74" w:rsidRDefault="002201E9" w:rsidP="006472F3">
      <w:pPr>
        <w:adjustRightInd w:val="0"/>
        <w:snapToGrid w:val="0"/>
        <w:spacing w:line="360" w:lineRule="auto"/>
        <w:jc w:val="center"/>
        <w:rPr>
          <w:rFonts w:eastAsia="黑体"/>
          <w:bCs/>
          <w:sz w:val="28"/>
          <w:szCs w:val="28"/>
        </w:rPr>
      </w:pPr>
      <w:r w:rsidRPr="00252D74">
        <w:rPr>
          <w:rFonts w:eastAsia="黑体"/>
          <w:bCs/>
          <w:sz w:val="28"/>
          <w:szCs w:val="28"/>
        </w:rPr>
        <w:t>登</w:t>
      </w:r>
      <w:r w:rsidRPr="00252D74">
        <w:rPr>
          <w:rFonts w:eastAsia="黑体"/>
          <w:bCs/>
          <w:sz w:val="28"/>
          <w:szCs w:val="28"/>
        </w:rPr>
        <w:t xml:space="preserve"> </w:t>
      </w:r>
      <w:r w:rsidRPr="00252D74">
        <w:rPr>
          <w:rFonts w:eastAsia="黑体"/>
          <w:bCs/>
          <w:sz w:val="28"/>
          <w:szCs w:val="28"/>
        </w:rPr>
        <w:t>记</w:t>
      </w:r>
      <w:r w:rsidRPr="00252D74">
        <w:rPr>
          <w:rFonts w:eastAsia="黑体"/>
          <w:bCs/>
          <w:sz w:val="28"/>
          <w:szCs w:val="28"/>
        </w:rPr>
        <w:t xml:space="preserve"> </w:t>
      </w:r>
      <w:r w:rsidRPr="00252D74">
        <w:rPr>
          <w:rFonts w:eastAsia="黑体"/>
          <w:bCs/>
          <w:sz w:val="28"/>
          <w:szCs w:val="28"/>
        </w:rPr>
        <w:t>人：</w:t>
      </w:r>
      <w:r w:rsidRPr="00252D74">
        <w:rPr>
          <w:rFonts w:eastAsia="黑体"/>
          <w:bCs/>
          <w:sz w:val="28"/>
          <w:szCs w:val="28"/>
        </w:rPr>
        <w:t>XXXXX</w:t>
      </w:r>
    </w:p>
    <w:p w:rsidR="002201E9" w:rsidRPr="00252D74" w:rsidRDefault="002201E9" w:rsidP="00D42B78">
      <w:pPr>
        <w:widowControl/>
        <w:shd w:val="clear" w:color="auto" w:fill="FFFFFF"/>
        <w:adjustRightInd w:val="0"/>
        <w:snapToGrid w:val="0"/>
        <w:spacing w:line="540" w:lineRule="exact"/>
        <w:ind w:firstLineChars="200" w:firstLine="600"/>
        <w:jc w:val="center"/>
        <w:rPr>
          <w:rFonts w:eastAsia="仿宋_GB2312"/>
          <w:b/>
          <w:bCs/>
          <w:kern w:val="0"/>
          <w:sz w:val="30"/>
          <w:szCs w:val="30"/>
        </w:rPr>
      </w:pPr>
    </w:p>
    <w:p w:rsidR="002201E9" w:rsidRPr="00252D74" w:rsidRDefault="002201E9" w:rsidP="00D42B78">
      <w:pPr>
        <w:widowControl/>
        <w:shd w:val="clear" w:color="auto" w:fill="FFFFFF"/>
        <w:adjustRightInd w:val="0"/>
        <w:snapToGrid w:val="0"/>
        <w:spacing w:line="540" w:lineRule="exact"/>
        <w:ind w:firstLineChars="200" w:firstLine="600"/>
        <w:jc w:val="center"/>
        <w:rPr>
          <w:rFonts w:eastAsia="仿宋_GB2312"/>
          <w:b/>
          <w:bCs/>
          <w:kern w:val="0"/>
          <w:sz w:val="30"/>
          <w:szCs w:val="30"/>
        </w:rPr>
      </w:pPr>
    </w:p>
    <w:p w:rsidR="002201E9" w:rsidRPr="00252D74" w:rsidRDefault="002201E9" w:rsidP="006472F3">
      <w:pPr>
        <w:adjustRightInd w:val="0"/>
        <w:snapToGrid w:val="0"/>
        <w:spacing w:line="360" w:lineRule="auto"/>
        <w:jc w:val="left"/>
        <w:rPr>
          <w:rFonts w:eastAsia="黑体"/>
          <w:b/>
          <w:sz w:val="28"/>
          <w:szCs w:val="28"/>
        </w:rPr>
      </w:pPr>
      <w:r w:rsidRPr="00252D74">
        <w:rPr>
          <w:rFonts w:eastAsia="黑体"/>
          <w:b/>
          <w:sz w:val="28"/>
          <w:szCs w:val="28"/>
        </w:rPr>
        <w:t>使用情况分类：</w:t>
      </w:r>
    </w:p>
    <w:p w:rsidR="002201E9" w:rsidRPr="00252D74" w:rsidRDefault="002201E9" w:rsidP="006472F3">
      <w:pPr>
        <w:adjustRightInd w:val="0"/>
        <w:snapToGrid w:val="0"/>
        <w:spacing w:line="360" w:lineRule="auto"/>
        <w:rPr>
          <w:rFonts w:eastAsia="黑体"/>
          <w:sz w:val="28"/>
          <w:szCs w:val="28"/>
        </w:rPr>
      </w:pPr>
      <w:r w:rsidRPr="00252D74">
        <w:rPr>
          <w:rFonts w:eastAsia="黑体"/>
          <w:sz w:val="28"/>
          <w:szCs w:val="28"/>
        </w:rPr>
        <w:t>○1</w:t>
      </w:r>
      <w:r w:rsidRPr="00252D74">
        <w:rPr>
          <w:rFonts w:eastAsia="黑体"/>
          <w:sz w:val="28"/>
          <w:szCs w:val="28"/>
        </w:rPr>
        <w:t>未在境内外上市药品中使用过的药包材（如新材料、新结构）；</w:t>
      </w:r>
    </w:p>
    <w:p w:rsidR="002201E9" w:rsidRPr="00252D74" w:rsidRDefault="002201E9" w:rsidP="006472F3">
      <w:pPr>
        <w:adjustRightInd w:val="0"/>
        <w:snapToGrid w:val="0"/>
        <w:spacing w:line="360" w:lineRule="auto"/>
        <w:rPr>
          <w:rFonts w:eastAsia="黑体"/>
          <w:sz w:val="28"/>
          <w:szCs w:val="28"/>
        </w:rPr>
      </w:pPr>
      <w:r w:rsidRPr="00252D74">
        <w:rPr>
          <w:rFonts w:eastAsia="黑体"/>
          <w:sz w:val="28"/>
          <w:szCs w:val="28"/>
        </w:rPr>
        <w:t>○2</w:t>
      </w:r>
      <w:r w:rsidRPr="00252D74">
        <w:rPr>
          <w:rFonts w:eastAsia="黑体"/>
          <w:sz w:val="28"/>
          <w:szCs w:val="28"/>
        </w:rPr>
        <w:t>已在境内外上市药品中使用过，但改变药品给药途径且风险提高的药包材；</w:t>
      </w:r>
    </w:p>
    <w:p w:rsidR="002201E9" w:rsidRPr="00252D74" w:rsidRDefault="002201E9" w:rsidP="006472F3">
      <w:pPr>
        <w:adjustRightInd w:val="0"/>
        <w:snapToGrid w:val="0"/>
        <w:spacing w:line="360" w:lineRule="auto"/>
        <w:jc w:val="left"/>
        <w:rPr>
          <w:rFonts w:eastAsia="黑体"/>
          <w:sz w:val="28"/>
          <w:szCs w:val="28"/>
        </w:rPr>
      </w:pPr>
      <w:r w:rsidRPr="00252D74">
        <w:rPr>
          <w:rFonts w:eastAsia="黑体"/>
          <w:sz w:val="28"/>
          <w:szCs w:val="28"/>
        </w:rPr>
        <w:t>○3</w:t>
      </w:r>
      <w:r w:rsidRPr="00252D74">
        <w:rPr>
          <w:rFonts w:eastAsia="黑体"/>
          <w:sz w:val="28"/>
          <w:szCs w:val="28"/>
        </w:rPr>
        <w:t>未在境内外上市药品中使用过，但是可证明在食品包装中使用过的与食品直接接触的药包材（仅限用于口服制剂）；</w:t>
      </w:r>
    </w:p>
    <w:p w:rsidR="002201E9" w:rsidRPr="00252D74" w:rsidRDefault="002201E9" w:rsidP="006472F3">
      <w:pPr>
        <w:adjustRightInd w:val="0"/>
        <w:snapToGrid w:val="0"/>
        <w:spacing w:line="360" w:lineRule="auto"/>
        <w:rPr>
          <w:rFonts w:eastAsia="黑体"/>
          <w:sz w:val="28"/>
          <w:szCs w:val="28"/>
        </w:rPr>
      </w:pPr>
      <w:r w:rsidRPr="00252D74">
        <w:rPr>
          <w:rFonts w:eastAsia="黑体"/>
          <w:sz w:val="28"/>
          <w:szCs w:val="28"/>
        </w:rPr>
        <w:t>○4</w:t>
      </w:r>
      <w:r w:rsidRPr="00252D74">
        <w:rPr>
          <w:rFonts w:eastAsia="黑体"/>
          <w:sz w:val="28"/>
          <w:szCs w:val="28"/>
        </w:rPr>
        <w:t>已在相同给药途径的上市药品中使用过的药包材</w:t>
      </w:r>
    </w:p>
    <w:p w:rsidR="002201E9" w:rsidRPr="00252D74" w:rsidRDefault="002201E9" w:rsidP="006472F3">
      <w:pPr>
        <w:adjustRightInd w:val="0"/>
        <w:snapToGrid w:val="0"/>
        <w:spacing w:line="360" w:lineRule="auto"/>
        <w:rPr>
          <w:rFonts w:eastAsia="黑体"/>
          <w:sz w:val="28"/>
          <w:szCs w:val="28"/>
        </w:rPr>
      </w:pPr>
      <w:r w:rsidRPr="00252D74">
        <w:rPr>
          <w:rFonts w:eastAsia="黑体"/>
          <w:sz w:val="28"/>
          <w:szCs w:val="28"/>
        </w:rPr>
        <w:t xml:space="preserve">    ○4.1</w:t>
      </w:r>
      <w:r w:rsidRPr="00252D74">
        <w:rPr>
          <w:rFonts w:eastAsia="黑体"/>
          <w:sz w:val="28"/>
          <w:szCs w:val="28"/>
        </w:rPr>
        <w:t>无</w:t>
      </w:r>
      <w:bookmarkStart w:id="3" w:name="_Hlk511050670"/>
      <w:r w:rsidRPr="00252D74">
        <w:rPr>
          <w:rFonts w:eastAsia="黑体"/>
          <w:sz w:val="28"/>
          <w:szCs w:val="28"/>
        </w:rPr>
        <w:t>注册证的药包材</w:t>
      </w:r>
      <w:bookmarkEnd w:id="3"/>
    </w:p>
    <w:p w:rsidR="002201E9" w:rsidRPr="00252D74" w:rsidRDefault="002201E9" w:rsidP="006472F3">
      <w:pPr>
        <w:adjustRightInd w:val="0"/>
        <w:snapToGrid w:val="0"/>
        <w:spacing w:line="360" w:lineRule="auto"/>
        <w:ind w:firstLine="564"/>
        <w:rPr>
          <w:rFonts w:eastAsia="黑体"/>
          <w:sz w:val="28"/>
          <w:szCs w:val="28"/>
        </w:rPr>
      </w:pPr>
      <w:r w:rsidRPr="00252D74">
        <w:rPr>
          <w:rFonts w:eastAsia="黑体"/>
          <w:sz w:val="28"/>
          <w:szCs w:val="28"/>
        </w:rPr>
        <w:t>○4.2</w:t>
      </w:r>
      <w:r w:rsidRPr="00252D74">
        <w:rPr>
          <w:rFonts w:eastAsia="黑体"/>
          <w:sz w:val="28"/>
          <w:szCs w:val="28"/>
        </w:rPr>
        <w:t>有注册证的药包材</w:t>
      </w:r>
    </w:p>
    <w:p w:rsidR="002201E9" w:rsidRPr="00252D74" w:rsidRDefault="002201E9" w:rsidP="006472F3">
      <w:pPr>
        <w:adjustRightInd w:val="0"/>
        <w:snapToGrid w:val="0"/>
        <w:spacing w:line="360" w:lineRule="auto"/>
        <w:rPr>
          <w:rFonts w:eastAsia="黑体"/>
          <w:sz w:val="28"/>
          <w:szCs w:val="28"/>
        </w:rPr>
      </w:pPr>
      <w:r w:rsidRPr="00252D74">
        <w:rPr>
          <w:rFonts w:eastAsia="黑体"/>
          <w:sz w:val="28"/>
          <w:szCs w:val="28"/>
        </w:rPr>
        <w:t>○5</w:t>
      </w:r>
      <w:r w:rsidRPr="00252D74">
        <w:rPr>
          <w:rFonts w:eastAsia="黑体"/>
          <w:sz w:val="28"/>
          <w:szCs w:val="28"/>
        </w:rPr>
        <w:t>其他</w:t>
      </w:r>
    </w:p>
    <w:p w:rsidR="002201E9" w:rsidRPr="00252D74" w:rsidRDefault="002201E9" w:rsidP="00D42B78">
      <w:pPr>
        <w:widowControl/>
        <w:shd w:val="clear" w:color="auto" w:fill="FFFFFF"/>
        <w:adjustRightInd w:val="0"/>
        <w:snapToGrid w:val="0"/>
        <w:spacing w:line="540" w:lineRule="exact"/>
        <w:ind w:firstLineChars="200" w:firstLine="600"/>
        <w:jc w:val="left"/>
        <w:rPr>
          <w:rFonts w:eastAsia="仿宋_GB2312"/>
          <w:b/>
          <w:bCs/>
          <w:kern w:val="0"/>
          <w:sz w:val="30"/>
          <w:szCs w:val="30"/>
        </w:rPr>
      </w:pPr>
    </w:p>
    <w:p w:rsidR="002201E9" w:rsidRPr="00252D74" w:rsidRDefault="002201E9" w:rsidP="00D42B78">
      <w:pPr>
        <w:widowControl/>
        <w:shd w:val="clear" w:color="auto" w:fill="FFFFFF"/>
        <w:adjustRightInd w:val="0"/>
        <w:snapToGrid w:val="0"/>
        <w:spacing w:line="540" w:lineRule="exact"/>
        <w:ind w:firstLineChars="200" w:firstLine="600"/>
        <w:jc w:val="left"/>
        <w:rPr>
          <w:rFonts w:eastAsia="仿宋_GB2312"/>
          <w:b/>
          <w:bCs/>
          <w:kern w:val="0"/>
          <w:sz w:val="30"/>
          <w:szCs w:val="30"/>
        </w:rPr>
      </w:pPr>
    </w:p>
    <w:p w:rsidR="002201E9" w:rsidRPr="00252D74" w:rsidRDefault="002201E9" w:rsidP="006472F3">
      <w:pPr>
        <w:widowControl/>
        <w:shd w:val="clear" w:color="auto" w:fill="FFFFFF"/>
        <w:adjustRightInd w:val="0"/>
        <w:snapToGrid w:val="0"/>
        <w:spacing w:line="540" w:lineRule="exact"/>
        <w:jc w:val="left"/>
        <w:rPr>
          <w:rFonts w:eastAsia="仿宋_GB2312"/>
          <w:b/>
          <w:bCs/>
          <w:kern w:val="0"/>
          <w:sz w:val="30"/>
          <w:szCs w:val="30"/>
        </w:rPr>
      </w:pPr>
    </w:p>
    <w:tbl>
      <w:tblPr>
        <w:tblW w:w="0" w:type="auto"/>
        <w:tblLook w:val="04A0"/>
      </w:tblPr>
      <w:tblGrid>
        <w:gridCol w:w="2802"/>
        <w:gridCol w:w="2879"/>
        <w:gridCol w:w="2841"/>
      </w:tblGrid>
      <w:tr w:rsidR="002201E9" w:rsidRPr="00252D74" w:rsidTr="006E219E">
        <w:tc>
          <w:tcPr>
            <w:tcW w:w="2802" w:type="dxa"/>
            <w:shd w:val="clear" w:color="auto" w:fill="auto"/>
          </w:tcPr>
          <w:p w:rsidR="002201E9" w:rsidRPr="00252D74" w:rsidRDefault="002201E9" w:rsidP="006E219E">
            <w:pPr>
              <w:adjustRightInd w:val="0"/>
              <w:snapToGrid w:val="0"/>
              <w:spacing w:line="540" w:lineRule="exact"/>
              <w:ind w:left="301"/>
              <w:jc w:val="left"/>
              <w:rPr>
                <w:rFonts w:eastAsia="仿宋_GB2312"/>
                <w:sz w:val="30"/>
                <w:szCs w:val="30"/>
              </w:rPr>
            </w:pPr>
            <w:r w:rsidRPr="00252D74">
              <w:rPr>
                <w:rFonts w:eastAsia="仿宋_GB2312"/>
                <w:sz w:val="30"/>
                <w:szCs w:val="30"/>
              </w:rPr>
              <w:t>登记人名称：</w:t>
            </w:r>
          </w:p>
          <w:p w:rsidR="002201E9" w:rsidRPr="00252D74" w:rsidRDefault="002201E9" w:rsidP="006E219E">
            <w:pPr>
              <w:adjustRightInd w:val="0"/>
              <w:snapToGrid w:val="0"/>
              <w:spacing w:line="540" w:lineRule="exact"/>
              <w:ind w:firstLineChars="200" w:firstLine="600"/>
              <w:jc w:val="left"/>
              <w:rPr>
                <w:rFonts w:eastAsia="仿宋_GB2312"/>
                <w:sz w:val="30"/>
                <w:szCs w:val="30"/>
              </w:rPr>
            </w:pPr>
          </w:p>
        </w:tc>
        <w:tc>
          <w:tcPr>
            <w:tcW w:w="2879" w:type="dxa"/>
            <w:shd w:val="clear" w:color="auto" w:fill="auto"/>
          </w:tcPr>
          <w:p w:rsidR="002201E9" w:rsidRPr="00252D74" w:rsidRDefault="002201E9" w:rsidP="006E219E">
            <w:pPr>
              <w:adjustRightInd w:val="0"/>
              <w:snapToGrid w:val="0"/>
              <w:spacing w:line="540" w:lineRule="exact"/>
              <w:ind w:firstLineChars="200" w:firstLine="600"/>
              <w:jc w:val="left"/>
              <w:rPr>
                <w:rFonts w:eastAsia="仿宋_GB2312"/>
                <w:sz w:val="30"/>
                <w:szCs w:val="30"/>
              </w:rPr>
            </w:pPr>
          </w:p>
        </w:tc>
        <w:tc>
          <w:tcPr>
            <w:tcW w:w="2841" w:type="dxa"/>
            <w:shd w:val="clear" w:color="auto" w:fill="auto"/>
          </w:tcPr>
          <w:p w:rsidR="002201E9" w:rsidRPr="00252D74" w:rsidRDefault="002201E9" w:rsidP="006E219E">
            <w:pPr>
              <w:adjustRightInd w:val="0"/>
              <w:snapToGrid w:val="0"/>
              <w:spacing w:line="540" w:lineRule="exact"/>
              <w:ind w:firstLineChars="200" w:firstLine="600"/>
              <w:jc w:val="left"/>
              <w:rPr>
                <w:rFonts w:eastAsia="仿宋_GB2312"/>
                <w:sz w:val="30"/>
                <w:szCs w:val="30"/>
              </w:rPr>
            </w:pPr>
            <w:r w:rsidRPr="00252D74">
              <w:rPr>
                <w:rFonts w:eastAsia="仿宋_GB2312"/>
                <w:sz w:val="30"/>
                <w:szCs w:val="30"/>
              </w:rPr>
              <w:t>盖章</w:t>
            </w:r>
          </w:p>
        </w:tc>
      </w:tr>
      <w:tr w:rsidR="002201E9" w:rsidRPr="00252D74" w:rsidTr="006E219E">
        <w:tc>
          <w:tcPr>
            <w:tcW w:w="2802" w:type="dxa"/>
            <w:shd w:val="clear" w:color="auto" w:fill="auto"/>
          </w:tcPr>
          <w:p w:rsidR="002201E9" w:rsidRPr="00252D74" w:rsidRDefault="002201E9" w:rsidP="006E219E">
            <w:pPr>
              <w:adjustRightInd w:val="0"/>
              <w:snapToGrid w:val="0"/>
              <w:spacing w:line="540" w:lineRule="exact"/>
              <w:ind w:firstLineChars="100" w:firstLine="300"/>
              <w:jc w:val="left"/>
              <w:rPr>
                <w:rFonts w:eastAsia="仿宋_GB2312"/>
                <w:sz w:val="30"/>
                <w:szCs w:val="30"/>
              </w:rPr>
            </w:pPr>
            <w:r w:rsidRPr="00252D74">
              <w:rPr>
                <w:rFonts w:eastAsia="仿宋_GB2312"/>
                <w:sz w:val="30"/>
                <w:szCs w:val="30"/>
              </w:rPr>
              <w:t>法定代表人：</w:t>
            </w:r>
          </w:p>
        </w:tc>
        <w:tc>
          <w:tcPr>
            <w:tcW w:w="2879" w:type="dxa"/>
            <w:shd w:val="clear" w:color="auto" w:fill="auto"/>
          </w:tcPr>
          <w:p w:rsidR="002201E9" w:rsidRPr="00252D74" w:rsidRDefault="002201E9" w:rsidP="006E219E">
            <w:pPr>
              <w:adjustRightInd w:val="0"/>
              <w:snapToGrid w:val="0"/>
              <w:spacing w:line="540" w:lineRule="exact"/>
              <w:ind w:firstLineChars="200" w:firstLine="600"/>
              <w:jc w:val="left"/>
              <w:rPr>
                <w:rFonts w:eastAsia="仿宋_GB2312"/>
                <w:sz w:val="30"/>
                <w:szCs w:val="30"/>
              </w:rPr>
            </w:pPr>
          </w:p>
        </w:tc>
        <w:tc>
          <w:tcPr>
            <w:tcW w:w="2841" w:type="dxa"/>
            <w:shd w:val="clear" w:color="auto" w:fill="auto"/>
          </w:tcPr>
          <w:p w:rsidR="002201E9" w:rsidRPr="00252D74" w:rsidRDefault="002201E9" w:rsidP="006E219E">
            <w:pPr>
              <w:adjustRightInd w:val="0"/>
              <w:snapToGrid w:val="0"/>
              <w:spacing w:line="540" w:lineRule="exact"/>
              <w:ind w:firstLineChars="200" w:firstLine="600"/>
              <w:jc w:val="left"/>
              <w:rPr>
                <w:rFonts w:eastAsia="仿宋_GB2312"/>
                <w:sz w:val="30"/>
                <w:szCs w:val="30"/>
              </w:rPr>
            </w:pPr>
            <w:r w:rsidRPr="00252D74">
              <w:rPr>
                <w:rFonts w:eastAsia="仿宋_GB2312"/>
                <w:sz w:val="30"/>
                <w:szCs w:val="30"/>
              </w:rPr>
              <w:t>签名</w:t>
            </w:r>
          </w:p>
        </w:tc>
      </w:tr>
    </w:tbl>
    <w:p w:rsidR="002201E9" w:rsidRPr="00252D74" w:rsidRDefault="002201E9" w:rsidP="006C14A2">
      <w:pPr>
        <w:widowControl/>
        <w:shd w:val="clear" w:color="auto" w:fill="FFFFFF"/>
        <w:adjustRightInd w:val="0"/>
        <w:snapToGrid w:val="0"/>
        <w:spacing w:line="600" w:lineRule="exact"/>
        <w:jc w:val="center"/>
        <w:rPr>
          <w:rFonts w:eastAsia="方正小标宋简体"/>
          <w:kern w:val="0"/>
          <w:sz w:val="32"/>
          <w:szCs w:val="32"/>
        </w:rPr>
      </w:pPr>
    </w:p>
    <w:p w:rsidR="002201E9" w:rsidRPr="00252D74" w:rsidRDefault="002201E9" w:rsidP="006C14A2">
      <w:pPr>
        <w:widowControl/>
        <w:shd w:val="clear" w:color="auto" w:fill="FFFFFF"/>
        <w:adjustRightInd w:val="0"/>
        <w:snapToGrid w:val="0"/>
        <w:spacing w:line="600" w:lineRule="exact"/>
        <w:jc w:val="center"/>
        <w:rPr>
          <w:rFonts w:eastAsia="方正小标宋简体"/>
          <w:sz w:val="32"/>
          <w:szCs w:val="32"/>
        </w:rPr>
      </w:pPr>
      <w:r w:rsidRPr="00252D74">
        <w:rPr>
          <w:rFonts w:eastAsia="方正小标宋简体"/>
          <w:kern w:val="0"/>
          <w:sz w:val="32"/>
          <w:szCs w:val="32"/>
        </w:rPr>
        <w:lastRenderedPageBreak/>
        <w:t>一、</w:t>
      </w:r>
      <w:r w:rsidRPr="00252D74">
        <w:rPr>
          <w:rFonts w:eastAsia="方正小标宋简体"/>
          <w:sz w:val="32"/>
          <w:szCs w:val="32"/>
        </w:rPr>
        <w:t>登记资料项目</w:t>
      </w:r>
    </w:p>
    <w:p w:rsidR="002201E9" w:rsidRPr="00252D74" w:rsidRDefault="002201E9" w:rsidP="006C14A2">
      <w:pPr>
        <w:spacing w:line="600" w:lineRule="exact"/>
        <w:jc w:val="center"/>
      </w:pPr>
    </w:p>
    <w:p w:rsidR="002201E9" w:rsidRPr="006C14A2" w:rsidRDefault="002201E9" w:rsidP="006C14A2">
      <w:pPr>
        <w:shd w:val="clear" w:color="auto" w:fill="FFFFFF"/>
        <w:adjustRightInd w:val="0"/>
        <w:snapToGrid w:val="0"/>
        <w:spacing w:line="580" w:lineRule="exact"/>
        <w:ind w:firstLineChars="200" w:firstLine="640"/>
        <w:rPr>
          <w:rFonts w:eastAsia="黑体"/>
          <w:bCs/>
          <w:kern w:val="0"/>
          <w:sz w:val="32"/>
          <w:szCs w:val="32"/>
        </w:rPr>
      </w:pPr>
      <w:r w:rsidRPr="006C14A2">
        <w:rPr>
          <w:rFonts w:eastAsia="黑体"/>
          <w:bCs/>
          <w:kern w:val="0"/>
          <w:sz w:val="32"/>
          <w:szCs w:val="32"/>
        </w:rPr>
        <w:t xml:space="preserve">1 </w:t>
      </w:r>
      <w:r w:rsidRPr="006C14A2">
        <w:rPr>
          <w:rFonts w:eastAsia="黑体"/>
          <w:bCs/>
          <w:kern w:val="0"/>
          <w:sz w:val="32"/>
          <w:szCs w:val="32"/>
        </w:rPr>
        <w:t>登记人基本信息</w:t>
      </w:r>
    </w:p>
    <w:p w:rsidR="002201E9" w:rsidRPr="006C14A2" w:rsidRDefault="002201E9" w:rsidP="006C14A2">
      <w:pPr>
        <w:shd w:val="clear" w:color="auto" w:fill="FFFFFF"/>
        <w:adjustRightInd w:val="0"/>
        <w:snapToGrid w:val="0"/>
        <w:spacing w:line="580" w:lineRule="exact"/>
        <w:ind w:firstLineChars="200" w:firstLine="640"/>
        <w:rPr>
          <w:rFonts w:eastAsia="楷体_GB2312"/>
          <w:kern w:val="0"/>
          <w:sz w:val="32"/>
          <w:szCs w:val="32"/>
        </w:rPr>
      </w:pPr>
      <w:r w:rsidRPr="006C14A2">
        <w:rPr>
          <w:rFonts w:eastAsia="楷体_GB2312"/>
          <w:kern w:val="0"/>
          <w:sz w:val="32"/>
          <w:szCs w:val="32"/>
        </w:rPr>
        <w:t>1.1</w:t>
      </w:r>
      <w:r>
        <w:rPr>
          <w:rFonts w:eastAsia="楷体_GB2312" w:hint="eastAsia"/>
          <w:kern w:val="0"/>
          <w:sz w:val="32"/>
          <w:szCs w:val="32"/>
        </w:rPr>
        <w:t xml:space="preserve"> </w:t>
      </w:r>
      <w:r w:rsidRPr="006C14A2">
        <w:rPr>
          <w:rFonts w:eastAsia="楷体_GB2312"/>
          <w:kern w:val="0"/>
          <w:sz w:val="32"/>
          <w:szCs w:val="32"/>
        </w:rPr>
        <w:t>名称、地址、生产厂、生产地址</w:t>
      </w:r>
    </w:p>
    <w:p w:rsidR="002201E9" w:rsidRPr="006C14A2" w:rsidRDefault="002201E9" w:rsidP="006C14A2">
      <w:pPr>
        <w:shd w:val="clear" w:color="auto" w:fill="FFFFFF"/>
        <w:adjustRightInd w:val="0"/>
        <w:snapToGrid w:val="0"/>
        <w:spacing w:line="580" w:lineRule="exact"/>
        <w:ind w:firstLineChars="200" w:firstLine="640"/>
        <w:rPr>
          <w:rFonts w:eastAsia="楷体_GB2312"/>
          <w:kern w:val="0"/>
          <w:sz w:val="32"/>
          <w:szCs w:val="32"/>
        </w:rPr>
      </w:pPr>
      <w:r w:rsidRPr="006C14A2">
        <w:rPr>
          <w:rFonts w:eastAsia="楷体_GB2312"/>
          <w:kern w:val="0"/>
          <w:sz w:val="32"/>
          <w:szCs w:val="32"/>
        </w:rPr>
        <w:t>1.2</w:t>
      </w:r>
      <w:r>
        <w:rPr>
          <w:rFonts w:eastAsia="楷体_GB2312" w:hint="eastAsia"/>
          <w:kern w:val="0"/>
          <w:sz w:val="32"/>
          <w:szCs w:val="32"/>
        </w:rPr>
        <w:t xml:space="preserve"> </w:t>
      </w:r>
      <w:r w:rsidRPr="006C14A2">
        <w:rPr>
          <w:rFonts w:eastAsia="楷体_GB2312"/>
          <w:kern w:val="0"/>
          <w:sz w:val="32"/>
          <w:szCs w:val="32"/>
        </w:rPr>
        <w:t>证明性文件</w:t>
      </w:r>
    </w:p>
    <w:p w:rsidR="002201E9" w:rsidRPr="006C14A2" w:rsidRDefault="002201E9" w:rsidP="006C14A2">
      <w:pPr>
        <w:shd w:val="clear" w:color="auto" w:fill="FFFFFF"/>
        <w:adjustRightInd w:val="0"/>
        <w:snapToGrid w:val="0"/>
        <w:spacing w:line="580" w:lineRule="exact"/>
        <w:ind w:firstLineChars="200" w:firstLine="640"/>
        <w:rPr>
          <w:rFonts w:eastAsia="楷体_GB2312"/>
          <w:kern w:val="0"/>
          <w:sz w:val="32"/>
          <w:szCs w:val="32"/>
        </w:rPr>
      </w:pPr>
      <w:r w:rsidRPr="006C14A2">
        <w:rPr>
          <w:rFonts w:eastAsia="楷体_GB2312"/>
          <w:kern w:val="0"/>
          <w:sz w:val="32"/>
          <w:szCs w:val="32"/>
        </w:rPr>
        <w:t xml:space="preserve">1.3 </w:t>
      </w:r>
      <w:r w:rsidRPr="006C14A2">
        <w:rPr>
          <w:rFonts w:eastAsia="楷体_GB2312"/>
          <w:kern w:val="0"/>
          <w:sz w:val="32"/>
          <w:szCs w:val="32"/>
        </w:rPr>
        <w:t>研究资料保存地址</w:t>
      </w:r>
    </w:p>
    <w:p w:rsidR="002201E9" w:rsidRPr="006C14A2" w:rsidRDefault="002201E9" w:rsidP="006C14A2">
      <w:pPr>
        <w:shd w:val="clear" w:color="auto" w:fill="FFFFFF"/>
        <w:adjustRightInd w:val="0"/>
        <w:snapToGrid w:val="0"/>
        <w:spacing w:line="620" w:lineRule="exact"/>
        <w:ind w:firstLineChars="200" w:firstLine="640"/>
        <w:rPr>
          <w:rFonts w:eastAsia="黑体"/>
          <w:bCs/>
          <w:kern w:val="0"/>
          <w:sz w:val="32"/>
          <w:szCs w:val="32"/>
        </w:rPr>
      </w:pPr>
      <w:r w:rsidRPr="006C14A2">
        <w:rPr>
          <w:rFonts w:eastAsia="黑体"/>
          <w:bCs/>
          <w:kern w:val="0"/>
          <w:sz w:val="32"/>
          <w:szCs w:val="32"/>
        </w:rPr>
        <w:t xml:space="preserve">2 </w:t>
      </w:r>
      <w:r w:rsidRPr="006C14A2">
        <w:rPr>
          <w:rFonts w:eastAsia="黑体"/>
          <w:bCs/>
          <w:kern w:val="0"/>
          <w:sz w:val="32"/>
          <w:szCs w:val="32"/>
        </w:rPr>
        <w:t>药包材基本信息</w:t>
      </w:r>
    </w:p>
    <w:p w:rsidR="002201E9" w:rsidRPr="006C14A2" w:rsidRDefault="002201E9" w:rsidP="006C14A2">
      <w:pPr>
        <w:shd w:val="clear" w:color="auto" w:fill="FFFFFF"/>
        <w:adjustRightInd w:val="0"/>
        <w:snapToGrid w:val="0"/>
        <w:spacing w:line="620" w:lineRule="exact"/>
        <w:ind w:firstLineChars="200" w:firstLine="640"/>
        <w:rPr>
          <w:rFonts w:eastAsia="楷体_GB2312"/>
          <w:kern w:val="0"/>
          <w:sz w:val="32"/>
          <w:szCs w:val="32"/>
        </w:rPr>
      </w:pPr>
      <w:r w:rsidRPr="006C14A2">
        <w:rPr>
          <w:rFonts w:eastAsia="楷体_GB2312"/>
          <w:kern w:val="0"/>
          <w:sz w:val="32"/>
          <w:szCs w:val="32"/>
        </w:rPr>
        <w:t xml:space="preserve">2.1 </w:t>
      </w:r>
      <w:r w:rsidRPr="006C14A2">
        <w:rPr>
          <w:rFonts w:eastAsia="楷体_GB2312"/>
          <w:kern w:val="0"/>
          <w:sz w:val="32"/>
          <w:szCs w:val="32"/>
        </w:rPr>
        <w:t>药包材名称</w:t>
      </w:r>
    </w:p>
    <w:p w:rsidR="002201E9" w:rsidRPr="006C14A2" w:rsidRDefault="002201E9" w:rsidP="006C14A2">
      <w:pPr>
        <w:shd w:val="clear" w:color="auto" w:fill="FFFFFF"/>
        <w:adjustRightInd w:val="0"/>
        <w:snapToGrid w:val="0"/>
        <w:spacing w:line="620" w:lineRule="exact"/>
        <w:ind w:firstLineChars="200" w:firstLine="640"/>
        <w:rPr>
          <w:rFonts w:eastAsia="楷体_GB2312"/>
          <w:kern w:val="0"/>
          <w:sz w:val="32"/>
          <w:szCs w:val="32"/>
        </w:rPr>
      </w:pPr>
      <w:r w:rsidRPr="006C14A2">
        <w:rPr>
          <w:rFonts w:eastAsia="楷体_GB2312"/>
          <w:kern w:val="0"/>
          <w:sz w:val="32"/>
          <w:szCs w:val="32"/>
        </w:rPr>
        <w:t xml:space="preserve">2.2 </w:t>
      </w:r>
      <w:r w:rsidRPr="006C14A2">
        <w:rPr>
          <w:rFonts w:eastAsia="楷体_GB2312"/>
          <w:kern w:val="0"/>
          <w:sz w:val="32"/>
          <w:szCs w:val="32"/>
        </w:rPr>
        <w:t>包装系统</w:t>
      </w:r>
      <w:r w:rsidRPr="006C14A2">
        <w:rPr>
          <w:rFonts w:eastAsia="楷体_GB2312"/>
          <w:kern w:val="0"/>
          <w:sz w:val="32"/>
          <w:szCs w:val="32"/>
        </w:rPr>
        <w:t>/</w:t>
      </w:r>
      <w:r w:rsidRPr="006C14A2">
        <w:rPr>
          <w:rFonts w:eastAsia="楷体_GB2312"/>
          <w:kern w:val="0"/>
          <w:sz w:val="32"/>
          <w:szCs w:val="32"/>
        </w:rPr>
        <w:t>组件</w:t>
      </w:r>
    </w:p>
    <w:p w:rsidR="002201E9" w:rsidRPr="006C14A2" w:rsidRDefault="002201E9" w:rsidP="006C14A2">
      <w:pPr>
        <w:shd w:val="clear" w:color="auto" w:fill="FFFFFF"/>
        <w:adjustRightInd w:val="0"/>
        <w:snapToGrid w:val="0"/>
        <w:spacing w:line="620" w:lineRule="exact"/>
        <w:ind w:firstLineChars="200" w:firstLine="640"/>
        <w:rPr>
          <w:rFonts w:eastAsia="楷体_GB2312"/>
          <w:kern w:val="0"/>
          <w:sz w:val="32"/>
          <w:szCs w:val="32"/>
        </w:rPr>
      </w:pPr>
      <w:r w:rsidRPr="006C14A2">
        <w:rPr>
          <w:rFonts w:eastAsia="楷体_GB2312"/>
          <w:kern w:val="0"/>
          <w:sz w:val="32"/>
          <w:szCs w:val="32"/>
        </w:rPr>
        <w:t xml:space="preserve">2.3 </w:t>
      </w:r>
      <w:r w:rsidRPr="006C14A2">
        <w:rPr>
          <w:rFonts w:eastAsia="楷体_GB2312"/>
          <w:kern w:val="0"/>
          <w:sz w:val="32"/>
          <w:szCs w:val="32"/>
        </w:rPr>
        <w:t>配方</w:t>
      </w:r>
    </w:p>
    <w:p w:rsidR="002201E9" w:rsidRPr="006C14A2" w:rsidRDefault="002201E9" w:rsidP="006C14A2">
      <w:pPr>
        <w:shd w:val="clear" w:color="auto" w:fill="FFFFFF"/>
        <w:adjustRightInd w:val="0"/>
        <w:snapToGrid w:val="0"/>
        <w:spacing w:line="620" w:lineRule="exact"/>
        <w:ind w:firstLineChars="200" w:firstLine="640"/>
        <w:rPr>
          <w:rFonts w:eastAsia="楷体_GB2312"/>
          <w:kern w:val="0"/>
          <w:sz w:val="32"/>
          <w:szCs w:val="32"/>
        </w:rPr>
      </w:pPr>
      <w:r w:rsidRPr="006C14A2">
        <w:rPr>
          <w:rFonts w:eastAsia="楷体_GB2312"/>
          <w:kern w:val="0"/>
          <w:sz w:val="32"/>
          <w:szCs w:val="32"/>
        </w:rPr>
        <w:t xml:space="preserve">2.4 </w:t>
      </w:r>
      <w:r w:rsidRPr="006C14A2">
        <w:rPr>
          <w:rFonts w:eastAsia="楷体_GB2312"/>
          <w:kern w:val="0"/>
          <w:sz w:val="32"/>
          <w:szCs w:val="32"/>
        </w:rPr>
        <w:t>基本特性</w:t>
      </w:r>
    </w:p>
    <w:p w:rsidR="002201E9" w:rsidRPr="006C14A2" w:rsidRDefault="002201E9" w:rsidP="006C14A2">
      <w:pPr>
        <w:shd w:val="clear" w:color="auto" w:fill="FFFFFF"/>
        <w:adjustRightInd w:val="0"/>
        <w:snapToGrid w:val="0"/>
        <w:spacing w:line="620" w:lineRule="exact"/>
        <w:ind w:firstLineChars="200" w:firstLine="640"/>
        <w:rPr>
          <w:rFonts w:eastAsia="楷体_GB2312"/>
          <w:kern w:val="0"/>
          <w:sz w:val="32"/>
          <w:szCs w:val="32"/>
        </w:rPr>
      </w:pPr>
      <w:r w:rsidRPr="006C14A2">
        <w:rPr>
          <w:rFonts w:eastAsia="楷体_GB2312"/>
          <w:kern w:val="0"/>
          <w:sz w:val="32"/>
          <w:szCs w:val="32"/>
        </w:rPr>
        <w:t xml:space="preserve">2.5 </w:t>
      </w:r>
      <w:r w:rsidRPr="006C14A2">
        <w:rPr>
          <w:rFonts w:eastAsia="楷体_GB2312"/>
          <w:kern w:val="0"/>
          <w:sz w:val="32"/>
          <w:szCs w:val="32"/>
        </w:rPr>
        <w:t>境内外批准上市及使用信息</w:t>
      </w:r>
    </w:p>
    <w:p w:rsidR="002201E9" w:rsidRPr="006C14A2" w:rsidRDefault="002201E9" w:rsidP="006C14A2">
      <w:pPr>
        <w:shd w:val="clear" w:color="auto" w:fill="FFFFFF"/>
        <w:adjustRightInd w:val="0"/>
        <w:snapToGrid w:val="0"/>
        <w:spacing w:line="620" w:lineRule="exact"/>
        <w:ind w:firstLineChars="200" w:firstLine="640"/>
        <w:rPr>
          <w:rFonts w:eastAsia="楷体_GB2312"/>
          <w:kern w:val="0"/>
          <w:sz w:val="32"/>
          <w:szCs w:val="32"/>
        </w:rPr>
      </w:pPr>
      <w:r w:rsidRPr="006C14A2">
        <w:rPr>
          <w:rFonts w:eastAsia="楷体_GB2312"/>
          <w:kern w:val="0"/>
          <w:sz w:val="32"/>
          <w:szCs w:val="32"/>
        </w:rPr>
        <w:t xml:space="preserve">2.6 </w:t>
      </w:r>
      <w:r w:rsidRPr="006C14A2">
        <w:rPr>
          <w:rFonts w:eastAsia="楷体_GB2312"/>
          <w:kern w:val="0"/>
          <w:sz w:val="32"/>
          <w:szCs w:val="32"/>
        </w:rPr>
        <w:t>国家标准以及国内外药典收载情况</w:t>
      </w:r>
    </w:p>
    <w:p w:rsidR="002201E9" w:rsidRPr="006C14A2" w:rsidRDefault="002201E9" w:rsidP="006C14A2">
      <w:pPr>
        <w:shd w:val="clear" w:color="auto" w:fill="FFFFFF"/>
        <w:adjustRightInd w:val="0"/>
        <w:snapToGrid w:val="0"/>
        <w:spacing w:line="620" w:lineRule="exact"/>
        <w:ind w:firstLineChars="200" w:firstLine="640"/>
        <w:rPr>
          <w:rFonts w:eastAsia="黑体"/>
          <w:bCs/>
          <w:kern w:val="0"/>
          <w:sz w:val="32"/>
          <w:szCs w:val="32"/>
        </w:rPr>
      </w:pPr>
      <w:r w:rsidRPr="006C14A2">
        <w:rPr>
          <w:rFonts w:eastAsia="黑体"/>
          <w:bCs/>
          <w:kern w:val="0"/>
          <w:sz w:val="32"/>
          <w:szCs w:val="32"/>
        </w:rPr>
        <w:t xml:space="preserve">3 </w:t>
      </w:r>
      <w:r w:rsidRPr="006C14A2">
        <w:rPr>
          <w:rFonts w:eastAsia="黑体"/>
          <w:bCs/>
          <w:kern w:val="0"/>
          <w:sz w:val="32"/>
          <w:szCs w:val="32"/>
        </w:rPr>
        <w:t>生产信息</w:t>
      </w:r>
    </w:p>
    <w:p w:rsidR="002201E9" w:rsidRPr="006C14A2" w:rsidRDefault="002201E9" w:rsidP="006C14A2">
      <w:pPr>
        <w:shd w:val="clear" w:color="auto" w:fill="FFFFFF"/>
        <w:adjustRightInd w:val="0"/>
        <w:snapToGrid w:val="0"/>
        <w:spacing w:line="620" w:lineRule="exact"/>
        <w:ind w:firstLineChars="200" w:firstLine="640"/>
        <w:rPr>
          <w:rFonts w:eastAsia="楷体_GB2312"/>
          <w:kern w:val="0"/>
          <w:sz w:val="32"/>
          <w:szCs w:val="32"/>
        </w:rPr>
      </w:pPr>
      <w:r w:rsidRPr="006C14A2">
        <w:rPr>
          <w:rFonts w:eastAsia="楷体_GB2312"/>
          <w:kern w:val="0"/>
          <w:sz w:val="32"/>
          <w:szCs w:val="32"/>
        </w:rPr>
        <w:t xml:space="preserve">3.1 </w:t>
      </w:r>
      <w:r w:rsidRPr="006C14A2">
        <w:rPr>
          <w:rFonts w:eastAsia="楷体_GB2312"/>
          <w:kern w:val="0"/>
          <w:sz w:val="32"/>
          <w:szCs w:val="32"/>
        </w:rPr>
        <w:t>生产工艺和过程控制</w:t>
      </w:r>
    </w:p>
    <w:p w:rsidR="002201E9" w:rsidRPr="006C14A2" w:rsidRDefault="002201E9" w:rsidP="006C14A2">
      <w:pPr>
        <w:shd w:val="clear" w:color="auto" w:fill="FFFFFF"/>
        <w:adjustRightInd w:val="0"/>
        <w:snapToGrid w:val="0"/>
        <w:spacing w:line="620" w:lineRule="exact"/>
        <w:ind w:firstLineChars="200" w:firstLine="640"/>
        <w:rPr>
          <w:rFonts w:eastAsia="楷体_GB2312"/>
          <w:kern w:val="0"/>
          <w:sz w:val="32"/>
          <w:szCs w:val="32"/>
        </w:rPr>
      </w:pPr>
      <w:r w:rsidRPr="006C14A2">
        <w:rPr>
          <w:rFonts w:eastAsia="楷体_GB2312"/>
          <w:kern w:val="0"/>
          <w:sz w:val="32"/>
          <w:szCs w:val="32"/>
        </w:rPr>
        <w:t xml:space="preserve">3.2 </w:t>
      </w:r>
      <w:r w:rsidRPr="006C14A2">
        <w:rPr>
          <w:rFonts w:eastAsia="楷体_GB2312"/>
          <w:kern w:val="0"/>
          <w:sz w:val="32"/>
          <w:szCs w:val="32"/>
        </w:rPr>
        <w:t>物料控制</w:t>
      </w:r>
    </w:p>
    <w:p w:rsidR="002201E9" w:rsidRPr="006C14A2" w:rsidRDefault="002201E9" w:rsidP="006C14A2">
      <w:pPr>
        <w:shd w:val="clear" w:color="auto" w:fill="FFFFFF"/>
        <w:adjustRightInd w:val="0"/>
        <w:snapToGrid w:val="0"/>
        <w:spacing w:line="620" w:lineRule="exact"/>
        <w:ind w:firstLineChars="200" w:firstLine="640"/>
        <w:rPr>
          <w:rFonts w:eastAsia="楷体_GB2312"/>
          <w:kern w:val="0"/>
          <w:sz w:val="32"/>
          <w:szCs w:val="32"/>
        </w:rPr>
      </w:pPr>
      <w:r w:rsidRPr="006C14A2">
        <w:rPr>
          <w:rFonts w:eastAsia="楷体_GB2312"/>
          <w:kern w:val="0"/>
          <w:sz w:val="32"/>
          <w:szCs w:val="32"/>
        </w:rPr>
        <w:t xml:space="preserve">3.3 </w:t>
      </w:r>
      <w:r w:rsidRPr="006C14A2">
        <w:rPr>
          <w:rFonts w:eastAsia="楷体_GB2312"/>
          <w:kern w:val="0"/>
          <w:sz w:val="32"/>
          <w:szCs w:val="32"/>
        </w:rPr>
        <w:t>关键步骤和半成品</w:t>
      </w:r>
      <w:r w:rsidRPr="006C14A2">
        <w:rPr>
          <w:rFonts w:eastAsia="楷体_GB2312"/>
          <w:kern w:val="0"/>
          <w:sz w:val="32"/>
          <w:szCs w:val="32"/>
        </w:rPr>
        <w:t>/</w:t>
      </w:r>
      <w:r w:rsidRPr="006C14A2">
        <w:rPr>
          <w:rFonts w:eastAsia="楷体_GB2312"/>
          <w:kern w:val="0"/>
          <w:sz w:val="32"/>
          <w:szCs w:val="32"/>
        </w:rPr>
        <w:t>中间体的控制</w:t>
      </w:r>
    </w:p>
    <w:p w:rsidR="002201E9" w:rsidRPr="006C14A2" w:rsidRDefault="002201E9" w:rsidP="006C14A2">
      <w:pPr>
        <w:shd w:val="clear" w:color="auto" w:fill="FFFFFF"/>
        <w:adjustRightInd w:val="0"/>
        <w:snapToGrid w:val="0"/>
        <w:spacing w:line="620" w:lineRule="exact"/>
        <w:ind w:firstLineChars="200" w:firstLine="640"/>
        <w:rPr>
          <w:rFonts w:eastAsia="楷体_GB2312"/>
          <w:kern w:val="0"/>
          <w:sz w:val="32"/>
          <w:szCs w:val="32"/>
        </w:rPr>
      </w:pPr>
      <w:r w:rsidRPr="006C14A2">
        <w:rPr>
          <w:rFonts w:eastAsia="楷体_GB2312"/>
          <w:kern w:val="0"/>
          <w:sz w:val="32"/>
          <w:szCs w:val="32"/>
        </w:rPr>
        <w:t xml:space="preserve">3.4 </w:t>
      </w:r>
      <w:r w:rsidRPr="006C14A2">
        <w:rPr>
          <w:rFonts w:eastAsia="楷体_GB2312"/>
          <w:kern w:val="0"/>
          <w:sz w:val="32"/>
          <w:szCs w:val="32"/>
        </w:rPr>
        <w:t>工艺验证和评价</w:t>
      </w:r>
    </w:p>
    <w:p w:rsidR="002201E9" w:rsidRPr="006C14A2" w:rsidRDefault="002201E9" w:rsidP="006C14A2">
      <w:pPr>
        <w:shd w:val="clear" w:color="auto" w:fill="FFFFFF"/>
        <w:adjustRightInd w:val="0"/>
        <w:snapToGrid w:val="0"/>
        <w:spacing w:line="620" w:lineRule="exact"/>
        <w:ind w:firstLineChars="200" w:firstLine="640"/>
        <w:rPr>
          <w:rFonts w:eastAsia="黑体"/>
          <w:bCs/>
          <w:kern w:val="0"/>
          <w:sz w:val="32"/>
          <w:szCs w:val="32"/>
        </w:rPr>
      </w:pPr>
      <w:r w:rsidRPr="006C14A2">
        <w:rPr>
          <w:rFonts w:eastAsia="黑体"/>
          <w:bCs/>
          <w:kern w:val="0"/>
          <w:sz w:val="32"/>
          <w:szCs w:val="32"/>
        </w:rPr>
        <w:t xml:space="preserve">4 </w:t>
      </w:r>
      <w:r w:rsidRPr="006C14A2">
        <w:rPr>
          <w:rFonts w:eastAsia="黑体"/>
          <w:bCs/>
          <w:kern w:val="0"/>
          <w:sz w:val="32"/>
          <w:szCs w:val="32"/>
        </w:rPr>
        <w:t>质量控制</w:t>
      </w:r>
    </w:p>
    <w:p w:rsidR="002201E9" w:rsidRPr="006C14A2" w:rsidRDefault="002201E9" w:rsidP="006C14A2">
      <w:pPr>
        <w:shd w:val="clear" w:color="auto" w:fill="FFFFFF"/>
        <w:adjustRightInd w:val="0"/>
        <w:snapToGrid w:val="0"/>
        <w:spacing w:line="620" w:lineRule="exact"/>
        <w:ind w:firstLineChars="200" w:firstLine="640"/>
        <w:rPr>
          <w:rFonts w:eastAsia="楷体_GB2312"/>
          <w:kern w:val="0"/>
          <w:sz w:val="32"/>
          <w:szCs w:val="32"/>
        </w:rPr>
      </w:pPr>
      <w:r w:rsidRPr="006C14A2">
        <w:rPr>
          <w:rFonts w:eastAsia="楷体_GB2312"/>
          <w:kern w:val="0"/>
          <w:sz w:val="32"/>
          <w:szCs w:val="32"/>
        </w:rPr>
        <w:t xml:space="preserve">4.1 </w:t>
      </w:r>
      <w:r w:rsidRPr="006C14A2">
        <w:rPr>
          <w:rFonts w:eastAsia="楷体_GB2312"/>
          <w:kern w:val="0"/>
          <w:sz w:val="32"/>
          <w:szCs w:val="32"/>
        </w:rPr>
        <w:t>质量标准</w:t>
      </w:r>
    </w:p>
    <w:p w:rsidR="002201E9" w:rsidRPr="006C14A2" w:rsidRDefault="002201E9" w:rsidP="006C14A2">
      <w:pPr>
        <w:shd w:val="clear" w:color="auto" w:fill="FFFFFF"/>
        <w:adjustRightInd w:val="0"/>
        <w:snapToGrid w:val="0"/>
        <w:spacing w:line="620" w:lineRule="exact"/>
        <w:ind w:firstLineChars="200" w:firstLine="640"/>
        <w:rPr>
          <w:rFonts w:eastAsia="楷体_GB2312"/>
          <w:kern w:val="0"/>
          <w:sz w:val="32"/>
          <w:szCs w:val="32"/>
        </w:rPr>
      </w:pPr>
      <w:r w:rsidRPr="006C14A2">
        <w:rPr>
          <w:rFonts w:eastAsia="楷体_GB2312"/>
          <w:kern w:val="0"/>
          <w:sz w:val="32"/>
          <w:szCs w:val="32"/>
        </w:rPr>
        <w:t xml:space="preserve">4.2 </w:t>
      </w:r>
      <w:r w:rsidRPr="006C14A2">
        <w:rPr>
          <w:rFonts w:eastAsia="楷体_GB2312"/>
          <w:kern w:val="0"/>
          <w:sz w:val="32"/>
          <w:szCs w:val="32"/>
        </w:rPr>
        <w:t>分析方法的验证</w:t>
      </w:r>
    </w:p>
    <w:p w:rsidR="002201E9" w:rsidRPr="006C14A2" w:rsidRDefault="002201E9" w:rsidP="006C14A2">
      <w:pPr>
        <w:shd w:val="clear" w:color="auto" w:fill="FFFFFF"/>
        <w:adjustRightInd w:val="0"/>
        <w:snapToGrid w:val="0"/>
        <w:spacing w:line="620" w:lineRule="exact"/>
        <w:ind w:firstLineChars="200" w:firstLine="640"/>
        <w:rPr>
          <w:rFonts w:eastAsia="楷体_GB2312"/>
          <w:kern w:val="0"/>
          <w:sz w:val="32"/>
          <w:szCs w:val="32"/>
        </w:rPr>
      </w:pPr>
      <w:r w:rsidRPr="006C14A2">
        <w:rPr>
          <w:rFonts w:eastAsia="楷体_GB2312"/>
          <w:kern w:val="0"/>
          <w:sz w:val="32"/>
          <w:szCs w:val="32"/>
        </w:rPr>
        <w:t xml:space="preserve">4.3 </w:t>
      </w:r>
      <w:r w:rsidRPr="006C14A2">
        <w:rPr>
          <w:rFonts w:eastAsia="楷体_GB2312"/>
          <w:kern w:val="0"/>
          <w:sz w:val="32"/>
          <w:szCs w:val="32"/>
        </w:rPr>
        <w:t>质量标准制定依据</w:t>
      </w:r>
    </w:p>
    <w:p w:rsidR="002201E9" w:rsidRPr="006C14A2" w:rsidRDefault="002201E9" w:rsidP="006C14A2">
      <w:pPr>
        <w:shd w:val="clear" w:color="auto" w:fill="FFFFFF"/>
        <w:adjustRightInd w:val="0"/>
        <w:snapToGrid w:val="0"/>
        <w:spacing w:line="620" w:lineRule="exact"/>
        <w:ind w:firstLineChars="200" w:firstLine="640"/>
        <w:rPr>
          <w:rFonts w:eastAsia="黑体"/>
          <w:bCs/>
          <w:kern w:val="0"/>
          <w:sz w:val="32"/>
          <w:szCs w:val="32"/>
        </w:rPr>
      </w:pPr>
      <w:r w:rsidRPr="006C14A2">
        <w:rPr>
          <w:rFonts w:eastAsia="黑体"/>
          <w:bCs/>
          <w:kern w:val="0"/>
          <w:sz w:val="32"/>
          <w:szCs w:val="32"/>
        </w:rPr>
        <w:lastRenderedPageBreak/>
        <w:t xml:space="preserve">5 </w:t>
      </w:r>
      <w:r w:rsidRPr="006C14A2">
        <w:rPr>
          <w:rFonts w:eastAsia="黑体"/>
          <w:bCs/>
          <w:kern w:val="0"/>
          <w:sz w:val="32"/>
          <w:szCs w:val="32"/>
        </w:rPr>
        <w:t>批检验报告</w:t>
      </w:r>
    </w:p>
    <w:p w:rsidR="002201E9" w:rsidRPr="006C14A2" w:rsidRDefault="002201E9" w:rsidP="006C14A2">
      <w:pPr>
        <w:shd w:val="clear" w:color="auto" w:fill="FFFFFF"/>
        <w:adjustRightInd w:val="0"/>
        <w:snapToGrid w:val="0"/>
        <w:spacing w:line="620" w:lineRule="exact"/>
        <w:ind w:firstLineChars="200" w:firstLine="640"/>
        <w:rPr>
          <w:rFonts w:eastAsia="黑体"/>
          <w:bCs/>
          <w:kern w:val="0"/>
          <w:sz w:val="32"/>
          <w:szCs w:val="32"/>
        </w:rPr>
      </w:pPr>
      <w:r w:rsidRPr="006C14A2">
        <w:rPr>
          <w:rFonts w:eastAsia="黑体"/>
          <w:bCs/>
          <w:kern w:val="0"/>
          <w:sz w:val="32"/>
          <w:szCs w:val="32"/>
        </w:rPr>
        <w:t xml:space="preserve">6 </w:t>
      </w:r>
      <w:r w:rsidRPr="006C14A2">
        <w:rPr>
          <w:rFonts w:eastAsia="黑体"/>
          <w:bCs/>
          <w:kern w:val="0"/>
          <w:sz w:val="32"/>
          <w:szCs w:val="32"/>
        </w:rPr>
        <w:t>自身稳定性研究</w:t>
      </w:r>
    </w:p>
    <w:p w:rsidR="002201E9" w:rsidRPr="006C14A2" w:rsidRDefault="002201E9" w:rsidP="006C14A2">
      <w:pPr>
        <w:shd w:val="clear" w:color="auto" w:fill="FFFFFF"/>
        <w:adjustRightInd w:val="0"/>
        <w:snapToGrid w:val="0"/>
        <w:spacing w:line="620" w:lineRule="exact"/>
        <w:ind w:firstLineChars="200" w:firstLine="640"/>
        <w:rPr>
          <w:rFonts w:eastAsia="黑体"/>
          <w:bCs/>
          <w:kern w:val="0"/>
          <w:sz w:val="32"/>
          <w:szCs w:val="32"/>
        </w:rPr>
      </w:pPr>
      <w:r w:rsidRPr="006C14A2">
        <w:rPr>
          <w:rFonts w:eastAsia="黑体"/>
          <w:bCs/>
          <w:kern w:val="0"/>
          <w:sz w:val="32"/>
          <w:szCs w:val="32"/>
        </w:rPr>
        <w:t xml:space="preserve">7 </w:t>
      </w:r>
      <w:r w:rsidRPr="006C14A2">
        <w:rPr>
          <w:rFonts w:eastAsia="黑体"/>
          <w:bCs/>
          <w:kern w:val="0"/>
          <w:sz w:val="32"/>
          <w:szCs w:val="32"/>
        </w:rPr>
        <w:t>相容性和安全性研究</w:t>
      </w:r>
    </w:p>
    <w:p w:rsidR="002201E9" w:rsidRPr="006C14A2" w:rsidRDefault="002201E9" w:rsidP="006C14A2">
      <w:pPr>
        <w:shd w:val="clear" w:color="auto" w:fill="FFFFFF"/>
        <w:adjustRightInd w:val="0"/>
        <w:snapToGrid w:val="0"/>
        <w:spacing w:line="620" w:lineRule="exact"/>
        <w:ind w:firstLineChars="200" w:firstLine="640"/>
        <w:rPr>
          <w:rFonts w:eastAsia="楷体_GB2312"/>
          <w:kern w:val="0"/>
          <w:sz w:val="32"/>
          <w:szCs w:val="32"/>
        </w:rPr>
      </w:pPr>
      <w:r w:rsidRPr="006C14A2">
        <w:rPr>
          <w:rFonts w:eastAsia="楷体_GB2312"/>
          <w:kern w:val="0"/>
          <w:sz w:val="32"/>
          <w:szCs w:val="32"/>
        </w:rPr>
        <w:t xml:space="preserve">7.1 </w:t>
      </w:r>
      <w:r w:rsidRPr="006C14A2">
        <w:rPr>
          <w:rFonts w:eastAsia="楷体_GB2312"/>
          <w:kern w:val="0"/>
          <w:sz w:val="32"/>
          <w:szCs w:val="32"/>
        </w:rPr>
        <w:t>相容性研究</w:t>
      </w:r>
    </w:p>
    <w:p w:rsidR="002201E9" w:rsidRPr="006C14A2" w:rsidRDefault="002201E9" w:rsidP="006C14A2">
      <w:pPr>
        <w:shd w:val="clear" w:color="auto" w:fill="FFFFFF"/>
        <w:adjustRightInd w:val="0"/>
        <w:snapToGrid w:val="0"/>
        <w:spacing w:line="620" w:lineRule="exact"/>
        <w:ind w:firstLineChars="200" w:firstLine="640"/>
        <w:rPr>
          <w:rFonts w:eastAsia="楷体_GB2312"/>
          <w:kern w:val="0"/>
          <w:sz w:val="32"/>
          <w:szCs w:val="32"/>
        </w:rPr>
      </w:pPr>
      <w:r w:rsidRPr="006C14A2">
        <w:rPr>
          <w:rFonts w:eastAsia="楷体_GB2312"/>
          <w:kern w:val="0"/>
          <w:sz w:val="32"/>
          <w:szCs w:val="32"/>
        </w:rPr>
        <w:t xml:space="preserve">7.2 </w:t>
      </w:r>
      <w:r w:rsidRPr="006C14A2">
        <w:rPr>
          <w:rFonts w:eastAsia="楷体_GB2312"/>
          <w:kern w:val="0"/>
          <w:sz w:val="32"/>
          <w:szCs w:val="32"/>
        </w:rPr>
        <w:t>安全性研究</w:t>
      </w:r>
    </w:p>
    <w:p w:rsidR="002201E9" w:rsidRPr="006C14A2" w:rsidRDefault="002201E9" w:rsidP="006C14A2">
      <w:pPr>
        <w:shd w:val="clear" w:color="auto" w:fill="FFFFFF"/>
        <w:adjustRightInd w:val="0"/>
        <w:snapToGrid w:val="0"/>
        <w:spacing w:line="620" w:lineRule="exact"/>
        <w:ind w:firstLineChars="200" w:firstLine="600"/>
        <w:rPr>
          <w:rFonts w:eastAsia="仿宋_GB2312"/>
          <w:kern w:val="0"/>
          <w:sz w:val="30"/>
          <w:szCs w:val="30"/>
        </w:rPr>
      </w:pPr>
      <w:r w:rsidRPr="006C14A2">
        <w:rPr>
          <w:rFonts w:eastAsia="仿宋_GB2312"/>
          <w:kern w:val="0"/>
          <w:sz w:val="30"/>
          <w:szCs w:val="30"/>
        </w:rPr>
        <w:t>附表</w:t>
      </w:r>
      <w:r w:rsidRPr="006C14A2">
        <w:rPr>
          <w:rFonts w:eastAsia="仿宋_GB2312"/>
          <w:kern w:val="0"/>
          <w:sz w:val="30"/>
          <w:szCs w:val="30"/>
        </w:rPr>
        <w:t>1</w:t>
      </w:r>
      <w:r w:rsidRPr="006C14A2">
        <w:rPr>
          <w:rFonts w:eastAsia="仿宋_GB2312"/>
          <w:kern w:val="0"/>
          <w:sz w:val="30"/>
          <w:szCs w:val="30"/>
        </w:rPr>
        <w:t>高风险药包材使用情况与登记资料表</w:t>
      </w:r>
    </w:p>
    <w:p w:rsidR="002201E9" w:rsidRPr="006C14A2" w:rsidRDefault="002201E9" w:rsidP="006C14A2">
      <w:pPr>
        <w:shd w:val="clear" w:color="auto" w:fill="FFFFFF"/>
        <w:adjustRightInd w:val="0"/>
        <w:snapToGrid w:val="0"/>
        <w:spacing w:line="620" w:lineRule="exact"/>
        <w:ind w:firstLineChars="200" w:firstLine="600"/>
        <w:rPr>
          <w:rFonts w:eastAsia="仿宋_GB2312"/>
          <w:kern w:val="0"/>
          <w:sz w:val="30"/>
          <w:szCs w:val="30"/>
        </w:rPr>
      </w:pPr>
      <w:r w:rsidRPr="006C14A2">
        <w:rPr>
          <w:rFonts w:eastAsia="仿宋_GB2312"/>
          <w:kern w:val="0"/>
          <w:sz w:val="30"/>
          <w:szCs w:val="30"/>
        </w:rPr>
        <w:t>附表</w:t>
      </w:r>
      <w:r w:rsidRPr="006C14A2">
        <w:rPr>
          <w:rFonts w:eastAsia="仿宋_GB2312"/>
          <w:kern w:val="0"/>
          <w:sz w:val="30"/>
          <w:szCs w:val="30"/>
        </w:rPr>
        <w:t>2</w:t>
      </w:r>
      <w:r w:rsidRPr="006C14A2">
        <w:rPr>
          <w:rFonts w:eastAsia="仿宋_GB2312"/>
          <w:kern w:val="0"/>
          <w:sz w:val="30"/>
          <w:szCs w:val="30"/>
        </w:rPr>
        <w:t>非高风险药包材使用情况与登记资料表</w:t>
      </w:r>
    </w:p>
    <w:p w:rsidR="002201E9" w:rsidRPr="006C14A2" w:rsidRDefault="002201E9" w:rsidP="006C14A2">
      <w:pPr>
        <w:shd w:val="clear" w:color="auto" w:fill="FFFFFF"/>
        <w:adjustRightInd w:val="0"/>
        <w:snapToGrid w:val="0"/>
        <w:spacing w:line="620" w:lineRule="exact"/>
        <w:ind w:firstLineChars="200" w:firstLine="600"/>
        <w:rPr>
          <w:rFonts w:eastAsia="仿宋_GB2312"/>
          <w:kern w:val="0"/>
          <w:sz w:val="30"/>
          <w:szCs w:val="30"/>
        </w:rPr>
      </w:pPr>
      <w:r w:rsidRPr="006C14A2">
        <w:rPr>
          <w:rFonts w:eastAsia="仿宋_GB2312"/>
          <w:kern w:val="0"/>
          <w:sz w:val="30"/>
          <w:szCs w:val="30"/>
        </w:rPr>
        <w:t>附表</w:t>
      </w:r>
      <w:r w:rsidRPr="006C14A2">
        <w:rPr>
          <w:rFonts w:eastAsia="仿宋_GB2312"/>
          <w:kern w:val="0"/>
          <w:sz w:val="30"/>
          <w:szCs w:val="30"/>
        </w:rPr>
        <w:t>3</w:t>
      </w:r>
      <w:r w:rsidRPr="006C14A2">
        <w:rPr>
          <w:rFonts w:eastAsia="仿宋_GB2312"/>
          <w:kern w:val="0"/>
          <w:sz w:val="30"/>
          <w:szCs w:val="30"/>
        </w:rPr>
        <w:t>实行关联审评审批的药包材及风险分类</w:t>
      </w:r>
    </w:p>
    <w:p w:rsidR="002201E9" w:rsidRPr="006C14A2" w:rsidRDefault="002201E9" w:rsidP="006C14A2">
      <w:pPr>
        <w:shd w:val="clear" w:color="auto" w:fill="FFFFFF"/>
        <w:adjustRightInd w:val="0"/>
        <w:snapToGrid w:val="0"/>
        <w:spacing w:line="620" w:lineRule="exact"/>
        <w:ind w:firstLineChars="200" w:firstLine="600"/>
        <w:rPr>
          <w:rFonts w:eastAsia="仿宋_GB2312"/>
          <w:bCs/>
          <w:kern w:val="0"/>
          <w:sz w:val="30"/>
          <w:szCs w:val="30"/>
        </w:rPr>
      </w:pPr>
    </w:p>
    <w:p w:rsidR="002201E9" w:rsidRPr="006C14A2" w:rsidRDefault="002201E9" w:rsidP="006C14A2">
      <w:pPr>
        <w:spacing w:line="620" w:lineRule="exact"/>
        <w:jc w:val="center"/>
        <w:rPr>
          <w:rFonts w:eastAsia="方正小标宋简体"/>
          <w:bCs/>
          <w:sz w:val="32"/>
          <w:szCs w:val="30"/>
        </w:rPr>
      </w:pPr>
      <w:r w:rsidRPr="006C14A2">
        <w:rPr>
          <w:rFonts w:eastAsia="方正小标宋简体"/>
          <w:bCs/>
          <w:sz w:val="32"/>
          <w:szCs w:val="30"/>
        </w:rPr>
        <w:t>二、登记资料正文及撰写要求</w:t>
      </w:r>
    </w:p>
    <w:p w:rsidR="002201E9" w:rsidRPr="006C14A2" w:rsidRDefault="002201E9" w:rsidP="006C14A2">
      <w:pPr>
        <w:shd w:val="clear" w:color="auto" w:fill="FFFFFF"/>
        <w:adjustRightInd w:val="0"/>
        <w:snapToGrid w:val="0"/>
        <w:spacing w:line="620" w:lineRule="exact"/>
        <w:rPr>
          <w:rFonts w:eastAsia="方正小标宋简体"/>
          <w:kern w:val="0"/>
          <w:sz w:val="32"/>
          <w:szCs w:val="32"/>
        </w:rPr>
      </w:pPr>
    </w:p>
    <w:p w:rsidR="002201E9" w:rsidRPr="006C14A2" w:rsidRDefault="002201E9" w:rsidP="006C14A2">
      <w:pPr>
        <w:shd w:val="clear" w:color="auto" w:fill="FFFFFF"/>
        <w:adjustRightInd w:val="0"/>
        <w:snapToGrid w:val="0"/>
        <w:spacing w:line="620" w:lineRule="exact"/>
        <w:ind w:firstLineChars="200" w:firstLine="640"/>
        <w:rPr>
          <w:rFonts w:eastAsia="黑体"/>
          <w:bCs/>
          <w:kern w:val="0"/>
          <w:sz w:val="32"/>
          <w:szCs w:val="32"/>
        </w:rPr>
      </w:pPr>
      <w:r w:rsidRPr="006C14A2">
        <w:rPr>
          <w:rFonts w:eastAsia="黑体"/>
          <w:bCs/>
          <w:kern w:val="0"/>
          <w:sz w:val="32"/>
          <w:szCs w:val="32"/>
        </w:rPr>
        <w:t xml:space="preserve">1 </w:t>
      </w:r>
      <w:r w:rsidRPr="006C14A2">
        <w:rPr>
          <w:rFonts w:eastAsia="黑体"/>
          <w:bCs/>
          <w:kern w:val="0"/>
          <w:sz w:val="32"/>
          <w:szCs w:val="32"/>
        </w:rPr>
        <w:t>登记人基本信息</w:t>
      </w:r>
    </w:p>
    <w:p w:rsidR="002201E9" w:rsidRPr="006C14A2" w:rsidRDefault="002201E9" w:rsidP="006C14A2">
      <w:pPr>
        <w:shd w:val="clear" w:color="auto" w:fill="FFFFFF"/>
        <w:adjustRightInd w:val="0"/>
        <w:snapToGrid w:val="0"/>
        <w:spacing w:line="620" w:lineRule="exact"/>
        <w:ind w:firstLineChars="200" w:firstLine="640"/>
        <w:rPr>
          <w:rFonts w:eastAsia="楷体_GB2312"/>
          <w:kern w:val="0"/>
          <w:sz w:val="32"/>
          <w:szCs w:val="32"/>
        </w:rPr>
      </w:pPr>
      <w:r w:rsidRPr="006C14A2">
        <w:rPr>
          <w:rFonts w:eastAsia="楷体_GB2312"/>
          <w:kern w:val="0"/>
          <w:sz w:val="32"/>
          <w:szCs w:val="32"/>
        </w:rPr>
        <w:t xml:space="preserve">1.1 </w:t>
      </w:r>
      <w:r w:rsidRPr="006C14A2">
        <w:rPr>
          <w:rFonts w:eastAsia="楷体_GB2312"/>
          <w:kern w:val="0"/>
          <w:sz w:val="32"/>
          <w:szCs w:val="32"/>
        </w:rPr>
        <w:t>名称、注册地址、生产厂、生产地址</w:t>
      </w:r>
    </w:p>
    <w:p w:rsidR="002201E9" w:rsidRPr="006C14A2" w:rsidRDefault="002201E9" w:rsidP="006C14A2">
      <w:pPr>
        <w:shd w:val="clear" w:color="auto" w:fill="FFFFFF"/>
        <w:adjustRightInd w:val="0"/>
        <w:snapToGrid w:val="0"/>
        <w:spacing w:line="620" w:lineRule="exact"/>
        <w:ind w:firstLineChars="200" w:firstLine="640"/>
        <w:rPr>
          <w:rFonts w:eastAsia="仿宋_GB2312"/>
          <w:kern w:val="0"/>
          <w:sz w:val="32"/>
          <w:szCs w:val="32"/>
        </w:rPr>
      </w:pPr>
      <w:r w:rsidRPr="006C14A2">
        <w:rPr>
          <w:rFonts w:eastAsia="仿宋_GB2312"/>
          <w:kern w:val="0"/>
          <w:sz w:val="32"/>
          <w:szCs w:val="32"/>
        </w:rPr>
        <w:t>提供登记人的名称、注册地址。</w:t>
      </w:r>
    </w:p>
    <w:p w:rsidR="002201E9" w:rsidRPr="006C14A2" w:rsidRDefault="002201E9" w:rsidP="006C14A2">
      <w:pPr>
        <w:shd w:val="clear" w:color="auto" w:fill="FFFFFF"/>
        <w:adjustRightInd w:val="0"/>
        <w:snapToGrid w:val="0"/>
        <w:spacing w:line="620" w:lineRule="exact"/>
        <w:ind w:firstLineChars="200" w:firstLine="640"/>
        <w:rPr>
          <w:rFonts w:eastAsia="仿宋_GB2312"/>
          <w:kern w:val="0"/>
          <w:sz w:val="32"/>
          <w:szCs w:val="32"/>
        </w:rPr>
      </w:pPr>
      <w:r w:rsidRPr="006C14A2">
        <w:rPr>
          <w:rFonts w:eastAsia="仿宋_GB2312"/>
          <w:kern w:val="0"/>
          <w:sz w:val="32"/>
          <w:szCs w:val="32"/>
        </w:rPr>
        <w:t>提供生产厂的名称、生产地址（如有多个生产场地，都应提交）。</w:t>
      </w:r>
    </w:p>
    <w:p w:rsidR="002201E9" w:rsidRPr="006C14A2" w:rsidRDefault="002201E9" w:rsidP="006C14A2">
      <w:pPr>
        <w:shd w:val="clear" w:color="auto" w:fill="FFFFFF"/>
        <w:adjustRightInd w:val="0"/>
        <w:snapToGrid w:val="0"/>
        <w:spacing w:line="620" w:lineRule="exact"/>
        <w:ind w:firstLineChars="200" w:firstLine="640"/>
        <w:rPr>
          <w:rFonts w:eastAsia="仿宋_GB2312"/>
          <w:kern w:val="0"/>
          <w:sz w:val="32"/>
          <w:szCs w:val="32"/>
        </w:rPr>
      </w:pPr>
      <w:r w:rsidRPr="006C14A2">
        <w:rPr>
          <w:rFonts w:eastAsia="仿宋_GB2312"/>
          <w:kern w:val="0"/>
          <w:sz w:val="32"/>
          <w:szCs w:val="32"/>
        </w:rPr>
        <w:t>生产地址应精确至生产车间。</w:t>
      </w:r>
    </w:p>
    <w:p w:rsidR="002201E9" w:rsidRPr="006C14A2" w:rsidRDefault="002201E9" w:rsidP="006C14A2">
      <w:pPr>
        <w:shd w:val="clear" w:color="auto" w:fill="FFFFFF"/>
        <w:adjustRightInd w:val="0"/>
        <w:snapToGrid w:val="0"/>
        <w:spacing w:line="620" w:lineRule="exact"/>
        <w:ind w:firstLineChars="200" w:firstLine="640"/>
        <w:rPr>
          <w:rFonts w:eastAsia="楷体_GB2312"/>
          <w:kern w:val="0"/>
          <w:sz w:val="32"/>
          <w:szCs w:val="32"/>
        </w:rPr>
      </w:pPr>
      <w:r w:rsidRPr="006C14A2">
        <w:rPr>
          <w:rFonts w:eastAsia="楷体_GB2312"/>
          <w:kern w:val="0"/>
          <w:sz w:val="32"/>
          <w:szCs w:val="32"/>
        </w:rPr>
        <w:t>1.2</w:t>
      </w:r>
      <w:r w:rsidRPr="006C14A2">
        <w:rPr>
          <w:rFonts w:eastAsia="楷体_GB2312"/>
          <w:kern w:val="0"/>
          <w:sz w:val="32"/>
          <w:szCs w:val="32"/>
        </w:rPr>
        <w:t>证明性文件</w:t>
      </w:r>
    </w:p>
    <w:p w:rsidR="002201E9" w:rsidRPr="006C14A2" w:rsidRDefault="002201E9" w:rsidP="00D42B78">
      <w:pPr>
        <w:shd w:val="clear" w:color="auto" w:fill="FFFFFF"/>
        <w:adjustRightInd w:val="0"/>
        <w:snapToGrid w:val="0"/>
        <w:spacing w:line="620" w:lineRule="exact"/>
        <w:ind w:firstLineChars="200" w:firstLine="640"/>
        <w:rPr>
          <w:rFonts w:eastAsia="仿宋_GB2312"/>
          <w:b/>
          <w:kern w:val="0"/>
          <w:sz w:val="32"/>
          <w:szCs w:val="32"/>
        </w:rPr>
      </w:pPr>
      <w:r w:rsidRPr="006C14A2">
        <w:rPr>
          <w:rFonts w:eastAsia="仿宋_GB2312"/>
          <w:b/>
          <w:kern w:val="0"/>
          <w:sz w:val="32"/>
          <w:szCs w:val="32"/>
        </w:rPr>
        <w:t>境内药包材登记人需提交以下证明文件：</w:t>
      </w:r>
    </w:p>
    <w:p w:rsidR="002201E9" w:rsidRPr="006C14A2" w:rsidRDefault="002201E9" w:rsidP="006C14A2">
      <w:pPr>
        <w:shd w:val="clear" w:color="auto" w:fill="FFFFFF"/>
        <w:adjustRightInd w:val="0"/>
        <w:snapToGrid w:val="0"/>
        <w:spacing w:line="620" w:lineRule="exact"/>
        <w:ind w:firstLineChars="200" w:firstLine="640"/>
        <w:rPr>
          <w:rFonts w:eastAsia="仿宋_GB2312"/>
          <w:kern w:val="0"/>
          <w:sz w:val="32"/>
          <w:szCs w:val="32"/>
        </w:rPr>
      </w:pPr>
      <w:r w:rsidRPr="006C14A2">
        <w:rPr>
          <w:rFonts w:eastAsia="仿宋_GB2312"/>
          <w:kern w:val="0"/>
          <w:sz w:val="32"/>
          <w:szCs w:val="32"/>
        </w:rPr>
        <w:t>登记人营业执照复印件，营业执照应包含此次登记产品。对登记人委托第三方进行生产的，应同时提交委托书等相关文件、生产者相关信息及营业执照。</w:t>
      </w:r>
    </w:p>
    <w:p w:rsidR="002201E9" w:rsidRPr="006C14A2" w:rsidRDefault="002201E9" w:rsidP="00D42B78">
      <w:pPr>
        <w:shd w:val="clear" w:color="auto" w:fill="FFFFFF"/>
        <w:adjustRightInd w:val="0"/>
        <w:snapToGrid w:val="0"/>
        <w:spacing w:line="620" w:lineRule="exact"/>
        <w:ind w:firstLineChars="200" w:firstLine="640"/>
        <w:rPr>
          <w:rFonts w:eastAsia="仿宋_GB2312"/>
          <w:b/>
          <w:kern w:val="0"/>
          <w:sz w:val="32"/>
          <w:szCs w:val="32"/>
        </w:rPr>
      </w:pPr>
      <w:r w:rsidRPr="006C14A2">
        <w:rPr>
          <w:rFonts w:eastAsia="仿宋_GB2312"/>
          <w:b/>
          <w:kern w:val="0"/>
          <w:sz w:val="32"/>
          <w:szCs w:val="32"/>
        </w:rPr>
        <w:lastRenderedPageBreak/>
        <w:t>境外药包材登记人应授权中国代表机构提交以下证明文件（参照进口药品注册有关规定）：</w:t>
      </w:r>
    </w:p>
    <w:p w:rsidR="002201E9" w:rsidRPr="006C14A2" w:rsidRDefault="002201E9" w:rsidP="006C14A2">
      <w:pPr>
        <w:shd w:val="clear" w:color="auto" w:fill="FFFFFF"/>
        <w:adjustRightInd w:val="0"/>
        <w:snapToGrid w:val="0"/>
        <w:spacing w:line="620" w:lineRule="exact"/>
        <w:ind w:firstLineChars="200" w:firstLine="640"/>
        <w:rPr>
          <w:rFonts w:eastAsia="仿宋_GB2312"/>
          <w:kern w:val="0"/>
          <w:sz w:val="32"/>
          <w:szCs w:val="32"/>
        </w:rPr>
      </w:pPr>
      <w:r w:rsidRPr="006C14A2">
        <w:rPr>
          <w:rFonts w:eastAsia="仿宋_GB2312"/>
          <w:kern w:val="0"/>
          <w:sz w:val="32"/>
          <w:szCs w:val="32"/>
        </w:rPr>
        <w:t>（</w:t>
      </w:r>
      <w:r w:rsidRPr="006C14A2">
        <w:rPr>
          <w:rFonts w:eastAsia="仿宋_GB2312"/>
          <w:kern w:val="0"/>
          <w:sz w:val="32"/>
          <w:szCs w:val="32"/>
        </w:rPr>
        <w:t>1</w:t>
      </w:r>
      <w:r w:rsidRPr="006C14A2">
        <w:rPr>
          <w:rFonts w:eastAsia="仿宋_GB2312"/>
          <w:kern w:val="0"/>
          <w:sz w:val="32"/>
          <w:szCs w:val="32"/>
        </w:rPr>
        <w:t>）登记人合法生产资格证明文件、公证文件及其中文译文。对登记人委托第三方进行生产的，应同时提交生产者相关信息及证明文件（如适用）。</w:t>
      </w:r>
    </w:p>
    <w:p w:rsidR="002201E9" w:rsidRPr="006C14A2" w:rsidRDefault="002201E9" w:rsidP="006C14A2">
      <w:pPr>
        <w:shd w:val="clear" w:color="auto" w:fill="FFFFFF"/>
        <w:adjustRightInd w:val="0"/>
        <w:snapToGrid w:val="0"/>
        <w:spacing w:line="620" w:lineRule="exact"/>
        <w:ind w:firstLineChars="200" w:firstLine="640"/>
        <w:rPr>
          <w:rFonts w:eastAsia="仿宋_GB2312"/>
          <w:kern w:val="0"/>
          <w:sz w:val="32"/>
          <w:szCs w:val="32"/>
        </w:rPr>
      </w:pPr>
      <w:r w:rsidRPr="006C14A2">
        <w:rPr>
          <w:rFonts w:eastAsia="仿宋_GB2312"/>
          <w:kern w:val="0"/>
          <w:sz w:val="32"/>
          <w:szCs w:val="32"/>
        </w:rPr>
        <w:t>（</w:t>
      </w:r>
      <w:r w:rsidRPr="006C14A2">
        <w:rPr>
          <w:rFonts w:eastAsia="仿宋_GB2312"/>
          <w:kern w:val="0"/>
          <w:sz w:val="32"/>
          <w:szCs w:val="32"/>
        </w:rPr>
        <w:t>2</w:t>
      </w:r>
      <w:r w:rsidRPr="006C14A2">
        <w:rPr>
          <w:rFonts w:eastAsia="仿宋_GB2312"/>
          <w:kern w:val="0"/>
          <w:sz w:val="32"/>
          <w:szCs w:val="32"/>
        </w:rPr>
        <w:t>）登记人如委托中国境内代理机构登记，需提交授权文书、公证文件及其中文译文。中国境内代理机构需提交其工商执照或者注册产品生产厂商常驻中国境内办事机构的《外国企业常驻中国代表机构登记证》。</w:t>
      </w:r>
    </w:p>
    <w:p w:rsidR="002201E9" w:rsidRPr="006C14A2" w:rsidRDefault="002201E9" w:rsidP="006C14A2">
      <w:pPr>
        <w:shd w:val="clear" w:color="auto" w:fill="FFFFFF"/>
        <w:adjustRightInd w:val="0"/>
        <w:snapToGrid w:val="0"/>
        <w:spacing w:line="620" w:lineRule="exact"/>
        <w:ind w:firstLineChars="200" w:firstLine="640"/>
        <w:rPr>
          <w:rFonts w:eastAsia="仿宋_GB2312"/>
          <w:kern w:val="0"/>
          <w:sz w:val="32"/>
          <w:szCs w:val="32"/>
        </w:rPr>
      </w:pPr>
      <w:r w:rsidRPr="006C14A2">
        <w:rPr>
          <w:rFonts w:eastAsia="仿宋_GB2312"/>
          <w:kern w:val="0"/>
          <w:sz w:val="32"/>
          <w:szCs w:val="32"/>
        </w:rPr>
        <w:t>（</w:t>
      </w:r>
      <w:r w:rsidRPr="006C14A2">
        <w:rPr>
          <w:rFonts w:eastAsia="仿宋_GB2312"/>
          <w:kern w:val="0"/>
          <w:sz w:val="32"/>
          <w:szCs w:val="32"/>
        </w:rPr>
        <w:t>3</w:t>
      </w:r>
      <w:r w:rsidRPr="006C14A2">
        <w:rPr>
          <w:rFonts w:eastAsia="仿宋_GB2312"/>
          <w:kern w:val="0"/>
          <w:sz w:val="32"/>
          <w:szCs w:val="32"/>
        </w:rPr>
        <w:t>）产品在境外的生产、销售、应用情况综述及在中国申请需特别说明的理由。</w:t>
      </w:r>
    </w:p>
    <w:p w:rsidR="002201E9" w:rsidRPr="006C14A2" w:rsidRDefault="002201E9" w:rsidP="006C14A2">
      <w:pPr>
        <w:shd w:val="clear" w:color="auto" w:fill="FFFFFF"/>
        <w:adjustRightInd w:val="0"/>
        <w:snapToGrid w:val="0"/>
        <w:spacing w:line="620" w:lineRule="exact"/>
        <w:ind w:firstLineChars="200" w:firstLine="640"/>
        <w:rPr>
          <w:rFonts w:eastAsia="楷体_GB2312"/>
          <w:kern w:val="0"/>
          <w:sz w:val="32"/>
          <w:szCs w:val="32"/>
        </w:rPr>
      </w:pPr>
      <w:r w:rsidRPr="006C14A2">
        <w:rPr>
          <w:rFonts w:eastAsia="楷体_GB2312"/>
          <w:kern w:val="0"/>
          <w:sz w:val="32"/>
          <w:szCs w:val="32"/>
        </w:rPr>
        <w:t xml:space="preserve">1.3 </w:t>
      </w:r>
      <w:r w:rsidRPr="006C14A2">
        <w:rPr>
          <w:rFonts w:eastAsia="楷体_GB2312"/>
          <w:kern w:val="0"/>
          <w:sz w:val="32"/>
          <w:szCs w:val="32"/>
        </w:rPr>
        <w:t>研究资料保存地址</w:t>
      </w:r>
    </w:p>
    <w:p w:rsidR="002201E9" w:rsidRPr="006C14A2" w:rsidRDefault="002201E9" w:rsidP="006C14A2">
      <w:pPr>
        <w:shd w:val="clear" w:color="auto" w:fill="FFFFFF"/>
        <w:adjustRightInd w:val="0"/>
        <w:snapToGrid w:val="0"/>
        <w:spacing w:line="620" w:lineRule="exact"/>
        <w:ind w:firstLineChars="200" w:firstLine="640"/>
        <w:rPr>
          <w:rFonts w:eastAsia="仿宋_GB2312"/>
          <w:kern w:val="0"/>
          <w:sz w:val="32"/>
          <w:szCs w:val="32"/>
        </w:rPr>
      </w:pPr>
      <w:r w:rsidRPr="006C14A2">
        <w:rPr>
          <w:rFonts w:eastAsia="仿宋_GB2312"/>
          <w:kern w:val="0"/>
          <w:sz w:val="32"/>
          <w:szCs w:val="32"/>
        </w:rPr>
        <w:t>提供研究资料保存地址，应精确至门牌号。如研究资料有多个保存地址的，都应提交。</w:t>
      </w:r>
    </w:p>
    <w:p w:rsidR="002201E9" w:rsidRPr="006C14A2" w:rsidRDefault="002201E9" w:rsidP="006C14A2">
      <w:pPr>
        <w:shd w:val="clear" w:color="auto" w:fill="FFFFFF"/>
        <w:adjustRightInd w:val="0"/>
        <w:snapToGrid w:val="0"/>
        <w:spacing w:line="620" w:lineRule="exact"/>
        <w:ind w:firstLineChars="200" w:firstLine="640"/>
        <w:rPr>
          <w:rFonts w:eastAsia="黑体"/>
          <w:bCs/>
          <w:kern w:val="0"/>
          <w:sz w:val="32"/>
          <w:szCs w:val="32"/>
        </w:rPr>
      </w:pPr>
      <w:r w:rsidRPr="006C14A2">
        <w:rPr>
          <w:rFonts w:eastAsia="黑体"/>
          <w:bCs/>
          <w:kern w:val="0"/>
          <w:sz w:val="32"/>
          <w:szCs w:val="32"/>
        </w:rPr>
        <w:t xml:space="preserve">2 </w:t>
      </w:r>
      <w:r w:rsidRPr="006C14A2">
        <w:rPr>
          <w:rFonts w:eastAsia="黑体"/>
          <w:bCs/>
          <w:kern w:val="0"/>
          <w:sz w:val="32"/>
          <w:szCs w:val="32"/>
        </w:rPr>
        <w:t>药包材基本信息</w:t>
      </w:r>
    </w:p>
    <w:p w:rsidR="002201E9" w:rsidRPr="006C14A2" w:rsidRDefault="002201E9" w:rsidP="006C14A2">
      <w:pPr>
        <w:shd w:val="clear" w:color="auto" w:fill="FFFFFF"/>
        <w:adjustRightInd w:val="0"/>
        <w:snapToGrid w:val="0"/>
        <w:spacing w:line="620" w:lineRule="exact"/>
        <w:ind w:firstLineChars="200" w:firstLine="640"/>
        <w:rPr>
          <w:rFonts w:eastAsia="仿宋_GB2312"/>
          <w:kern w:val="0"/>
          <w:sz w:val="32"/>
          <w:szCs w:val="32"/>
        </w:rPr>
      </w:pPr>
      <w:r w:rsidRPr="006C14A2">
        <w:rPr>
          <w:rFonts w:eastAsia="仿宋_GB2312"/>
          <w:kern w:val="0"/>
          <w:sz w:val="32"/>
          <w:szCs w:val="32"/>
        </w:rPr>
        <w:t>采用相同的生产工艺和材料、具有相同功能的产品可以作为同一药包材登记，药包材企业可在同一登记号下按不同的型号和规格进行登记。</w:t>
      </w:r>
    </w:p>
    <w:p w:rsidR="002201E9" w:rsidRPr="006C14A2" w:rsidRDefault="002201E9" w:rsidP="006C14A2">
      <w:pPr>
        <w:shd w:val="clear" w:color="auto" w:fill="FFFFFF"/>
        <w:adjustRightInd w:val="0"/>
        <w:snapToGrid w:val="0"/>
        <w:spacing w:line="620" w:lineRule="exact"/>
        <w:ind w:firstLineChars="200" w:firstLine="640"/>
        <w:rPr>
          <w:rFonts w:eastAsia="楷体_GB2312"/>
          <w:kern w:val="0"/>
          <w:sz w:val="32"/>
          <w:szCs w:val="32"/>
        </w:rPr>
      </w:pPr>
      <w:r w:rsidRPr="006C14A2">
        <w:rPr>
          <w:rFonts w:eastAsia="楷体_GB2312"/>
          <w:kern w:val="0"/>
          <w:sz w:val="32"/>
          <w:szCs w:val="32"/>
        </w:rPr>
        <w:t xml:space="preserve">2.1 </w:t>
      </w:r>
      <w:r w:rsidRPr="006C14A2">
        <w:rPr>
          <w:rFonts w:eastAsia="楷体_GB2312"/>
          <w:kern w:val="0"/>
          <w:sz w:val="32"/>
          <w:szCs w:val="32"/>
        </w:rPr>
        <w:t>药包材名称</w:t>
      </w:r>
    </w:p>
    <w:p w:rsidR="002201E9" w:rsidRPr="006C14A2" w:rsidRDefault="002201E9" w:rsidP="006C14A2">
      <w:pPr>
        <w:shd w:val="clear" w:color="auto" w:fill="FFFFFF"/>
        <w:adjustRightInd w:val="0"/>
        <w:snapToGrid w:val="0"/>
        <w:spacing w:line="620" w:lineRule="exact"/>
        <w:ind w:firstLineChars="200" w:firstLine="640"/>
        <w:rPr>
          <w:rFonts w:eastAsia="仿宋_GB2312"/>
          <w:kern w:val="0"/>
          <w:sz w:val="32"/>
          <w:szCs w:val="32"/>
        </w:rPr>
      </w:pPr>
      <w:r w:rsidRPr="006C14A2">
        <w:rPr>
          <w:rFonts w:eastAsia="仿宋_GB2312"/>
          <w:kern w:val="0"/>
          <w:sz w:val="32"/>
          <w:szCs w:val="32"/>
        </w:rPr>
        <w:t>提供药包材的中英文通用名称、化学名称（如适用）、曾用名，对于尚无法确定通用名称的，需提供拟定名称。药包材名称应与品种质量标准中的名称一致，也可参考主管部</w:t>
      </w:r>
      <w:r w:rsidRPr="006C14A2">
        <w:rPr>
          <w:rFonts w:eastAsia="仿宋_GB2312"/>
          <w:kern w:val="0"/>
          <w:sz w:val="32"/>
          <w:szCs w:val="32"/>
        </w:rPr>
        <w:lastRenderedPageBreak/>
        <w:t>门制定的命名原则进行命名。应当参照已批准的药包材名称或国家标准命名原则对产品进行命名。</w:t>
      </w:r>
    </w:p>
    <w:p w:rsidR="002201E9" w:rsidRPr="006C14A2" w:rsidRDefault="002201E9" w:rsidP="006C14A2">
      <w:pPr>
        <w:shd w:val="clear" w:color="auto" w:fill="FFFFFF"/>
        <w:adjustRightInd w:val="0"/>
        <w:snapToGrid w:val="0"/>
        <w:spacing w:line="620" w:lineRule="exact"/>
        <w:ind w:firstLineChars="200" w:firstLine="640"/>
        <w:rPr>
          <w:rFonts w:eastAsia="楷体_GB2312"/>
          <w:kern w:val="0"/>
          <w:sz w:val="32"/>
          <w:szCs w:val="32"/>
        </w:rPr>
      </w:pPr>
      <w:r w:rsidRPr="006C14A2">
        <w:rPr>
          <w:rFonts w:eastAsia="楷体_GB2312"/>
          <w:kern w:val="0"/>
          <w:sz w:val="32"/>
          <w:szCs w:val="32"/>
        </w:rPr>
        <w:t xml:space="preserve">2.2 </w:t>
      </w:r>
      <w:r w:rsidRPr="006C14A2">
        <w:rPr>
          <w:rFonts w:eastAsia="楷体_GB2312"/>
          <w:kern w:val="0"/>
          <w:sz w:val="32"/>
          <w:szCs w:val="32"/>
        </w:rPr>
        <w:t>包装系统</w:t>
      </w:r>
      <w:r w:rsidRPr="006C14A2">
        <w:rPr>
          <w:rFonts w:eastAsia="楷体_GB2312"/>
          <w:kern w:val="0"/>
          <w:sz w:val="32"/>
          <w:szCs w:val="32"/>
        </w:rPr>
        <w:t>/</w:t>
      </w:r>
      <w:r w:rsidRPr="006C14A2">
        <w:rPr>
          <w:rFonts w:eastAsia="楷体_GB2312"/>
          <w:kern w:val="0"/>
          <w:sz w:val="32"/>
          <w:szCs w:val="32"/>
        </w:rPr>
        <w:t>组件</w:t>
      </w:r>
    </w:p>
    <w:p w:rsidR="002201E9" w:rsidRPr="006C14A2" w:rsidRDefault="002201E9" w:rsidP="006C14A2">
      <w:pPr>
        <w:shd w:val="clear" w:color="auto" w:fill="FFFFFF"/>
        <w:adjustRightInd w:val="0"/>
        <w:snapToGrid w:val="0"/>
        <w:spacing w:line="620" w:lineRule="exact"/>
        <w:ind w:firstLineChars="200" w:firstLine="640"/>
        <w:rPr>
          <w:rFonts w:eastAsia="仿宋_GB2312"/>
          <w:kern w:val="0"/>
          <w:sz w:val="32"/>
          <w:szCs w:val="32"/>
        </w:rPr>
      </w:pPr>
      <w:r w:rsidRPr="006C14A2">
        <w:rPr>
          <w:rFonts w:eastAsia="仿宋_GB2312"/>
          <w:kern w:val="0"/>
          <w:sz w:val="32"/>
          <w:szCs w:val="32"/>
        </w:rPr>
        <w:t>药包材可以是包装系统，也可以是包装组件，组件需说明适用的包装系统。</w:t>
      </w:r>
    </w:p>
    <w:p w:rsidR="002201E9" w:rsidRPr="006C14A2" w:rsidRDefault="002201E9" w:rsidP="006C14A2">
      <w:pPr>
        <w:shd w:val="clear" w:color="auto" w:fill="FFFFFF"/>
        <w:adjustRightInd w:val="0"/>
        <w:snapToGrid w:val="0"/>
        <w:spacing w:line="620" w:lineRule="exact"/>
        <w:ind w:firstLineChars="200" w:firstLine="640"/>
        <w:rPr>
          <w:rFonts w:eastAsia="仿宋_GB2312"/>
          <w:kern w:val="0"/>
          <w:sz w:val="32"/>
          <w:szCs w:val="32"/>
        </w:rPr>
      </w:pPr>
      <w:r w:rsidRPr="006C14A2">
        <w:rPr>
          <w:rFonts w:eastAsia="仿宋_GB2312"/>
          <w:kern w:val="0"/>
          <w:sz w:val="32"/>
          <w:szCs w:val="32"/>
        </w:rPr>
        <w:t>包装系统</w:t>
      </w:r>
      <w:r w:rsidRPr="006C14A2">
        <w:rPr>
          <w:rFonts w:eastAsia="仿宋_GB2312"/>
          <w:kern w:val="0"/>
          <w:sz w:val="32"/>
          <w:szCs w:val="32"/>
        </w:rPr>
        <w:t>/</w:t>
      </w:r>
      <w:r w:rsidRPr="006C14A2">
        <w:rPr>
          <w:rFonts w:eastAsia="仿宋_GB2312"/>
          <w:kern w:val="0"/>
          <w:sz w:val="32"/>
          <w:szCs w:val="32"/>
        </w:rPr>
        <w:t>组件需分别提供每一个单独组件</w:t>
      </w:r>
      <w:r w:rsidRPr="006C14A2">
        <w:rPr>
          <w:rFonts w:eastAsia="仿宋_GB2312"/>
          <w:kern w:val="0"/>
          <w:sz w:val="32"/>
          <w:szCs w:val="32"/>
        </w:rPr>
        <w:t>/</w:t>
      </w:r>
      <w:r w:rsidRPr="006C14A2">
        <w:rPr>
          <w:rFonts w:eastAsia="仿宋_GB2312"/>
          <w:kern w:val="0"/>
          <w:sz w:val="32"/>
          <w:szCs w:val="32"/>
        </w:rPr>
        <w:t>材料的相关信息，包括构成系统的组件产品名称、来源、生产地址等相关信息及质量标准、检验报告等。如果有多个来源，需分别列出或提供组件的登记号。</w:t>
      </w:r>
    </w:p>
    <w:p w:rsidR="002201E9" w:rsidRPr="006C14A2" w:rsidRDefault="002201E9" w:rsidP="006C14A2">
      <w:pPr>
        <w:shd w:val="clear" w:color="auto" w:fill="FFFFFF"/>
        <w:adjustRightInd w:val="0"/>
        <w:snapToGrid w:val="0"/>
        <w:spacing w:line="620" w:lineRule="exact"/>
        <w:ind w:firstLineChars="200" w:firstLine="640"/>
        <w:rPr>
          <w:rFonts w:eastAsia="仿宋_GB2312"/>
          <w:kern w:val="0"/>
          <w:sz w:val="32"/>
          <w:szCs w:val="32"/>
        </w:rPr>
      </w:pPr>
      <w:r w:rsidRPr="006C14A2">
        <w:rPr>
          <w:rFonts w:eastAsia="仿宋_GB2312"/>
          <w:kern w:val="0"/>
          <w:sz w:val="32"/>
          <w:szCs w:val="32"/>
        </w:rPr>
        <w:t>说明：请按照附件填写包装系统各包装组件的名称。如：经口鼻吸入制剂应填写容器（如罐、筒）、阀门等配件。</w:t>
      </w:r>
    </w:p>
    <w:p w:rsidR="002201E9" w:rsidRPr="006C14A2" w:rsidRDefault="002201E9" w:rsidP="006C14A2">
      <w:pPr>
        <w:shd w:val="clear" w:color="auto" w:fill="FFFFFF"/>
        <w:adjustRightInd w:val="0"/>
        <w:snapToGrid w:val="0"/>
        <w:spacing w:line="620" w:lineRule="exact"/>
        <w:ind w:firstLineChars="200" w:firstLine="640"/>
        <w:rPr>
          <w:rFonts w:eastAsia="仿宋_GB2312"/>
          <w:kern w:val="0"/>
          <w:sz w:val="32"/>
          <w:szCs w:val="32"/>
        </w:rPr>
      </w:pPr>
      <w:r w:rsidRPr="006C14A2">
        <w:rPr>
          <w:rFonts w:eastAsia="仿宋_GB2312"/>
          <w:kern w:val="0"/>
          <w:sz w:val="32"/>
          <w:szCs w:val="32"/>
        </w:rPr>
        <w:t>对于某些制剂，如需在直接接触药品的药包材外增加功能性次级包装材料（如高阻隔性外袋），或者需包装初级以及次级包装材料后进行灭菌处理的制剂，需将初级以及次级包装材料作为包装系统，一并进行填写，例如某些采用初级及次级塑料包装材料的注射制剂，对于所用的干燥剂、吸氧剂、指示剂等，也应填写，如影响制剂质量的，需订入包材的质量标准中。制剂生产过程中不参与灭菌处理，仅为防尘用的外袋，可不作为功能性次级包装材料。</w:t>
      </w:r>
    </w:p>
    <w:p w:rsidR="002201E9" w:rsidRPr="006C14A2" w:rsidRDefault="002201E9" w:rsidP="006C14A2">
      <w:pPr>
        <w:shd w:val="clear" w:color="auto" w:fill="FFFFFF"/>
        <w:adjustRightInd w:val="0"/>
        <w:snapToGrid w:val="0"/>
        <w:spacing w:line="620" w:lineRule="exact"/>
        <w:ind w:firstLineChars="200" w:firstLine="640"/>
        <w:rPr>
          <w:rFonts w:eastAsia="楷体_GB2312"/>
          <w:kern w:val="0"/>
          <w:sz w:val="32"/>
          <w:szCs w:val="32"/>
        </w:rPr>
      </w:pPr>
      <w:r w:rsidRPr="006C14A2">
        <w:rPr>
          <w:rFonts w:eastAsia="楷体_GB2312"/>
          <w:kern w:val="0"/>
          <w:sz w:val="32"/>
          <w:szCs w:val="32"/>
        </w:rPr>
        <w:t xml:space="preserve">2.3 </w:t>
      </w:r>
      <w:r w:rsidRPr="006C14A2">
        <w:rPr>
          <w:rFonts w:eastAsia="楷体_GB2312"/>
          <w:kern w:val="0"/>
          <w:sz w:val="32"/>
          <w:szCs w:val="32"/>
        </w:rPr>
        <w:t>配方</w:t>
      </w:r>
    </w:p>
    <w:p w:rsidR="002201E9" w:rsidRPr="006C14A2" w:rsidRDefault="002201E9" w:rsidP="006C14A2">
      <w:pPr>
        <w:shd w:val="clear" w:color="auto" w:fill="FFFFFF"/>
        <w:adjustRightInd w:val="0"/>
        <w:snapToGrid w:val="0"/>
        <w:spacing w:line="620" w:lineRule="exact"/>
        <w:ind w:firstLineChars="200" w:firstLine="640"/>
        <w:rPr>
          <w:rFonts w:eastAsia="仿宋_GB2312"/>
          <w:kern w:val="0"/>
          <w:sz w:val="32"/>
          <w:szCs w:val="32"/>
        </w:rPr>
      </w:pPr>
      <w:r w:rsidRPr="006C14A2">
        <w:rPr>
          <w:rFonts w:eastAsia="仿宋_GB2312"/>
          <w:kern w:val="0"/>
          <w:sz w:val="32"/>
          <w:szCs w:val="32"/>
        </w:rPr>
        <w:t>应分别填写药包材中各个组件的配方信息，包括组分名称、来源、质量标准及检验报告、用量配比和预期用途、化</w:t>
      </w:r>
      <w:r w:rsidRPr="006C14A2">
        <w:rPr>
          <w:rFonts w:eastAsia="仿宋_GB2312"/>
          <w:kern w:val="0"/>
          <w:sz w:val="32"/>
          <w:szCs w:val="32"/>
        </w:rPr>
        <w:lastRenderedPageBreak/>
        <w:t>学品安全说明书（</w:t>
      </w:r>
      <w:r w:rsidRPr="006C14A2">
        <w:rPr>
          <w:rFonts w:eastAsia="仿宋_GB2312"/>
          <w:kern w:val="0"/>
          <w:sz w:val="32"/>
          <w:szCs w:val="32"/>
        </w:rPr>
        <w:t>MSDS</w:t>
      </w:r>
      <w:r w:rsidRPr="006C14A2">
        <w:rPr>
          <w:rFonts w:eastAsia="仿宋_GB2312"/>
          <w:kern w:val="0"/>
          <w:sz w:val="32"/>
          <w:szCs w:val="32"/>
        </w:rPr>
        <w:t>）。有登记号的组件也可提供登记号。配方信息应覆盖药包材所涉及的所有组成部分及用量依据，如添加剂在境内外药典、国标等法规标准收载的用量范围。</w:t>
      </w:r>
    </w:p>
    <w:p w:rsidR="002201E9" w:rsidRPr="006C14A2" w:rsidRDefault="002201E9" w:rsidP="00D42B78">
      <w:pPr>
        <w:shd w:val="clear" w:color="auto" w:fill="FFFFFF"/>
        <w:adjustRightInd w:val="0"/>
        <w:snapToGrid w:val="0"/>
        <w:spacing w:line="620" w:lineRule="exact"/>
        <w:ind w:firstLineChars="200" w:firstLine="640"/>
        <w:rPr>
          <w:rFonts w:eastAsia="仿宋_GB2312"/>
          <w:kern w:val="0"/>
          <w:sz w:val="32"/>
          <w:szCs w:val="32"/>
        </w:rPr>
      </w:pPr>
      <w:r w:rsidRPr="006C14A2">
        <w:rPr>
          <w:rFonts w:eastAsia="仿宋_GB2312"/>
          <w:b/>
          <w:kern w:val="0"/>
          <w:sz w:val="32"/>
          <w:szCs w:val="32"/>
        </w:rPr>
        <w:t>2.3.1</w:t>
      </w:r>
      <w:r w:rsidRPr="006C14A2">
        <w:rPr>
          <w:rFonts w:eastAsia="仿宋_GB2312"/>
          <w:b/>
          <w:kern w:val="0"/>
          <w:sz w:val="32"/>
          <w:szCs w:val="32"/>
        </w:rPr>
        <w:t>名称：</w:t>
      </w:r>
      <w:r w:rsidRPr="006C14A2">
        <w:rPr>
          <w:rFonts w:eastAsia="仿宋_GB2312"/>
          <w:kern w:val="0"/>
          <w:sz w:val="32"/>
          <w:szCs w:val="32"/>
        </w:rPr>
        <w:t>包括原辅料及添加剂（着色剂、防腐剂、增塑剂、遮光剂及油墨等）的化学名（</w:t>
      </w:r>
      <w:r w:rsidRPr="006C14A2">
        <w:rPr>
          <w:rFonts w:eastAsia="仿宋_GB2312"/>
          <w:kern w:val="0"/>
          <w:sz w:val="32"/>
          <w:szCs w:val="32"/>
        </w:rPr>
        <w:t>IUPAC</w:t>
      </w:r>
      <w:r w:rsidRPr="006C14A2">
        <w:rPr>
          <w:rFonts w:eastAsia="仿宋_GB2312"/>
          <w:kern w:val="0"/>
          <w:sz w:val="32"/>
          <w:szCs w:val="32"/>
        </w:rPr>
        <w:t>名和</w:t>
      </w:r>
      <w:r w:rsidRPr="006C14A2">
        <w:rPr>
          <w:rFonts w:eastAsia="仿宋_GB2312"/>
          <w:kern w:val="0"/>
          <w:sz w:val="32"/>
          <w:szCs w:val="32"/>
        </w:rPr>
        <w:t>/</w:t>
      </w:r>
      <w:r w:rsidRPr="006C14A2">
        <w:rPr>
          <w:rFonts w:eastAsia="仿宋_GB2312"/>
          <w:kern w:val="0"/>
          <w:sz w:val="32"/>
          <w:szCs w:val="32"/>
        </w:rPr>
        <w:t>或</w:t>
      </w:r>
      <w:r w:rsidRPr="006C14A2">
        <w:rPr>
          <w:rFonts w:eastAsia="仿宋_GB2312"/>
          <w:kern w:val="0"/>
          <w:sz w:val="32"/>
          <w:szCs w:val="32"/>
        </w:rPr>
        <w:t>CAS</w:t>
      </w:r>
      <w:r w:rsidRPr="006C14A2">
        <w:rPr>
          <w:rFonts w:eastAsia="仿宋_GB2312"/>
          <w:kern w:val="0"/>
          <w:sz w:val="32"/>
          <w:szCs w:val="32"/>
        </w:rPr>
        <w:t>名）、中文译名和商品名等。</w:t>
      </w:r>
    </w:p>
    <w:p w:rsidR="002201E9" w:rsidRPr="006C14A2" w:rsidRDefault="002201E9" w:rsidP="006C14A2">
      <w:pPr>
        <w:shd w:val="clear" w:color="auto" w:fill="FFFFFF"/>
        <w:adjustRightInd w:val="0"/>
        <w:snapToGrid w:val="0"/>
        <w:spacing w:line="620" w:lineRule="exact"/>
        <w:ind w:firstLineChars="200" w:firstLine="640"/>
        <w:rPr>
          <w:rFonts w:eastAsia="仿宋_GB2312"/>
          <w:kern w:val="0"/>
          <w:sz w:val="32"/>
          <w:szCs w:val="32"/>
        </w:rPr>
      </w:pPr>
      <w:r w:rsidRPr="006C14A2">
        <w:rPr>
          <w:rFonts w:eastAsia="仿宋_GB2312"/>
          <w:kern w:val="0"/>
          <w:sz w:val="32"/>
          <w:szCs w:val="32"/>
        </w:rPr>
        <w:t>说明：原辅料名称中应同时注明该原料的使用等级（如有，需提供），聚合物和金属材料应注明牌号。</w:t>
      </w:r>
    </w:p>
    <w:p w:rsidR="002201E9" w:rsidRPr="006C14A2" w:rsidRDefault="002201E9" w:rsidP="00D42B78">
      <w:pPr>
        <w:shd w:val="clear" w:color="auto" w:fill="FFFFFF"/>
        <w:adjustRightInd w:val="0"/>
        <w:snapToGrid w:val="0"/>
        <w:spacing w:line="620" w:lineRule="exact"/>
        <w:ind w:firstLineChars="200" w:firstLine="640"/>
        <w:rPr>
          <w:rFonts w:eastAsia="仿宋_GB2312"/>
          <w:kern w:val="0"/>
          <w:sz w:val="32"/>
          <w:szCs w:val="32"/>
        </w:rPr>
      </w:pPr>
      <w:r w:rsidRPr="006C14A2">
        <w:rPr>
          <w:rFonts w:eastAsia="仿宋_GB2312"/>
          <w:b/>
          <w:kern w:val="0"/>
          <w:sz w:val="32"/>
          <w:szCs w:val="32"/>
        </w:rPr>
        <w:t>2.3.2</w:t>
      </w:r>
      <w:r w:rsidRPr="006C14A2">
        <w:rPr>
          <w:rFonts w:eastAsia="仿宋_GB2312"/>
          <w:b/>
          <w:kern w:val="0"/>
          <w:sz w:val="32"/>
          <w:szCs w:val="32"/>
        </w:rPr>
        <w:t>来源：</w:t>
      </w:r>
      <w:r w:rsidRPr="006C14A2">
        <w:rPr>
          <w:rFonts w:eastAsia="仿宋_GB2312"/>
          <w:kern w:val="0"/>
          <w:sz w:val="32"/>
          <w:szCs w:val="32"/>
        </w:rPr>
        <w:t>提供原辅料的生产商，分析原辅料的作用。</w:t>
      </w:r>
    </w:p>
    <w:p w:rsidR="002201E9" w:rsidRPr="006C14A2" w:rsidRDefault="002201E9" w:rsidP="00D42B78">
      <w:pPr>
        <w:shd w:val="clear" w:color="auto" w:fill="FFFFFF"/>
        <w:adjustRightInd w:val="0"/>
        <w:snapToGrid w:val="0"/>
        <w:spacing w:line="620" w:lineRule="exact"/>
        <w:ind w:firstLineChars="200" w:firstLine="640"/>
        <w:rPr>
          <w:rFonts w:eastAsia="仿宋_GB2312"/>
          <w:kern w:val="0"/>
          <w:sz w:val="32"/>
          <w:szCs w:val="32"/>
        </w:rPr>
      </w:pPr>
      <w:r w:rsidRPr="006C14A2">
        <w:rPr>
          <w:rFonts w:eastAsia="仿宋_GB2312"/>
          <w:b/>
          <w:kern w:val="0"/>
          <w:sz w:val="32"/>
          <w:szCs w:val="32"/>
        </w:rPr>
        <w:t>2.3.3</w:t>
      </w:r>
      <w:r w:rsidRPr="006C14A2">
        <w:rPr>
          <w:rFonts w:eastAsia="仿宋_GB2312"/>
          <w:b/>
          <w:kern w:val="0"/>
          <w:sz w:val="32"/>
          <w:szCs w:val="32"/>
        </w:rPr>
        <w:t>相对分子量、分子式、化学结构：</w:t>
      </w:r>
      <w:r w:rsidRPr="006C14A2">
        <w:rPr>
          <w:rFonts w:eastAsia="仿宋_GB2312"/>
          <w:kern w:val="0"/>
          <w:sz w:val="32"/>
          <w:szCs w:val="32"/>
        </w:rPr>
        <w:t>未应用于相同给药途径的系统或组件中的新物质需提供化学结构的确认依据（如核磁共振谱图、元素分析、质谱、红外谱图等）及其解析结果。</w:t>
      </w:r>
    </w:p>
    <w:p w:rsidR="002201E9" w:rsidRPr="006C14A2" w:rsidRDefault="002201E9" w:rsidP="00D42B78">
      <w:pPr>
        <w:shd w:val="clear" w:color="auto" w:fill="FFFFFF"/>
        <w:adjustRightInd w:val="0"/>
        <w:snapToGrid w:val="0"/>
        <w:spacing w:line="620" w:lineRule="exact"/>
        <w:ind w:firstLineChars="200" w:firstLine="640"/>
        <w:rPr>
          <w:rFonts w:eastAsia="仿宋_GB2312"/>
          <w:kern w:val="0"/>
          <w:sz w:val="32"/>
          <w:szCs w:val="32"/>
        </w:rPr>
      </w:pPr>
      <w:r w:rsidRPr="006C14A2">
        <w:rPr>
          <w:rFonts w:eastAsia="仿宋_GB2312"/>
          <w:b/>
          <w:kern w:val="0"/>
          <w:sz w:val="32"/>
          <w:szCs w:val="32"/>
        </w:rPr>
        <w:t>2.3.4</w:t>
      </w:r>
      <w:r w:rsidRPr="006C14A2">
        <w:rPr>
          <w:rFonts w:eastAsia="仿宋_GB2312"/>
          <w:b/>
          <w:kern w:val="0"/>
          <w:sz w:val="32"/>
          <w:szCs w:val="32"/>
        </w:rPr>
        <w:t>理化性质：</w:t>
      </w:r>
      <w:r w:rsidRPr="006C14A2">
        <w:rPr>
          <w:rFonts w:eastAsia="仿宋_GB2312"/>
          <w:kern w:val="0"/>
          <w:sz w:val="32"/>
          <w:szCs w:val="32"/>
        </w:rPr>
        <w:t>包括各组分的理化性质，如颜色、气味、状态、溶解度、分子量、聚合度等（如适用可提供）。</w:t>
      </w:r>
    </w:p>
    <w:p w:rsidR="002201E9" w:rsidRPr="006C14A2" w:rsidRDefault="002201E9" w:rsidP="00D42B78">
      <w:pPr>
        <w:shd w:val="clear" w:color="auto" w:fill="FFFFFF"/>
        <w:adjustRightInd w:val="0"/>
        <w:snapToGrid w:val="0"/>
        <w:spacing w:line="620" w:lineRule="exact"/>
        <w:ind w:firstLineChars="200" w:firstLine="640"/>
        <w:rPr>
          <w:rFonts w:eastAsia="仿宋_GB2312"/>
          <w:kern w:val="0"/>
          <w:sz w:val="32"/>
          <w:szCs w:val="32"/>
        </w:rPr>
      </w:pPr>
      <w:r w:rsidRPr="006C14A2">
        <w:rPr>
          <w:rFonts w:eastAsia="仿宋_GB2312"/>
          <w:b/>
          <w:kern w:val="0"/>
          <w:sz w:val="32"/>
          <w:szCs w:val="32"/>
        </w:rPr>
        <w:t>2.3.5</w:t>
      </w:r>
      <w:r w:rsidRPr="006C14A2">
        <w:rPr>
          <w:rFonts w:eastAsia="仿宋_GB2312"/>
          <w:b/>
          <w:kern w:val="0"/>
          <w:sz w:val="32"/>
          <w:szCs w:val="32"/>
        </w:rPr>
        <w:t>用量配比和预期用途：</w:t>
      </w:r>
      <w:r w:rsidRPr="006C14A2">
        <w:rPr>
          <w:rFonts w:eastAsia="仿宋_GB2312"/>
          <w:kern w:val="0"/>
          <w:sz w:val="32"/>
          <w:szCs w:val="32"/>
        </w:rPr>
        <w:t>对原辅料的用量</w:t>
      </w:r>
      <w:r w:rsidRPr="006C14A2">
        <w:rPr>
          <w:rFonts w:eastAsia="仿宋_GB2312"/>
          <w:kern w:val="0"/>
          <w:sz w:val="32"/>
          <w:szCs w:val="32"/>
        </w:rPr>
        <w:t>/</w:t>
      </w:r>
      <w:r w:rsidRPr="006C14A2">
        <w:rPr>
          <w:rFonts w:eastAsia="仿宋_GB2312"/>
          <w:kern w:val="0"/>
          <w:sz w:val="32"/>
          <w:szCs w:val="32"/>
        </w:rPr>
        <w:t>用量范围</w:t>
      </w:r>
      <w:r w:rsidRPr="006C14A2">
        <w:rPr>
          <w:rFonts w:eastAsia="仿宋_GB2312"/>
          <w:kern w:val="0"/>
          <w:sz w:val="32"/>
          <w:szCs w:val="32"/>
        </w:rPr>
        <w:t>/</w:t>
      </w:r>
      <w:r w:rsidRPr="006C14A2">
        <w:rPr>
          <w:rFonts w:eastAsia="仿宋_GB2312"/>
          <w:kern w:val="0"/>
          <w:sz w:val="32"/>
          <w:szCs w:val="32"/>
        </w:rPr>
        <w:t>比例进行说明，并对其在材料生产、加工及使用过程中所起到的作用分别进行描述。</w:t>
      </w:r>
    </w:p>
    <w:p w:rsidR="002201E9" w:rsidRPr="006C14A2" w:rsidRDefault="002201E9" w:rsidP="00D42B78">
      <w:pPr>
        <w:shd w:val="clear" w:color="auto" w:fill="FFFFFF"/>
        <w:adjustRightInd w:val="0"/>
        <w:snapToGrid w:val="0"/>
        <w:spacing w:line="620" w:lineRule="exact"/>
        <w:ind w:firstLineChars="200" w:firstLine="640"/>
        <w:rPr>
          <w:rFonts w:eastAsia="仿宋_GB2312"/>
          <w:kern w:val="0"/>
          <w:sz w:val="32"/>
          <w:szCs w:val="32"/>
        </w:rPr>
      </w:pPr>
      <w:r w:rsidRPr="006C14A2">
        <w:rPr>
          <w:rFonts w:eastAsia="仿宋_GB2312"/>
          <w:b/>
          <w:kern w:val="0"/>
          <w:sz w:val="32"/>
          <w:szCs w:val="32"/>
        </w:rPr>
        <w:t>2.3.6</w:t>
      </w:r>
      <w:r w:rsidRPr="006C14A2">
        <w:rPr>
          <w:rFonts w:eastAsia="仿宋_GB2312"/>
          <w:b/>
          <w:kern w:val="0"/>
          <w:sz w:val="32"/>
          <w:szCs w:val="32"/>
        </w:rPr>
        <w:t>化学品安全说明书（</w:t>
      </w:r>
      <w:r w:rsidRPr="006C14A2">
        <w:rPr>
          <w:rFonts w:eastAsia="仿宋_GB2312"/>
          <w:b/>
          <w:kern w:val="0"/>
          <w:sz w:val="32"/>
          <w:szCs w:val="32"/>
        </w:rPr>
        <w:t>MSDS</w:t>
      </w:r>
      <w:r w:rsidRPr="006C14A2">
        <w:rPr>
          <w:rFonts w:eastAsia="仿宋_GB2312"/>
          <w:b/>
          <w:kern w:val="0"/>
          <w:sz w:val="32"/>
          <w:szCs w:val="32"/>
        </w:rPr>
        <w:t>）：</w:t>
      </w:r>
      <w:r w:rsidRPr="006C14A2">
        <w:rPr>
          <w:rFonts w:eastAsia="仿宋_GB2312"/>
          <w:kern w:val="0"/>
          <w:sz w:val="32"/>
          <w:szCs w:val="32"/>
        </w:rPr>
        <w:t>应提供原辅料生产厂家提供的或从公开途径获得的所使用各种物质的化学品安全说明书。提供配方汇总表，示例如下：</w:t>
      </w:r>
    </w:p>
    <w:p w:rsidR="002201E9" w:rsidRPr="00252D74" w:rsidRDefault="002201E9" w:rsidP="006C14A2">
      <w:pPr>
        <w:shd w:val="clear" w:color="auto" w:fill="FFFFFF"/>
        <w:adjustRightInd w:val="0"/>
        <w:snapToGrid w:val="0"/>
        <w:spacing w:line="540" w:lineRule="exact"/>
        <w:jc w:val="center"/>
        <w:rPr>
          <w:rFonts w:eastAsia="仿宋_GB2312"/>
          <w:kern w:val="0"/>
          <w:sz w:val="32"/>
          <w:szCs w:val="30"/>
        </w:rPr>
      </w:pPr>
      <w:r w:rsidRPr="00252D74">
        <w:rPr>
          <w:rFonts w:eastAsia="仿宋_GB2312"/>
          <w:kern w:val="0"/>
          <w:sz w:val="32"/>
          <w:szCs w:val="30"/>
        </w:rPr>
        <w:t>配方汇总表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3"/>
        <w:gridCol w:w="1249"/>
        <w:gridCol w:w="1249"/>
        <w:gridCol w:w="1249"/>
        <w:gridCol w:w="1176"/>
        <w:gridCol w:w="1176"/>
      </w:tblGrid>
      <w:tr w:rsidR="002201E9" w:rsidRPr="00252D74" w:rsidTr="006C14A2">
        <w:trPr>
          <w:trHeight w:val="689"/>
          <w:jc w:val="center"/>
        </w:trPr>
        <w:tc>
          <w:tcPr>
            <w:tcW w:w="5000" w:type="pct"/>
            <w:gridSpan w:val="6"/>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r w:rsidRPr="00252D74">
              <w:rPr>
                <w:rFonts w:eastAsia="仿宋_GB2312"/>
                <w:kern w:val="0"/>
                <w:sz w:val="30"/>
                <w:szCs w:val="30"/>
              </w:rPr>
              <w:lastRenderedPageBreak/>
              <w:t>组件一：胶塞</w:t>
            </w:r>
          </w:p>
        </w:tc>
      </w:tr>
      <w:tr w:rsidR="002201E9" w:rsidRPr="00252D74" w:rsidTr="006C14A2">
        <w:trPr>
          <w:trHeight w:val="561"/>
          <w:jc w:val="center"/>
        </w:trPr>
        <w:tc>
          <w:tcPr>
            <w:tcW w:w="1421" w:type="pct"/>
            <w:shd w:val="clear" w:color="auto" w:fill="auto"/>
          </w:tcPr>
          <w:p w:rsidR="002201E9" w:rsidRPr="00252D74" w:rsidRDefault="002201E9" w:rsidP="006E219E">
            <w:pPr>
              <w:adjustRightInd w:val="0"/>
              <w:snapToGrid w:val="0"/>
              <w:spacing w:line="540" w:lineRule="exact"/>
              <w:jc w:val="center"/>
              <w:rPr>
                <w:rFonts w:eastAsia="仿宋_GB2312"/>
                <w:kern w:val="0"/>
                <w:sz w:val="30"/>
                <w:szCs w:val="30"/>
              </w:rPr>
            </w:pPr>
            <w:r w:rsidRPr="00252D74">
              <w:rPr>
                <w:rFonts w:eastAsia="仿宋_GB2312"/>
                <w:kern w:val="0"/>
                <w:sz w:val="30"/>
                <w:szCs w:val="30"/>
              </w:rPr>
              <w:t xml:space="preserve">a </w:t>
            </w:r>
            <w:r w:rsidRPr="00252D74">
              <w:rPr>
                <w:rFonts w:eastAsia="仿宋_GB2312"/>
                <w:kern w:val="0"/>
                <w:sz w:val="30"/>
                <w:szCs w:val="30"/>
              </w:rPr>
              <w:t>主要原料</w:t>
            </w:r>
          </w:p>
        </w:tc>
        <w:tc>
          <w:tcPr>
            <w:tcW w:w="733" w:type="pct"/>
            <w:shd w:val="clear" w:color="auto" w:fill="auto"/>
          </w:tcPr>
          <w:p w:rsidR="002201E9" w:rsidRPr="00252D74" w:rsidRDefault="002201E9" w:rsidP="006E219E">
            <w:pPr>
              <w:adjustRightInd w:val="0"/>
              <w:snapToGrid w:val="0"/>
              <w:spacing w:line="540" w:lineRule="exact"/>
              <w:jc w:val="center"/>
              <w:rPr>
                <w:rFonts w:eastAsia="仿宋_GB2312"/>
                <w:kern w:val="0"/>
                <w:sz w:val="30"/>
                <w:szCs w:val="30"/>
              </w:rPr>
            </w:pPr>
            <w:r w:rsidRPr="00252D74">
              <w:rPr>
                <w:rFonts w:eastAsia="仿宋_GB2312"/>
                <w:kern w:val="0"/>
                <w:sz w:val="30"/>
                <w:szCs w:val="30"/>
              </w:rPr>
              <w:t>来源</w:t>
            </w:r>
          </w:p>
        </w:tc>
        <w:tc>
          <w:tcPr>
            <w:tcW w:w="733" w:type="pct"/>
            <w:shd w:val="clear" w:color="auto" w:fill="auto"/>
          </w:tcPr>
          <w:p w:rsidR="002201E9" w:rsidRPr="00252D74" w:rsidRDefault="002201E9" w:rsidP="006E219E">
            <w:pPr>
              <w:adjustRightInd w:val="0"/>
              <w:snapToGrid w:val="0"/>
              <w:spacing w:line="540" w:lineRule="exact"/>
              <w:jc w:val="center"/>
              <w:rPr>
                <w:rFonts w:eastAsia="仿宋_GB2312"/>
                <w:kern w:val="0"/>
                <w:sz w:val="30"/>
                <w:szCs w:val="30"/>
              </w:rPr>
            </w:pPr>
            <w:r w:rsidRPr="00252D74">
              <w:rPr>
                <w:rFonts w:eastAsia="仿宋_GB2312"/>
                <w:kern w:val="0"/>
                <w:sz w:val="30"/>
                <w:szCs w:val="30"/>
              </w:rPr>
              <w:t>标准</w:t>
            </w:r>
          </w:p>
        </w:tc>
        <w:tc>
          <w:tcPr>
            <w:tcW w:w="733" w:type="pct"/>
            <w:shd w:val="clear" w:color="auto" w:fill="auto"/>
          </w:tcPr>
          <w:p w:rsidR="002201E9" w:rsidRPr="00252D74" w:rsidRDefault="002201E9" w:rsidP="006E219E">
            <w:pPr>
              <w:adjustRightInd w:val="0"/>
              <w:snapToGrid w:val="0"/>
              <w:spacing w:line="540" w:lineRule="exact"/>
              <w:jc w:val="center"/>
              <w:rPr>
                <w:rFonts w:eastAsia="仿宋_GB2312"/>
                <w:kern w:val="0"/>
                <w:sz w:val="30"/>
                <w:szCs w:val="30"/>
              </w:rPr>
            </w:pPr>
            <w:r w:rsidRPr="00252D74">
              <w:rPr>
                <w:rFonts w:eastAsia="仿宋_GB2312"/>
                <w:kern w:val="0"/>
                <w:sz w:val="30"/>
                <w:szCs w:val="30"/>
              </w:rPr>
              <w:t>用量</w:t>
            </w:r>
          </w:p>
        </w:tc>
        <w:tc>
          <w:tcPr>
            <w:tcW w:w="690" w:type="pct"/>
            <w:shd w:val="clear" w:color="auto" w:fill="auto"/>
          </w:tcPr>
          <w:p w:rsidR="002201E9" w:rsidRPr="00252D74" w:rsidRDefault="002201E9" w:rsidP="006E219E">
            <w:pPr>
              <w:adjustRightInd w:val="0"/>
              <w:snapToGrid w:val="0"/>
              <w:spacing w:line="540" w:lineRule="exact"/>
              <w:jc w:val="center"/>
              <w:rPr>
                <w:rFonts w:eastAsia="仿宋_GB2312"/>
                <w:kern w:val="0"/>
                <w:sz w:val="30"/>
                <w:szCs w:val="30"/>
              </w:rPr>
            </w:pPr>
            <w:r w:rsidRPr="00252D74">
              <w:rPr>
                <w:rFonts w:eastAsia="仿宋_GB2312"/>
                <w:kern w:val="0"/>
                <w:sz w:val="30"/>
                <w:szCs w:val="30"/>
              </w:rPr>
              <w:t>用途</w:t>
            </w:r>
          </w:p>
        </w:tc>
        <w:tc>
          <w:tcPr>
            <w:tcW w:w="690" w:type="pct"/>
            <w:shd w:val="clear" w:color="auto" w:fill="auto"/>
          </w:tcPr>
          <w:p w:rsidR="002201E9" w:rsidRPr="00252D74" w:rsidRDefault="002201E9" w:rsidP="006E219E">
            <w:pPr>
              <w:adjustRightInd w:val="0"/>
              <w:snapToGrid w:val="0"/>
              <w:spacing w:line="540" w:lineRule="exact"/>
              <w:jc w:val="center"/>
              <w:rPr>
                <w:rFonts w:eastAsia="仿宋_GB2312"/>
                <w:kern w:val="0"/>
                <w:sz w:val="30"/>
                <w:szCs w:val="30"/>
              </w:rPr>
            </w:pPr>
            <w:r w:rsidRPr="00252D74">
              <w:rPr>
                <w:rFonts w:eastAsia="仿宋_GB2312"/>
                <w:kern w:val="0"/>
                <w:sz w:val="30"/>
                <w:szCs w:val="30"/>
              </w:rPr>
              <w:t>生产商</w:t>
            </w:r>
          </w:p>
        </w:tc>
      </w:tr>
      <w:tr w:rsidR="002201E9" w:rsidRPr="00252D74" w:rsidTr="006C14A2">
        <w:trPr>
          <w:jc w:val="center"/>
        </w:trPr>
        <w:tc>
          <w:tcPr>
            <w:tcW w:w="1421"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733"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733"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733"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690"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690"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r>
      <w:tr w:rsidR="002201E9" w:rsidRPr="00252D74" w:rsidTr="006C14A2">
        <w:trPr>
          <w:jc w:val="center"/>
        </w:trPr>
        <w:tc>
          <w:tcPr>
            <w:tcW w:w="1421"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733"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733"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733"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690"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690"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r>
      <w:tr w:rsidR="002201E9" w:rsidRPr="00252D74" w:rsidTr="006C14A2">
        <w:trPr>
          <w:jc w:val="center"/>
        </w:trPr>
        <w:tc>
          <w:tcPr>
            <w:tcW w:w="1421"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733"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733"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733"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690"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690"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r>
      <w:tr w:rsidR="002201E9" w:rsidRPr="00252D74" w:rsidTr="006C14A2">
        <w:trPr>
          <w:trHeight w:val="502"/>
          <w:jc w:val="center"/>
        </w:trPr>
        <w:tc>
          <w:tcPr>
            <w:tcW w:w="1421" w:type="pct"/>
            <w:shd w:val="clear" w:color="auto" w:fill="auto"/>
          </w:tcPr>
          <w:p w:rsidR="002201E9" w:rsidRPr="00252D74" w:rsidRDefault="002201E9" w:rsidP="006E219E">
            <w:pPr>
              <w:adjustRightInd w:val="0"/>
              <w:snapToGrid w:val="0"/>
              <w:spacing w:line="540" w:lineRule="exact"/>
              <w:jc w:val="center"/>
              <w:rPr>
                <w:rFonts w:eastAsia="仿宋_GB2312"/>
                <w:kern w:val="0"/>
                <w:sz w:val="30"/>
                <w:szCs w:val="30"/>
              </w:rPr>
            </w:pPr>
            <w:r w:rsidRPr="00252D74">
              <w:rPr>
                <w:rFonts w:eastAsia="仿宋_GB2312"/>
                <w:kern w:val="0"/>
                <w:sz w:val="30"/>
                <w:szCs w:val="30"/>
              </w:rPr>
              <w:t xml:space="preserve">b </w:t>
            </w:r>
            <w:r w:rsidRPr="00252D74">
              <w:rPr>
                <w:rFonts w:eastAsia="仿宋_GB2312"/>
                <w:kern w:val="0"/>
                <w:sz w:val="30"/>
                <w:szCs w:val="30"/>
              </w:rPr>
              <w:t>辅料</w:t>
            </w:r>
          </w:p>
        </w:tc>
        <w:tc>
          <w:tcPr>
            <w:tcW w:w="733"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733"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733"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690"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690"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r>
      <w:tr w:rsidR="002201E9" w:rsidRPr="00252D74" w:rsidTr="006C14A2">
        <w:trPr>
          <w:jc w:val="center"/>
        </w:trPr>
        <w:tc>
          <w:tcPr>
            <w:tcW w:w="1421"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733"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733"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733"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690"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690"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r>
      <w:tr w:rsidR="002201E9" w:rsidRPr="00252D74" w:rsidTr="006C14A2">
        <w:trPr>
          <w:trHeight w:val="528"/>
          <w:jc w:val="center"/>
        </w:trPr>
        <w:tc>
          <w:tcPr>
            <w:tcW w:w="1421"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733"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733"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733"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690"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690"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r>
      <w:tr w:rsidR="002201E9" w:rsidRPr="00252D74" w:rsidTr="006C14A2">
        <w:trPr>
          <w:jc w:val="center"/>
        </w:trPr>
        <w:tc>
          <w:tcPr>
            <w:tcW w:w="1421"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733"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733"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733"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690"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c>
          <w:tcPr>
            <w:tcW w:w="690" w:type="pct"/>
            <w:shd w:val="clear" w:color="auto" w:fill="auto"/>
          </w:tcPr>
          <w:p w:rsidR="002201E9" w:rsidRPr="00252D74" w:rsidRDefault="002201E9" w:rsidP="006E219E">
            <w:pPr>
              <w:adjustRightInd w:val="0"/>
              <w:snapToGrid w:val="0"/>
              <w:spacing w:line="540" w:lineRule="exact"/>
              <w:ind w:firstLineChars="200" w:firstLine="600"/>
              <w:jc w:val="center"/>
              <w:rPr>
                <w:rFonts w:eastAsia="仿宋_GB2312"/>
                <w:kern w:val="0"/>
                <w:sz w:val="30"/>
                <w:szCs w:val="30"/>
              </w:rPr>
            </w:pPr>
          </w:p>
        </w:tc>
      </w:tr>
    </w:tbl>
    <w:p w:rsidR="002201E9" w:rsidRPr="00252D74" w:rsidRDefault="002201E9" w:rsidP="006472F3">
      <w:pPr>
        <w:shd w:val="clear" w:color="auto" w:fill="FFFFFF"/>
        <w:adjustRightInd w:val="0"/>
        <w:snapToGrid w:val="0"/>
        <w:spacing w:line="540" w:lineRule="exact"/>
        <w:ind w:firstLineChars="200" w:firstLine="560"/>
        <w:rPr>
          <w:rFonts w:eastAsia="仿宋_GB2312"/>
          <w:kern w:val="0"/>
          <w:sz w:val="28"/>
          <w:szCs w:val="28"/>
        </w:rPr>
      </w:pPr>
      <w:r w:rsidRPr="00252D74">
        <w:rPr>
          <w:rFonts w:eastAsia="仿宋_GB2312"/>
          <w:kern w:val="0"/>
          <w:sz w:val="28"/>
          <w:szCs w:val="28"/>
        </w:rPr>
        <w:t>注：来源是指制备材料的来源，如：天然（动植物）或人工合成等。</w:t>
      </w:r>
    </w:p>
    <w:p w:rsidR="002201E9" w:rsidRPr="006C14A2" w:rsidRDefault="002201E9" w:rsidP="006C14A2">
      <w:pPr>
        <w:widowControl/>
        <w:shd w:val="clear" w:color="auto" w:fill="FFFFFF"/>
        <w:adjustRightInd w:val="0"/>
        <w:snapToGrid w:val="0"/>
        <w:spacing w:line="540" w:lineRule="exact"/>
        <w:ind w:firstLineChars="200" w:firstLine="640"/>
        <w:rPr>
          <w:rFonts w:eastAsia="楷体_GB2312"/>
          <w:kern w:val="0"/>
          <w:sz w:val="32"/>
          <w:szCs w:val="32"/>
        </w:rPr>
      </w:pPr>
      <w:r w:rsidRPr="006C14A2">
        <w:rPr>
          <w:rFonts w:eastAsia="楷体_GB2312"/>
          <w:kern w:val="0"/>
          <w:sz w:val="32"/>
          <w:szCs w:val="32"/>
        </w:rPr>
        <w:t xml:space="preserve">2.4 </w:t>
      </w:r>
      <w:r w:rsidRPr="006C14A2">
        <w:rPr>
          <w:rFonts w:eastAsia="楷体_GB2312"/>
          <w:kern w:val="0"/>
          <w:sz w:val="32"/>
          <w:szCs w:val="32"/>
        </w:rPr>
        <w:t>基本特性</w:t>
      </w:r>
    </w:p>
    <w:p w:rsidR="002201E9" w:rsidRPr="00252D74" w:rsidRDefault="002201E9" w:rsidP="00D42B78">
      <w:pPr>
        <w:shd w:val="clear" w:color="auto" w:fill="FFFFFF"/>
        <w:adjustRightInd w:val="0"/>
        <w:snapToGrid w:val="0"/>
        <w:spacing w:line="540" w:lineRule="exact"/>
        <w:ind w:firstLineChars="200" w:firstLine="640"/>
        <w:rPr>
          <w:rFonts w:eastAsia="仿宋_GB2312"/>
          <w:b/>
          <w:kern w:val="0"/>
          <w:sz w:val="32"/>
          <w:szCs w:val="32"/>
        </w:rPr>
      </w:pPr>
      <w:r w:rsidRPr="00252D74">
        <w:rPr>
          <w:rFonts w:eastAsia="仿宋_GB2312"/>
          <w:b/>
          <w:kern w:val="0"/>
          <w:sz w:val="32"/>
          <w:szCs w:val="32"/>
        </w:rPr>
        <w:t>2.4.1</w:t>
      </w:r>
      <w:r w:rsidRPr="00252D74">
        <w:rPr>
          <w:rFonts w:eastAsia="仿宋_GB2312"/>
          <w:b/>
          <w:kern w:val="0"/>
          <w:sz w:val="32"/>
          <w:szCs w:val="32"/>
        </w:rPr>
        <w:t>基本信息</w:t>
      </w:r>
    </w:p>
    <w:p w:rsidR="002201E9" w:rsidRPr="00252D74" w:rsidRDefault="002201E9" w:rsidP="006472F3">
      <w:pPr>
        <w:shd w:val="clear" w:color="auto" w:fill="FFFFFF"/>
        <w:adjustRightInd w:val="0"/>
        <w:snapToGrid w:val="0"/>
        <w:spacing w:line="540" w:lineRule="exact"/>
        <w:ind w:firstLineChars="200" w:firstLine="640"/>
        <w:rPr>
          <w:rFonts w:eastAsia="仿宋_GB2312"/>
          <w:kern w:val="0"/>
          <w:sz w:val="32"/>
          <w:szCs w:val="32"/>
        </w:rPr>
      </w:pPr>
      <w:r w:rsidRPr="00252D74">
        <w:rPr>
          <w:rFonts w:eastAsia="仿宋_GB2312"/>
          <w:kern w:val="0"/>
          <w:sz w:val="32"/>
          <w:szCs w:val="32"/>
        </w:rPr>
        <w:t>根据具体药包材种类，分别提供药包材以及各组件的基本特性信息。</w:t>
      </w:r>
    </w:p>
    <w:p w:rsidR="002201E9" w:rsidRPr="00252D74" w:rsidRDefault="002201E9" w:rsidP="006472F3">
      <w:pPr>
        <w:shd w:val="clear" w:color="auto" w:fill="FFFFFF"/>
        <w:adjustRightInd w:val="0"/>
        <w:snapToGrid w:val="0"/>
        <w:spacing w:line="540" w:lineRule="exact"/>
        <w:ind w:firstLineChars="200" w:firstLine="640"/>
        <w:rPr>
          <w:rFonts w:eastAsia="仿宋_GB2312"/>
          <w:kern w:val="0"/>
          <w:sz w:val="32"/>
          <w:szCs w:val="32"/>
        </w:rPr>
      </w:pPr>
      <w:r w:rsidRPr="00252D74">
        <w:rPr>
          <w:rFonts w:eastAsia="仿宋_GB2312"/>
          <w:kern w:val="0"/>
          <w:sz w:val="32"/>
          <w:szCs w:val="32"/>
        </w:rPr>
        <w:t>例</w:t>
      </w:r>
      <w:r w:rsidRPr="006C14A2">
        <w:rPr>
          <w:rFonts w:eastAsia="仿宋_GB2312"/>
          <w:spacing w:val="2"/>
          <w:kern w:val="0"/>
          <w:sz w:val="32"/>
          <w:szCs w:val="32"/>
        </w:rPr>
        <w:t>如：对于吸入制剂，应填写整体药包材的相关物化性质，如外观、尺寸、形状、颜色、组成、规格、用途等，还应填写阀门等组件的相关物化性质（具体可参考药包材的相关技术指导原则）。</w:t>
      </w:r>
    </w:p>
    <w:p w:rsidR="002201E9" w:rsidRPr="00252D74" w:rsidRDefault="002201E9" w:rsidP="00D42B78">
      <w:pPr>
        <w:shd w:val="clear" w:color="auto" w:fill="FFFFFF"/>
        <w:adjustRightInd w:val="0"/>
        <w:snapToGrid w:val="0"/>
        <w:spacing w:line="540" w:lineRule="exact"/>
        <w:ind w:firstLineChars="200" w:firstLine="640"/>
        <w:rPr>
          <w:rFonts w:eastAsia="仿宋_GB2312"/>
          <w:b/>
          <w:kern w:val="0"/>
          <w:sz w:val="32"/>
          <w:szCs w:val="32"/>
        </w:rPr>
      </w:pPr>
      <w:r w:rsidRPr="00252D74">
        <w:rPr>
          <w:rFonts w:eastAsia="仿宋_GB2312"/>
          <w:b/>
          <w:kern w:val="0"/>
          <w:sz w:val="32"/>
          <w:szCs w:val="32"/>
        </w:rPr>
        <w:t>2.4.2</w:t>
      </w:r>
      <w:r w:rsidRPr="00252D74">
        <w:rPr>
          <w:rFonts w:eastAsia="仿宋_GB2312"/>
          <w:b/>
          <w:kern w:val="0"/>
          <w:sz w:val="32"/>
          <w:szCs w:val="32"/>
        </w:rPr>
        <w:t>保护性和功能性</w:t>
      </w:r>
    </w:p>
    <w:p w:rsidR="002201E9" w:rsidRPr="00252D74" w:rsidRDefault="002201E9" w:rsidP="006472F3">
      <w:pPr>
        <w:shd w:val="clear" w:color="auto" w:fill="FFFFFF"/>
        <w:adjustRightInd w:val="0"/>
        <w:snapToGrid w:val="0"/>
        <w:spacing w:line="540" w:lineRule="exact"/>
        <w:ind w:firstLineChars="200" w:firstLine="640"/>
        <w:rPr>
          <w:rFonts w:eastAsia="仿宋_GB2312"/>
          <w:kern w:val="0"/>
          <w:sz w:val="32"/>
          <w:szCs w:val="32"/>
        </w:rPr>
      </w:pPr>
      <w:r w:rsidRPr="00252D74">
        <w:rPr>
          <w:rFonts w:eastAsia="仿宋_GB2312"/>
          <w:kern w:val="0"/>
          <w:sz w:val="32"/>
          <w:szCs w:val="32"/>
        </w:rPr>
        <w:t>如果登记的是包装组件，保护性和功能性可能需要由包装系统的组合单位进行相应研究。</w:t>
      </w:r>
    </w:p>
    <w:p w:rsidR="002201E9" w:rsidRPr="00252D74" w:rsidRDefault="002201E9" w:rsidP="006472F3">
      <w:pPr>
        <w:shd w:val="clear" w:color="auto" w:fill="FFFFFF"/>
        <w:adjustRightInd w:val="0"/>
        <w:snapToGrid w:val="0"/>
        <w:spacing w:line="540" w:lineRule="exact"/>
        <w:ind w:firstLineChars="200" w:firstLine="640"/>
        <w:rPr>
          <w:rFonts w:eastAsia="仿宋_GB2312"/>
          <w:kern w:val="0"/>
          <w:sz w:val="32"/>
          <w:szCs w:val="32"/>
        </w:rPr>
      </w:pPr>
      <w:r w:rsidRPr="00252D74">
        <w:rPr>
          <w:rFonts w:eastAsia="仿宋_GB2312"/>
          <w:kern w:val="0"/>
          <w:sz w:val="32"/>
          <w:szCs w:val="32"/>
        </w:rPr>
        <w:t>保护性：药包材应保证对药品制剂在生产、运输、储存及使用过程中的保护性能，包括光线、温度、湿度以及在受力条件下对材料及容器保护性能的影响进行相关研究（或提</w:t>
      </w:r>
      <w:r w:rsidRPr="00252D74">
        <w:rPr>
          <w:rFonts w:eastAsia="仿宋_GB2312"/>
          <w:kern w:val="0"/>
          <w:sz w:val="32"/>
          <w:szCs w:val="32"/>
        </w:rPr>
        <w:lastRenderedPageBreak/>
        <w:t>供长期上市使用的证明或相关文献资料）。</w:t>
      </w:r>
    </w:p>
    <w:p w:rsidR="002201E9" w:rsidRPr="00252D74" w:rsidRDefault="002201E9" w:rsidP="006472F3">
      <w:pPr>
        <w:shd w:val="clear" w:color="auto" w:fill="FFFFFF"/>
        <w:adjustRightInd w:val="0"/>
        <w:snapToGrid w:val="0"/>
        <w:spacing w:line="540" w:lineRule="exact"/>
        <w:ind w:firstLineChars="200" w:firstLine="640"/>
        <w:rPr>
          <w:rFonts w:eastAsia="仿宋_GB2312"/>
          <w:kern w:val="0"/>
          <w:sz w:val="32"/>
          <w:szCs w:val="32"/>
        </w:rPr>
      </w:pPr>
      <w:r w:rsidRPr="00252D74">
        <w:rPr>
          <w:rFonts w:eastAsia="仿宋_GB2312"/>
          <w:kern w:val="0"/>
          <w:sz w:val="32"/>
          <w:szCs w:val="32"/>
        </w:rPr>
        <w:t>需根据药包材的用途，提供相应的保护性和功能性研究资料，以及方法学验证资料（如适用）。如：避光防护、防止溶剂流失</w:t>
      </w:r>
      <w:r w:rsidRPr="00252D74">
        <w:rPr>
          <w:rFonts w:eastAsia="仿宋_GB2312"/>
          <w:kern w:val="0"/>
          <w:sz w:val="32"/>
          <w:szCs w:val="32"/>
        </w:rPr>
        <w:t>/</w:t>
      </w:r>
      <w:r w:rsidRPr="00252D74">
        <w:rPr>
          <w:rFonts w:eastAsia="仿宋_GB2312"/>
          <w:kern w:val="0"/>
          <w:sz w:val="32"/>
          <w:szCs w:val="32"/>
        </w:rPr>
        <w:t>渗漏、保护灭菌产品或有微生物限度要求的产品免受细菌污染、防止产品接触水汽、防止产品接触反应性气体等。说明药包材质量标准中是否有相应的质控项目。例如：透光率，氧气、水分、氮气、二氧化碳透过率等密闭性能的验证数据等。对于需灭菌处理的无菌制剂用包装，必须提供灭菌工艺适应性的验证资料，目前常用的灭菌工艺包括环氧乙烷灭菌、湿热灭菌、辐射灭菌等，需考察灭菌工艺对材料的影响（是否适合灭菌过程），环氧乙烷灭菌还需考察环氧乙烷及其相关物质的残留情况。终端灭菌制剂包装需提供温度适应性研究资料，并在质量标准中列出可耐受的灭菌条件等信息。如适用，无菌制剂用包装还需要进行灭菌效果的验证，并对包装材料的微生物学性质进行研究，从而确定无菌包装的储存期。</w:t>
      </w:r>
    </w:p>
    <w:p w:rsidR="002201E9" w:rsidRPr="00252D74" w:rsidRDefault="002201E9" w:rsidP="006472F3">
      <w:pPr>
        <w:shd w:val="clear" w:color="auto" w:fill="FFFFFF"/>
        <w:adjustRightInd w:val="0"/>
        <w:snapToGrid w:val="0"/>
        <w:spacing w:line="540" w:lineRule="exact"/>
        <w:ind w:firstLineChars="200" w:firstLine="640"/>
        <w:rPr>
          <w:rFonts w:eastAsia="仿宋_GB2312"/>
          <w:kern w:val="0"/>
          <w:sz w:val="32"/>
          <w:szCs w:val="32"/>
        </w:rPr>
      </w:pPr>
      <w:r w:rsidRPr="00252D74">
        <w:rPr>
          <w:rFonts w:eastAsia="仿宋_GB2312"/>
          <w:kern w:val="0"/>
          <w:sz w:val="32"/>
          <w:szCs w:val="32"/>
        </w:rPr>
        <w:t>功能性：药包材功能性是指包装系统按照预期设计发挥作用的能力，如满足特殊人群（儿童、老年人、盲人等）用药、提高患者用药依从性以及附带给药装置的性能。</w:t>
      </w:r>
    </w:p>
    <w:p w:rsidR="002201E9" w:rsidRPr="00252D74" w:rsidRDefault="002201E9" w:rsidP="006472F3">
      <w:pPr>
        <w:shd w:val="clear" w:color="auto" w:fill="FFFFFF"/>
        <w:adjustRightInd w:val="0"/>
        <w:snapToGrid w:val="0"/>
        <w:spacing w:line="540" w:lineRule="exact"/>
        <w:ind w:firstLineChars="200" w:firstLine="640"/>
        <w:rPr>
          <w:rFonts w:eastAsia="仿宋_GB2312"/>
          <w:kern w:val="0"/>
          <w:sz w:val="32"/>
          <w:szCs w:val="32"/>
        </w:rPr>
      </w:pPr>
      <w:r w:rsidRPr="00252D74">
        <w:rPr>
          <w:rFonts w:eastAsia="仿宋_GB2312"/>
          <w:kern w:val="0"/>
          <w:sz w:val="32"/>
          <w:szCs w:val="32"/>
        </w:rPr>
        <w:t>需根据药包材的用途，提供相应的功能性研究资料，以及方法学验证资料。如果采用国家标准</w:t>
      </w:r>
      <w:r w:rsidRPr="00252D74">
        <w:rPr>
          <w:rFonts w:eastAsia="仿宋_GB2312"/>
          <w:kern w:val="0"/>
          <w:sz w:val="32"/>
          <w:szCs w:val="32"/>
        </w:rPr>
        <w:t>/</w:t>
      </w:r>
      <w:r w:rsidRPr="00252D74">
        <w:rPr>
          <w:rFonts w:eastAsia="仿宋_GB2312"/>
          <w:kern w:val="0"/>
          <w:sz w:val="32"/>
          <w:szCs w:val="32"/>
        </w:rPr>
        <w:t>行业标准试验方法，则不需提供方法学验证资料。</w:t>
      </w:r>
    </w:p>
    <w:p w:rsidR="002201E9" w:rsidRPr="00252D74" w:rsidRDefault="002201E9" w:rsidP="006472F3">
      <w:pPr>
        <w:shd w:val="clear" w:color="auto" w:fill="FFFFFF"/>
        <w:adjustRightInd w:val="0"/>
        <w:snapToGrid w:val="0"/>
        <w:spacing w:line="540" w:lineRule="exact"/>
        <w:ind w:firstLineChars="200" w:firstLine="640"/>
        <w:rPr>
          <w:rFonts w:eastAsia="仿宋_GB2312"/>
          <w:kern w:val="0"/>
          <w:sz w:val="32"/>
          <w:szCs w:val="32"/>
        </w:rPr>
      </w:pPr>
      <w:r w:rsidRPr="00252D74">
        <w:rPr>
          <w:rFonts w:eastAsia="仿宋_GB2312"/>
          <w:kern w:val="0"/>
          <w:sz w:val="32"/>
          <w:szCs w:val="32"/>
        </w:rPr>
        <w:t>对于具有特定功能的包装，如控制药物释放的喷雾剂定量给药装置、带高阻隔性外袋的塑料药包材等，需提供针对特定功能进行的相关验证资料，以满足特定的功能性要求。</w:t>
      </w:r>
      <w:r w:rsidRPr="00252D74">
        <w:rPr>
          <w:rFonts w:eastAsia="仿宋_GB2312"/>
          <w:kern w:val="0"/>
          <w:sz w:val="32"/>
          <w:szCs w:val="32"/>
        </w:rPr>
        <w:lastRenderedPageBreak/>
        <w:t>对于提高用药依从性，降低错误用药的包装形式，如儿童安全盖、粉液双室袋、盲文印刷、老年人易开启等，还应提供操作可行性实验分析以及一定人群范围的应用数据分析。</w:t>
      </w:r>
    </w:p>
    <w:p w:rsidR="002201E9" w:rsidRPr="006C14A2" w:rsidRDefault="002201E9" w:rsidP="006C14A2">
      <w:pPr>
        <w:widowControl/>
        <w:shd w:val="clear" w:color="auto" w:fill="FFFFFF"/>
        <w:adjustRightInd w:val="0"/>
        <w:snapToGrid w:val="0"/>
        <w:spacing w:line="540" w:lineRule="exact"/>
        <w:ind w:firstLineChars="200" w:firstLine="640"/>
        <w:rPr>
          <w:rFonts w:eastAsia="楷体_GB2312"/>
          <w:kern w:val="0"/>
          <w:sz w:val="32"/>
          <w:szCs w:val="32"/>
        </w:rPr>
      </w:pPr>
      <w:r w:rsidRPr="006C14A2">
        <w:rPr>
          <w:rFonts w:eastAsia="楷体_GB2312"/>
          <w:kern w:val="0"/>
          <w:sz w:val="32"/>
          <w:szCs w:val="32"/>
        </w:rPr>
        <w:t xml:space="preserve">2.5 </w:t>
      </w:r>
      <w:r w:rsidRPr="006C14A2">
        <w:rPr>
          <w:rFonts w:eastAsia="楷体_GB2312"/>
          <w:kern w:val="0"/>
          <w:sz w:val="32"/>
          <w:szCs w:val="32"/>
        </w:rPr>
        <w:t>境内外批准及使用信息</w:t>
      </w:r>
    </w:p>
    <w:p w:rsidR="002201E9" w:rsidRPr="00252D74" w:rsidRDefault="002201E9" w:rsidP="00D42B78">
      <w:pPr>
        <w:shd w:val="clear" w:color="auto" w:fill="FFFFFF"/>
        <w:adjustRightInd w:val="0"/>
        <w:snapToGrid w:val="0"/>
        <w:spacing w:line="540" w:lineRule="exact"/>
        <w:ind w:firstLineChars="200" w:firstLine="640"/>
        <w:rPr>
          <w:rFonts w:eastAsia="仿宋_GB2312"/>
          <w:b/>
          <w:kern w:val="0"/>
          <w:sz w:val="32"/>
          <w:szCs w:val="32"/>
        </w:rPr>
      </w:pPr>
      <w:r w:rsidRPr="00252D74">
        <w:rPr>
          <w:rFonts w:eastAsia="仿宋_GB2312"/>
          <w:b/>
          <w:kern w:val="0"/>
          <w:sz w:val="32"/>
          <w:szCs w:val="32"/>
        </w:rPr>
        <w:t>2.5.1</w:t>
      </w:r>
      <w:r w:rsidRPr="00252D74">
        <w:rPr>
          <w:rFonts w:eastAsia="仿宋_GB2312"/>
          <w:b/>
          <w:kern w:val="0"/>
          <w:sz w:val="32"/>
          <w:szCs w:val="32"/>
        </w:rPr>
        <w:t>境外批准上市的相关证明性文件</w:t>
      </w:r>
    </w:p>
    <w:p w:rsidR="002201E9" w:rsidRPr="00252D74" w:rsidRDefault="002201E9" w:rsidP="006472F3">
      <w:pPr>
        <w:shd w:val="clear" w:color="auto" w:fill="FFFFFF"/>
        <w:adjustRightInd w:val="0"/>
        <w:snapToGrid w:val="0"/>
        <w:spacing w:line="540" w:lineRule="exact"/>
        <w:ind w:firstLineChars="200" w:firstLine="640"/>
        <w:rPr>
          <w:rFonts w:eastAsia="仿宋_GB2312"/>
          <w:kern w:val="0"/>
          <w:sz w:val="32"/>
          <w:szCs w:val="32"/>
        </w:rPr>
      </w:pPr>
      <w:r w:rsidRPr="00252D74">
        <w:rPr>
          <w:rFonts w:eastAsia="仿宋_GB2312"/>
          <w:kern w:val="0"/>
          <w:sz w:val="32"/>
          <w:szCs w:val="32"/>
        </w:rPr>
        <w:t>对于进口药包材，提供境外药品监督管理部门的相关证明性文件，如</w:t>
      </w:r>
      <w:r w:rsidRPr="00252D74">
        <w:rPr>
          <w:rFonts w:eastAsia="仿宋_GB2312"/>
          <w:kern w:val="0"/>
          <w:sz w:val="32"/>
          <w:szCs w:val="32"/>
        </w:rPr>
        <w:t>DMF</w:t>
      </w:r>
      <w:r w:rsidRPr="00252D74">
        <w:rPr>
          <w:rFonts w:eastAsia="仿宋_GB2312"/>
          <w:kern w:val="0"/>
          <w:sz w:val="32"/>
          <w:szCs w:val="32"/>
        </w:rPr>
        <w:t>备案文件（说明状态）、批准时间和</w:t>
      </w:r>
      <w:r w:rsidRPr="00252D74">
        <w:rPr>
          <w:rFonts w:eastAsia="仿宋_GB2312"/>
          <w:kern w:val="0"/>
          <w:sz w:val="32"/>
          <w:szCs w:val="32"/>
        </w:rPr>
        <w:t>/</w:t>
      </w:r>
      <w:r w:rsidRPr="00252D74">
        <w:rPr>
          <w:rFonts w:eastAsia="仿宋_GB2312"/>
          <w:kern w:val="0"/>
          <w:sz w:val="32"/>
          <w:szCs w:val="32"/>
        </w:rPr>
        <w:t>或其他证明性文件，并简述在制剂中的使用情况。</w:t>
      </w:r>
    </w:p>
    <w:p w:rsidR="002201E9" w:rsidRPr="00252D74" w:rsidRDefault="002201E9" w:rsidP="00D42B78">
      <w:pPr>
        <w:shd w:val="clear" w:color="auto" w:fill="FFFFFF"/>
        <w:adjustRightInd w:val="0"/>
        <w:snapToGrid w:val="0"/>
        <w:spacing w:line="540" w:lineRule="exact"/>
        <w:ind w:firstLineChars="200" w:firstLine="640"/>
        <w:rPr>
          <w:rFonts w:eastAsia="仿宋_GB2312"/>
          <w:b/>
          <w:kern w:val="0"/>
          <w:sz w:val="32"/>
          <w:szCs w:val="32"/>
        </w:rPr>
      </w:pPr>
      <w:r w:rsidRPr="00252D74">
        <w:rPr>
          <w:rFonts w:eastAsia="仿宋_GB2312"/>
          <w:b/>
          <w:kern w:val="0"/>
          <w:sz w:val="32"/>
          <w:szCs w:val="32"/>
        </w:rPr>
        <w:t>2.5.2</w:t>
      </w:r>
      <w:r w:rsidRPr="00252D74">
        <w:rPr>
          <w:rFonts w:eastAsia="仿宋_GB2312"/>
          <w:b/>
          <w:kern w:val="0"/>
          <w:sz w:val="32"/>
          <w:szCs w:val="32"/>
        </w:rPr>
        <w:t>生产、销售、应用情况综述</w:t>
      </w:r>
    </w:p>
    <w:p w:rsidR="002201E9" w:rsidRPr="00252D74" w:rsidRDefault="002201E9" w:rsidP="006472F3">
      <w:pPr>
        <w:shd w:val="clear" w:color="auto" w:fill="FFFFFF"/>
        <w:adjustRightInd w:val="0"/>
        <w:snapToGrid w:val="0"/>
        <w:spacing w:line="540" w:lineRule="exact"/>
        <w:ind w:firstLineChars="200" w:firstLine="640"/>
        <w:rPr>
          <w:rFonts w:eastAsia="仿宋_GB2312"/>
          <w:kern w:val="0"/>
          <w:sz w:val="32"/>
          <w:szCs w:val="32"/>
        </w:rPr>
      </w:pPr>
      <w:r w:rsidRPr="00252D74">
        <w:rPr>
          <w:rFonts w:eastAsia="仿宋_GB2312"/>
          <w:kern w:val="0"/>
          <w:sz w:val="32"/>
          <w:szCs w:val="32"/>
        </w:rPr>
        <w:t>填写本企业所生产药包材在境内上市（包括进口）的制剂中是否已经应用，以及所应用的剂型、产品。</w:t>
      </w:r>
    </w:p>
    <w:p w:rsidR="002201E9" w:rsidRPr="006C14A2" w:rsidRDefault="002201E9" w:rsidP="006C14A2">
      <w:pPr>
        <w:widowControl/>
        <w:shd w:val="clear" w:color="auto" w:fill="FFFFFF"/>
        <w:adjustRightInd w:val="0"/>
        <w:snapToGrid w:val="0"/>
        <w:spacing w:line="540" w:lineRule="exact"/>
        <w:ind w:firstLineChars="200" w:firstLine="640"/>
        <w:rPr>
          <w:rFonts w:eastAsia="楷体_GB2312"/>
          <w:kern w:val="0"/>
          <w:sz w:val="32"/>
          <w:szCs w:val="32"/>
        </w:rPr>
      </w:pPr>
      <w:r w:rsidRPr="006C14A2">
        <w:rPr>
          <w:rFonts w:eastAsia="楷体_GB2312"/>
          <w:kern w:val="0"/>
          <w:sz w:val="32"/>
          <w:szCs w:val="32"/>
        </w:rPr>
        <w:t>2.6</w:t>
      </w:r>
      <w:r>
        <w:rPr>
          <w:rFonts w:eastAsia="楷体_GB2312" w:hint="eastAsia"/>
          <w:kern w:val="0"/>
          <w:sz w:val="32"/>
          <w:szCs w:val="32"/>
        </w:rPr>
        <w:t xml:space="preserve"> </w:t>
      </w:r>
      <w:r w:rsidRPr="006C14A2">
        <w:rPr>
          <w:rFonts w:eastAsia="楷体_GB2312"/>
          <w:kern w:val="0"/>
          <w:sz w:val="32"/>
          <w:szCs w:val="32"/>
        </w:rPr>
        <w:t>国家标准以及国内外药典收载情况</w:t>
      </w:r>
    </w:p>
    <w:p w:rsidR="002201E9" w:rsidRPr="00252D74" w:rsidRDefault="002201E9" w:rsidP="006472F3">
      <w:pPr>
        <w:shd w:val="clear" w:color="auto" w:fill="FFFFFF"/>
        <w:adjustRightInd w:val="0"/>
        <w:snapToGrid w:val="0"/>
        <w:spacing w:line="540" w:lineRule="exact"/>
        <w:ind w:firstLineChars="200" w:firstLine="640"/>
        <w:rPr>
          <w:rFonts w:eastAsia="仿宋_GB2312"/>
          <w:kern w:val="0"/>
          <w:sz w:val="32"/>
          <w:szCs w:val="32"/>
        </w:rPr>
      </w:pPr>
      <w:r w:rsidRPr="00252D74">
        <w:rPr>
          <w:rFonts w:eastAsia="仿宋_GB2312"/>
          <w:kern w:val="0"/>
          <w:sz w:val="32"/>
          <w:szCs w:val="32"/>
        </w:rPr>
        <w:t>提供该药包材及各组件被国家标准及国内外药典以及相关国际标准收载的信息。</w:t>
      </w:r>
    </w:p>
    <w:p w:rsidR="002201E9" w:rsidRPr="00252D74" w:rsidRDefault="002201E9" w:rsidP="006472F3">
      <w:pPr>
        <w:shd w:val="clear" w:color="auto" w:fill="FFFFFF"/>
        <w:adjustRightInd w:val="0"/>
        <w:snapToGrid w:val="0"/>
        <w:spacing w:line="540" w:lineRule="exact"/>
        <w:ind w:firstLineChars="200" w:firstLine="640"/>
        <w:rPr>
          <w:rFonts w:eastAsia="黑体"/>
          <w:bCs/>
          <w:kern w:val="0"/>
          <w:sz w:val="32"/>
          <w:szCs w:val="32"/>
        </w:rPr>
      </w:pPr>
      <w:r w:rsidRPr="00252D74">
        <w:rPr>
          <w:rFonts w:eastAsia="黑体"/>
          <w:bCs/>
          <w:kern w:val="0"/>
          <w:sz w:val="32"/>
          <w:szCs w:val="32"/>
        </w:rPr>
        <w:t xml:space="preserve">3 </w:t>
      </w:r>
      <w:r w:rsidRPr="00252D74">
        <w:rPr>
          <w:rFonts w:eastAsia="黑体"/>
          <w:bCs/>
          <w:kern w:val="0"/>
          <w:sz w:val="32"/>
          <w:szCs w:val="32"/>
        </w:rPr>
        <w:t>生产信息</w:t>
      </w:r>
    </w:p>
    <w:p w:rsidR="002201E9" w:rsidRPr="006C14A2" w:rsidRDefault="002201E9" w:rsidP="006C14A2">
      <w:pPr>
        <w:widowControl/>
        <w:shd w:val="clear" w:color="auto" w:fill="FFFFFF"/>
        <w:adjustRightInd w:val="0"/>
        <w:snapToGrid w:val="0"/>
        <w:spacing w:line="540" w:lineRule="exact"/>
        <w:ind w:firstLineChars="200" w:firstLine="640"/>
        <w:rPr>
          <w:rFonts w:eastAsia="楷体_GB2312"/>
          <w:kern w:val="0"/>
          <w:sz w:val="32"/>
          <w:szCs w:val="32"/>
        </w:rPr>
      </w:pPr>
      <w:r w:rsidRPr="006C14A2">
        <w:rPr>
          <w:rFonts w:eastAsia="楷体_GB2312"/>
          <w:kern w:val="0"/>
          <w:sz w:val="32"/>
          <w:szCs w:val="32"/>
        </w:rPr>
        <w:t>3.1</w:t>
      </w:r>
      <w:r>
        <w:rPr>
          <w:rFonts w:eastAsia="楷体_GB2312" w:hint="eastAsia"/>
          <w:kern w:val="0"/>
          <w:sz w:val="32"/>
          <w:szCs w:val="32"/>
        </w:rPr>
        <w:t xml:space="preserve"> </w:t>
      </w:r>
      <w:r w:rsidRPr="006C14A2">
        <w:rPr>
          <w:rFonts w:eastAsia="楷体_GB2312"/>
          <w:kern w:val="0"/>
          <w:sz w:val="32"/>
          <w:szCs w:val="32"/>
        </w:rPr>
        <w:t>生产工艺和过程控制</w:t>
      </w:r>
    </w:p>
    <w:p w:rsidR="002201E9" w:rsidRPr="00252D74" w:rsidRDefault="002201E9" w:rsidP="006472F3">
      <w:pPr>
        <w:shd w:val="clear" w:color="auto" w:fill="FFFFFF"/>
        <w:adjustRightInd w:val="0"/>
        <w:snapToGrid w:val="0"/>
        <w:spacing w:line="540" w:lineRule="exact"/>
        <w:ind w:firstLineChars="200" w:firstLine="640"/>
        <w:rPr>
          <w:rFonts w:eastAsia="仿宋_GB2312"/>
          <w:kern w:val="0"/>
          <w:sz w:val="32"/>
          <w:szCs w:val="32"/>
        </w:rPr>
      </w:pPr>
      <w:r w:rsidRPr="00252D74">
        <w:rPr>
          <w:rFonts w:eastAsia="仿宋_GB2312"/>
          <w:kern w:val="0"/>
          <w:sz w:val="32"/>
          <w:szCs w:val="32"/>
        </w:rPr>
        <w:t>提供生产厂区及洁净室（区）平面图及洁净区的检测报告。</w:t>
      </w:r>
    </w:p>
    <w:p w:rsidR="002201E9" w:rsidRPr="00252D74" w:rsidRDefault="002201E9" w:rsidP="006472F3">
      <w:pPr>
        <w:shd w:val="clear" w:color="auto" w:fill="FFFFFF"/>
        <w:adjustRightInd w:val="0"/>
        <w:snapToGrid w:val="0"/>
        <w:spacing w:line="540" w:lineRule="exact"/>
        <w:ind w:firstLineChars="200" w:firstLine="640"/>
        <w:rPr>
          <w:rFonts w:eastAsia="仿宋_GB2312"/>
          <w:kern w:val="0"/>
          <w:sz w:val="32"/>
          <w:szCs w:val="32"/>
        </w:rPr>
      </w:pPr>
      <w:r w:rsidRPr="00252D74">
        <w:rPr>
          <w:rFonts w:eastAsia="仿宋_GB2312"/>
          <w:kern w:val="0"/>
          <w:sz w:val="32"/>
          <w:szCs w:val="32"/>
        </w:rPr>
        <w:t>（</w:t>
      </w:r>
      <w:r w:rsidRPr="00252D74">
        <w:rPr>
          <w:rFonts w:eastAsia="仿宋_GB2312"/>
          <w:kern w:val="0"/>
          <w:sz w:val="32"/>
          <w:szCs w:val="32"/>
        </w:rPr>
        <w:t>1</w:t>
      </w:r>
      <w:r w:rsidRPr="00252D74">
        <w:rPr>
          <w:rFonts w:eastAsia="仿宋_GB2312"/>
          <w:kern w:val="0"/>
          <w:sz w:val="32"/>
          <w:szCs w:val="32"/>
        </w:rPr>
        <w:t>）工艺流程图：按工艺步骤提供工艺流程图，标明工艺参数、关键步骤等。若使用溶剂请列出所用溶剂种类。</w:t>
      </w:r>
    </w:p>
    <w:p w:rsidR="002201E9" w:rsidRPr="00252D74" w:rsidRDefault="002201E9" w:rsidP="006472F3">
      <w:pPr>
        <w:shd w:val="clear" w:color="auto" w:fill="FFFFFF"/>
        <w:adjustRightInd w:val="0"/>
        <w:snapToGrid w:val="0"/>
        <w:spacing w:line="540" w:lineRule="exact"/>
        <w:ind w:firstLineChars="200" w:firstLine="640"/>
        <w:rPr>
          <w:rFonts w:eastAsia="仿宋_GB2312"/>
          <w:kern w:val="0"/>
          <w:sz w:val="32"/>
          <w:szCs w:val="32"/>
        </w:rPr>
      </w:pPr>
      <w:r w:rsidRPr="00252D74">
        <w:rPr>
          <w:rFonts w:eastAsia="仿宋_GB2312"/>
          <w:kern w:val="0"/>
          <w:sz w:val="32"/>
          <w:szCs w:val="32"/>
        </w:rPr>
        <w:t>（</w:t>
      </w:r>
      <w:r w:rsidRPr="00252D74">
        <w:rPr>
          <w:rFonts w:eastAsia="仿宋_GB2312"/>
          <w:kern w:val="0"/>
          <w:sz w:val="32"/>
          <w:szCs w:val="32"/>
        </w:rPr>
        <w:t>2</w:t>
      </w:r>
      <w:r w:rsidRPr="00252D74">
        <w:rPr>
          <w:rFonts w:eastAsia="仿宋_GB2312"/>
          <w:kern w:val="0"/>
          <w:sz w:val="32"/>
          <w:szCs w:val="32"/>
        </w:rPr>
        <w:t>）工艺描述：根据工艺流程来描述工艺操作，以商业批为代表，列明主要工艺步骤、添加剂、粘合剂、生产条件（温度、压力、时间等）和操作程序等，如产品涉及印刷，需说明印刷工艺及采用的印刷介质等相关信息，说明生产工艺的选择依据。</w:t>
      </w:r>
    </w:p>
    <w:p w:rsidR="002201E9" w:rsidRPr="00252D74" w:rsidRDefault="002201E9" w:rsidP="006472F3">
      <w:pPr>
        <w:shd w:val="clear" w:color="auto" w:fill="FFFFFF"/>
        <w:adjustRightInd w:val="0"/>
        <w:snapToGrid w:val="0"/>
        <w:spacing w:line="540" w:lineRule="exact"/>
        <w:ind w:firstLineChars="200" w:firstLine="640"/>
        <w:rPr>
          <w:rFonts w:eastAsia="仿宋_GB2312"/>
          <w:kern w:val="0"/>
          <w:sz w:val="32"/>
          <w:szCs w:val="32"/>
        </w:rPr>
      </w:pPr>
      <w:r w:rsidRPr="00252D74">
        <w:rPr>
          <w:rFonts w:eastAsia="仿宋_GB2312"/>
          <w:kern w:val="0"/>
          <w:sz w:val="32"/>
          <w:szCs w:val="32"/>
        </w:rPr>
        <w:lastRenderedPageBreak/>
        <w:t>灭菌的药包材可增加包材使用前清洗状态及烘干、灭菌要求等。</w:t>
      </w:r>
    </w:p>
    <w:p w:rsidR="002201E9" w:rsidRPr="00252D74" w:rsidRDefault="002201E9" w:rsidP="006472F3">
      <w:pPr>
        <w:shd w:val="clear" w:color="auto" w:fill="FFFFFF"/>
        <w:adjustRightInd w:val="0"/>
        <w:snapToGrid w:val="0"/>
        <w:spacing w:line="540" w:lineRule="exact"/>
        <w:ind w:firstLineChars="200" w:firstLine="640"/>
        <w:rPr>
          <w:rFonts w:eastAsia="仿宋_GB2312"/>
          <w:kern w:val="0"/>
          <w:sz w:val="32"/>
          <w:szCs w:val="32"/>
        </w:rPr>
      </w:pPr>
      <w:r w:rsidRPr="00252D74">
        <w:rPr>
          <w:rFonts w:eastAsia="仿宋_GB2312"/>
          <w:kern w:val="0"/>
          <w:sz w:val="32"/>
          <w:szCs w:val="32"/>
        </w:rPr>
        <w:t>（</w:t>
      </w:r>
      <w:r w:rsidRPr="00252D74">
        <w:rPr>
          <w:rFonts w:eastAsia="仿宋_GB2312"/>
          <w:kern w:val="0"/>
          <w:sz w:val="32"/>
          <w:szCs w:val="32"/>
        </w:rPr>
        <w:t>3</w:t>
      </w:r>
      <w:r w:rsidRPr="00252D74">
        <w:rPr>
          <w:rFonts w:eastAsia="仿宋_GB2312"/>
          <w:kern w:val="0"/>
          <w:sz w:val="32"/>
          <w:szCs w:val="32"/>
        </w:rPr>
        <w:t>）说明商业化生产的分批原则、批量范围和依据。</w:t>
      </w:r>
    </w:p>
    <w:p w:rsidR="002201E9" w:rsidRPr="00252D74" w:rsidRDefault="002201E9" w:rsidP="006472F3">
      <w:pPr>
        <w:shd w:val="clear" w:color="auto" w:fill="FFFFFF"/>
        <w:adjustRightInd w:val="0"/>
        <w:snapToGrid w:val="0"/>
        <w:spacing w:line="540" w:lineRule="exact"/>
        <w:ind w:firstLineChars="200" w:firstLine="640"/>
        <w:rPr>
          <w:rFonts w:eastAsia="仿宋_GB2312"/>
          <w:kern w:val="0"/>
          <w:sz w:val="32"/>
          <w:szCs w:val="32"/>
        </w:rPr>
      </w:pPr>
      <w:r w:rsidRPr="00252D74">
        <w:rPr>
          <w:rFonts w:eastAsia="仿宋_GB2312"/>
          <w:kern w:val="0"/>
          <w:sz w:val="32"/>
          <w:szCs w:val="32"/>
        </w:rPr>
        <w:t>（</w:t>
      </w:r>
      <w:r w:rsidRPr="00252D74">
        <w:rPr>
          <w:rFonts w:eastAsia="仿宋_GB2312"/>
          <w:kern w:val="0"/>
          <w:sz w:val="32"/>
          <w:szCs w:val="32"/>
        </w:rPr>
        <w:t>4</w:t>
      </w:r>
      <w:r w:rsidRPr="00252D74">
        <w:rPr>
          <w:rFonts w:eastAsia="仿宋_GB2312"/>
          <w:kern w:val="0"/>
          <w:sz w:val="32"/>
          <w:szCs w:val="32"/>
        </w:rPr>
        <w:t>）设备：提供主要和特殊的生产、检验设备的型号或技术参数。</w:t>
      </w:r>
    </w:p>
    <w:p w:rsidR="002201E9" w:rsidRPr="00252D74" w:rsidRDefault="002201E9" w:rsidP="006472F3">
      <w:pPr>
        <w:shd w:val="clear" w:color="auto" w:fill="FFFFFF"/>
        <w:adjustRightInd w:val="0"/>
        <w:snapToGrid w:val="0"/>
        <w:spacing w:line="540" w:lineRule="exact"/>
        <w:ind w:firstLineChars="200" w:firstLine="640"/>
        <w:rPr>
          <w:rFonts w:eastAsia="仿宋_GB2312"/>
          <w:kern w:val="0"/>
          <w:sz w:val="32"/>
          <w:szCs w:val="32"/>
        </w:rPr>
      </w:pPr>
      <w:r w:rsidRPr="00252D74">
        <w:rPr>
          <w:rFonts w:eastAsia="仿宋_GB2312"/>
          <w:kern w:val="0"/>
          <w:sz w:val="32"/>
          <w:szCs w:val="32"/>
        </w:rPr>
        <w:t>生产、检验设备资料可以按照下述表格形式提交：</w:t>
      </w:r>
    </w:p>
    <w:p w:rsidR="002201E9" w:rsidRPr="00252D74" w:rsidRDefault="002201E9" w:rsidP="006472F3">
      <w:pPr>
        <w:shd w:val="clear" w:color="auto" w:fill="FFFFFF"/>
        <w:adjustRightInd w:val="0"/>
        <w:snapToGrid w:val="0"/>
        <w:spacing w:line="540" w:lineRule="exact"/>
        <w:ind w:firstLineChars="200" w:firstLine="640"/>
        <w:jc w:val="center"/>
        <w:rPr>
          <w:rFonts w:eastAsia="仿宋_GB2312"/>
          <w:kern w:val="0"/>
          <w:sz w:val="32"/>
          <w:szCs w:val="32"/>
        </w:rPr>
      </w:pPr>
      <w:r w:rsidRPr="00252D74">
        <w:rPr>
          <w:rFonts w:eastAsia="仿宋_GB2312"/>
          <w:kern w:val="0"/>
          <w:sz w:val="32"/>
          <w:szCs w:val="32"/>
        </w:rPr>
        <w:t>药包材生产设备一览表</w:t>
      </w:r>
    </w:p>
    <w:tbl>
      <w:tblPr>
        <w:tblW w:w="5000" w:type="pct"/>
        <w:jc w:val="center"/>
        <w:tblCellMar>
          <w:left w:w="0" w:type="dxa"/>
          <w:right w:w="0" w:type="dxa"/>
        </w:tblCellMar>
        <w:tblLook w:val="0000"/>
      </w:tblPr>
      <w:tblGrid>
        <w:gridCol w:w="1448"/>
        <w:gridCol w:w="2386"/>
        <w:gridCol w:w="1449"/>
        <w:gridCol w:w="1449"/>
        <w:gridCol w:w="1790"/>
      </w:tblGrid>
      <w:tr w:rsidR="002201E9" w:rsidRPr="00252D74" w:rsidTr="006C14A2">
        <w:trPr>
          <w:trHeight w:val="20"/>
          <w:jc w:val="center"/>
        </w:trPr>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201E9" w:rsidRPr="00252D74" w:rsidRDefault="002201E9" w:rsidP="006C14A2">
            <w:pPr>
              <w:adjustRightInd w:val="0"/>
              <w:snapToGrid w:val="0"/>
              <w:spacing w:line="540" w:lineRule="exact"/>
              <w:jc w:val="center"/>
              <w:rPr>
                <w:rFonts w:eastAsia="仿宋_GB2312"/>
                <w:kern w:val="0"/>
                <w:sz w:val="30"/>
                <w:szCs w:val="30"/>
              </w:rPr>
            </w:pPr>
            <w:r w:rsidRPr="00252D74">
              <w:rPr>
                <w:rFonts w:eastAsia="仿宋_GB2312"/>
                <w:kern w:val="0"/>
                <w:sz w:val="30"/>
                <w:szCs w:val="30"/>
              </w:rPr>
              <w:t>序号</w:t>
            </w:r>
          </w:p>
        </w:tc>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201E9" w:rsidRPr="00252D74" w:rsidRDefault="002201E9" w:rsidP="006C14A2">
            <w:pPr>
              <w:adjustRightInd w:val="0"/>
              <w:snapToGrid w:val="0"/>
              <w:spacing w:line="540" w:lineRule="exact"/>
              <w:jc w:val="center"/>
              <w:rPr>
                <w:rFonts w:eastAsia="仿宋_GB2312"/>
                <w:kern w:val="0"/>
                <w:sz w:val="30"/>
                <w:szCs w:val="30"/>
              </w:rPr>
            </w:pPr>
            <w:r w:rsidRPr="00252D74">
              <w:rPr>
                <w:rFonts w:eastAsia="仿宋_GB2312"/>
                <w:kern w:val="0"/>
                <w:sz w:val="30"/>
                <w:szCs w:val="30"/>
              </w:rPr>
              <w:t>设备名称</w:t>
            </w: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201E9" w:rsidRPr="00252D74" w:rsidRDefault="002201E9" w:rsidP="006C14A2">
            <w:pPr>
              <w:adjustRightInd w:val="0"/>
              <w:snapToGrid w:val="0"/>
              <w:spacing w:line="540" w:lineRule="exact"/>
              <w:jc w:val="center"/>
              <w:rPr>
                <w:rFonts w:eastAsia="仿宋_GB2312"/>
                <w:kern w:val="0"/>
                <w:sz w:val="30"/>
                <w:szCs w:val="30"/>
              </w:rPr>
            </w:pPr>
            <w:r w:rsidRPr="00252D74">
              <w:rPr>
                <w:rFonts w:eastAsia="仿宋_GB2312"/>
                <w:kern w:val="0"/>
                <w:sz w:val="30"/>
                <w:szCs w:val="30"/>
              </w:rPr>
              <w:t>型号</w:t>
            </w: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201E9" w:rsidRPr="00252D74" w:rsidRDefault="002201E9" w:rsidP="006C14A2">
            <w:pPr>
              <w:adjustRightInd w:val="0"/>
              <w:snapToGrid w:val="0"/>
              <w:spacing w:line="540" w:lineRule="exact"/>
              <w:jc w:val="center"/>
              <w:rPr>
                <w:rFonts w:eastAsia="仿宋_GB2312"/>
                <w:kern w:val="0"/>
                <w:sz w:val="30"/>
                <w:szCs w:val="30"/>
              </w:rPr>
            </w:pPr>
            <w:r w:rsidRPr="00252D74">
              <w:rPr>
                <w:rFonts w:eastAsia="仿宋_GB2312"/>
                <w:kern w:val="0"/>
                <w:sz w:val="30"/>
                <w:szCs w:val="30"/>
              </w:rPr>
              <w:t>数量</w:t>
            </w:r>
          </w:p>
        </w:tc>
        <w:tc>
          <w:tcPr>
            <w:tcW w:w="11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201E9" w:rsidRPr="00252D74" w:rsidRDefault="002201E9" w:rsidP="006C14A2">
            <w:pPr>
              <w:adjustRightInd w:val="0"/>
              <w:snapToGrid w:val="0"/>
              <w:spacing w:line="540" w:lineRule="exact"/>
              <w:jc w:val="center"/>
              <w:rPr>
                <w:rFonts w:eastAsia="仿宋_GB2312"/>
                <w:kern w:val="0"/>
                <w:sz w:val="30"/>
                <w:szCs w:val="30"/>
              </w:rPr>
            </w:pPr>
            <w:r w:rsidRPr="00252D74">
              <w:rPr>
                <w:rFonts w:eastAsia="仿宋_GB2312"/>
                <w:kern w:val="0"/>
                <w:sz w:val="30"/>
                <w:szCs w:val="30"/>
              </w:rPr>
              <w:t>生产厂</w:t>
            </w:r>
          </w:p>
        </w:tc>
      </w:tr>
      <w:tr w:rsidR="002201E9" w:rsidRPr="00252D74" w:rsidTr="006C14A2">
        <w:trPr>
          <w:trHeight w:val="20"/>
          <w:jc w:val="center"/>
        </w:trPr>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01E9" w:rsidRPr="00252D74" w:rsidRDefault="002201E9" w:rsidP="006C14A2">
            <w:pPr>
              <w:adjustRightInd w:val="0"/>
              <w:snapToGrid w:val="0"/>
              <w:spacing w:line="540" w:lineRule="exact"/>
              <w:jc w:val="center"/>
              <w:rPr>
                <w:rFonts w:eastAsia="仿宋_GB2312"/>
                <w:kern w:val="0"/>
                <w:sz w:val="30"/>
                <w:szCs w:val="30"/>
              </w:rPr>
            </w:pPr>
            <w:r w:rsidRPr="00252D74">
              <w:rPr>
                <w:rFonts w:eastAsia="仿宋_GB2312"/>
                <w:kern w:val="0"/>
                <w:sz w:val="30"/>
                <w:szCs w:val="30"/>
              </w:rPr>
              <w:t>1</w:t>
            </w:r>
          </w:p>
        </w:tc>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01E9" w:rsidRPr="00252D74" w:rsidRDefault="002201E9" w:rsidP="006C14A2">
            <w:pPr>
              <w:keepNext/>
              <w:keepLines/>
              <w:adjustRightInd w:val="0"/>
              <w:snapToGrid w:val="0"/>
              <w:spacing w:line="540" w:lineRule="exact"/>
              <w:ind w:firstLineChars="200" w:firstLine="600"/>
              <w:rPr>
                <w:rFonts w:eastAsia="仿宋_GB2312"/>
                <w:kern w:val="0"/>
                <w:sz w:val="30"/>
                <w:szCs w:val="30"/>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01E9" w:rsidRPr="00252D74" w:rsidRDefault="002201E9" w:rsidP="006C14A2">
            <w:pPr>
              <w:keepNext/>
              <w:keepLines/>
              <w:adjustRightInd w:val="0"/>
              <w:snapToGrid w:val="0"/>
              <w:spacing w:line="540" w:lineRule="exact"/>
              <w:ind w:firstLineChars="200" w:firstLine="600"/>
              <w:rPr>
                <w:rFonts w:eastAsia="仿宋_GB2312"/>
                <w:kern w:val="0"/>
                <w:sz w:val="30"/>
                <w:szCs w:val="30"/>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01E9" w:rsidRPr="00252D74" w:rsidRDefault="002201E9" w:rsidP="006C14A2">
            <w:pPr>
              <w:keepNext/>
              <w:keepLines/>
              <w:adjustRightInd w:val="0"/>
              <w:snapToGrid w:val="0"/>
              <w:spacing w:line="540" w:lineRule="exact"/>
              <w:ind w:firstLineChars="200" w:firstLine="600"/>
              <w:rPr>
                <w:rFonts w:eastAsia="仿宋_GB2312"/>
                <w:kern w:val="0"/>
                <w:sz w:val="30"/>
                <w:szCs w:val="30"/>
              </w:rPr>
            </w:pPr>
          </w:p>
        </w:tc>
        <w:tc>
          <w:tcPr>
            <w:tcW w:w="11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01E9" w:rsidRPr="00252D74" w:rsidRDefault="002201E9" w:rsidP="006C14A2">
            <w:pPr>
              <w:keepNext/>
              <w:keepLines/>
              <w:adjustRightInd w:val="0"/>
              <w:snapToGrid w:val="0"/>
              <w:spacing w:line="540" w:lineRule="exact"/>
              <w:ind w:firstLineChars="200" w:firstLine="600"/>
              <w:rPr>
                <w:rFonts w:eastAsia="仿宋_GB2312"/>
                <w:kern w:val="0"/>
                <w:sz w:val="30"/>
                <w:szCs w:val="30"/>
              </w:rPr>
            </w:pPr>
          </w:p>
        </w:tc>
      </w:tr>
      <w:tr w:rsidR="002201E9" w:rsidRPr="00252D74" w:rsidTr="006C14A2">
        <w:trPr>
          <w:trHeight w:val="20"/>
          <w:jc w:val="center"/>
        </w:trPr>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01E9" w:rsidRPr="00252D74" w:rsidRDefault="002201E9" w:rsidP="006C14A2">
            <w:pPr>
              <w:adjustRightInd w:val="0"/>
              <w:snapToGrid w:val="0"/>
              <w:spacing w:line="540" w:lineRule="exact"/>
              <w:jc w:val="center"/>
              <w:rPr>
                <w:rFonts w:eastAsia="仿宋_GB2312"/>
                <w:kern w:val="0"/>
                <w:sz w:val="30"/>
                <w:szCs w:val="30"/>
              </w:rPr>
            </w:pPr>
            <w:r w:rsidRPr="00252D74">
              <w:rPr>
                <w:rFonts w:eastAsia="仿宋_GB2312"/>
                <w:kern w:val="0"/>
                <w:sz w:val="30"/>
                <w:szCs w:val="30"/>
              </w:rPr>
              <w:t>2</w:t>
            </w:r>
          </w:p>
        </w:tc>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01E9" w:rsidRPr="00252D74" w:rsidRDefault="002201E9" w:rsidP="006C14A2">
            <w:pPr>
              <w:keepNext/>
              <w:keepLines/>
              <w:adjustRightInd w:val="0"/>
              <w:snapToGrid w:val="0"/>
              <w:spacing w:line="540" w:lineRule="exact"/>
              <w:ind w:firstLineChars="200" w:firstLine="600"/>
              <w:rPr>
                <w:rFonts w:eastAsia="仿宋_GB2312"/>
                <w:kern w:val="0"/>
                <w:sz w:val="30"/>
                <w:szCs w:val="30"/>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01E9" w:rsidRPr="00252D74" w:rsidRDefault="002201E9" w:rsidP="006C14A2">
            <w:pPr>
              <w:keepNext/>
              <w:keepLines/>
              <w:adjustRightInd w:val="0"/>
              <w:snapToGrid w:val="0"/>
              <w:spacing w:line="540" w:lineRule="exact"/>
              <w:ind w:firstLineChars="200" w:firstLine="600"/>
              <w:rPr>
                <w:rFonts w:eastAsia="仿宋_GB2312"/>
                <w:kern w:val="0"/>
                <w:sz w:val="30"/>
                <w:szCs w:val="30"/>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01E9" w:rsidRPr="00252D74" w:rsidRDefault="002201E9" w:rsidP="006C14A2">
            <w:pPr>
              <w:keepNext/>
              <w:keepLines/>
              <w:adjustRightInd w:val="0"/>
              <w:snapToGrid w:val="0"/>
              <w:spacing w:line="540" w:lineRule="exact"/>
              <w:ind w:firstLineChars="200" w:firstLine="600"/>
              <w:rPr>
                <w:rFonts w:eastAsia="仿宋_GB2312"/>
                <w:kern w:val="0"/>
                <w:sz w:val="30"/>
                <w:szCs w:val="30"/>
              </w:rPr>
            </w:pPr>
          </w:p>
        </w:tc>
        <w:tc>
          <w:tcPr>
            <w:tcW w:w="11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01E9" w:rsidRPr="00252D74" w:rsidRDefault="002201E9" w:rsidP="006C14A2">
            <w:pPr>
              <w:keepNext/>
              <w:keepLines/>
              <w:adjustRightInd w:val="0"/>
              <w:snapToGrid w:val="0"/>
              <w:spacing w:line="540" w:lineRule="exact"/>
              <w:ind w:firstLineChars="200" w:firstLine="600"/>
              <w:rPr>
                <w:rFonts w:eastAsia="仿宋_GB2312"/>
                <w:kern w:val="0"/>
                <w:sz w:val="30"/>
                <w:szCs w:val="30"/>
              </w:rPr>
            </w:pPr>
          </w:p>
        </w:tc>
      </w:tr>
      <w:tr w:rsidR="002201E9" w:rsidRPr="00252D74" w:rsidTr="006C14A2">
        <w:trPr>
          <w:trHeight w:val="20"/>
          <w:jc w:val="center"/>
        </w:trPr>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01E9" w:rsidRPr="00252D74" w:rsidRDefault="002201E9" w:rsidP="009C3284">
            <w:pPr>
              <w:adjustRightInd w:val="0"/>
              <w:snapToGrid w:val="0"/>
              <w:spacing w:line="540" w:lineRule="exact"/>
              <w:jc w:val="center"/>
              <w:rPr>
                <w:rFonts w:eastAsia="仿宋_GB2312"/>
                <w:kern w:val="0"/>
                <w:sz w:val="30"/>
                <w:szCs w:val="30"/>
              </w:rPr>
            </w:pPr>
            <w:r w:rsidRPr="00252D74">
              <w:rPr>
                <w:rFonts w:eastAsia="仿宋_GB2312"/>
                <w:kern w:val="0"/>
                <w:sz w:val="30"/>
                <w:szCs w:val="30"/>
              </w:rPr>
              <w:t>…</w:t>
            </w:r>
          </w:p>
        </w:tc>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01E9" w:rsidRPr="00252D74" w:rsidRDefault="002201E9" w:rsidP="006C14A2">
            <w:pPr>
              <w:keepNext/>
              <w:keepLines/>
              <w:adjustRightInd w:val="0"/>
              <w:snapToGrid w:val="0"/>
              <w:spacing w:line="540" w:lineRule="exact"/>
              <w:rPr>
                <w:rFonts w:eastAsia="仿宋_GB2312"/>
                <w:kern w:val="0"/>
                <w:sz w:val="30"/>
                <w:szCs w:val="30"/>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01E9" w:rsidRPr="00252D74" w:rsidRDefault="002201E9" w:rsidP="006C14A2">
            <w:pPr>
              <w:keepNext/>
              <w:keepLines/>
              <w:adjustRightInd w:val="0"/>
              <w:snapToGrid w:val="0"/>
              <w:spacing w:line="540" w:lineRule="exact"/>
              <w:ind w:firstLineChars="200" w:firstLine="600"/>
              <w:rPr>
                <w:rFonts w:eastAsia="仿宋_GB2312"/>
                <w:kern w:val="0"/>
                <w:sz w:val="30"/>
                <w:szCs w:val="30"/>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01E9" w:rsidRPr="00252D74" w:rsidRDefault="002201E9" w:rsidP="006C14A2">
            <w:pPr>
              <w:keepNext/>
              <w:keepLines/>
              <w:adjustRightInd w:val="0"/>
              <w:snapToGrid w:val="0"/>
              <w:spacing w:line="540" w:lineRule="exact"/>
              <w:ind w:firstLineChars="200" w:firstLine="600"/>
              <w:rPr>
                <w:rFonts w:eastAsia="仿宋_GB2312"/>
                <w:kern w:val="0"/>
                <w:sz w:val="30"/>
                <w:szCs w:val="30"/>
              </w:rPr>
            </w:pPr>
          </w:p>
        </w:tc>
        <w:tc>
          <w:tcPr>
            <w:tcW w:w="11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01E9" w:rsidRPr="00252D74" w:rsidRDefault="002201E9" w:rsidP="006C14A2">
            <w:pPr>
              <w:keepNext/>
              <w:keepLines/>
              <w:adjustRightInd w:val="0"/>
              <w:snapToGrid w:val="0"/>
              <w:spacing w:line="540" w:lineRule="exact"/>
              <w:rPr>
                <w:rFonts w:eastAsia="仿宋_GB2312"/>
                <w:kern w:val="0"/>
                <w:sz w:val="30"/>
                <w:szCs w:val="30"/>
              </w:rPr>
            </w:pPr>
          </w:p>
        </w:tc>
      </w:tr>
    </w:tbl>
    <w:p w:rsidR="002201E9" w:rsidRPr="00252D74" w:rsidRDefault="002201E9" w:rsidP="00D42B78">
      <w:pPr>
        <w:shd w:val="clear" w:color="auto" w:fill="FFFFFF"/>
        <w:adjustRightInd w:val="0"/>
        <w:snapToGrid w:val="0"/>
        <w:spacing w:beforeLines="50" w:afterLines="50" w:line="540" w:lineRule="exact"/>
        <w:ind w:firstLineChars="200" w:firstLine="640"/>
        <w:jc w:val="center"/>
        <w:rPr>
          <w:rFonts w:eastAsia="仿宋_GB2312"/>
          <w:kern w:val="0"/>
          <w:sz w:val="32"/>
          <w:szCs w:val="32"/>
        </w:rPr>
      </w:pPr>
      <w:r w:rsidRPr="00252D74">
        <w:rPr>
          <w:rFonts w:eastAsia="仿宋_GB2312"/>
          <w:kern w:val="0"/>
          <w:sz w:val="32"/>
          <w:szCs w:val="32"/>
        </w:rPr>
        <w:t>药包材检验设备一览表</w:t>
      </w:r>
    </w:p>
    <w:tbl>
      <w:tblPr>
        <w:tblW w:w="5000" w:type="pct"/>
        <w:jc w:val="center"/>
        <w:tblCellMar>
          <w:left w:w="0" w:type="dxa"/>
          <w:right w:w="0" w:type="dxa"/>
        </w:tblCellMar>
        <w:tblLook w:val="0000"/>
      </w:tblPr>
      <w:tblGrid>
        <w:gridCol w:w="1448"/>
        <w:gridCol w:w="2386"/>
        <w:gridCol w:w="1449"/>
        <w:gridCol w:w="1449"/>
        <w:gridCol w:w="1790"/>
      </w:tblGrid>
      <w:tr w:rsidR="002201E9" w:rsidRPr="00252D74" w:rsidTr="006E219E">
        <w:trPr>
          <w:trHeight w:val="576"/>
          <w:jc w:val="center"/>
        </w:trPr>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201E9" w:rsidRPr="00252D74" w:rsidRDefault="002201E9" w:rsidP="006C14A2">
            <w:pPr>
              <w:adjustRightInd w:val="0"/>
              <w:snapToGrid w:val="0"/>
              <w:spacing w:line="540" w:lineRule="exact"/>
              <w:jc w:val="center"/>
              <w:rPr>
                <w:rFonts w:eastAsia="仿宋_GB2312"/>
                <w:kern w:val="0"/>
                <w:sz w:val="30"/>
                <w:szCs w:val="30"/>
              </w:rPr>
            </w:pPr>
            <w:r w:rsidRPr="00252D74">
              <w:rPr>
                <w:rFonts w:eastAsia="仿宋_GB2312"/>
                <w:kern w:val="0"/>
                <w:sz w:val="30"/>
                <w:szCs w:val="30"/>
              </w:rPr>
              <w:t>序号</w:t>
            </w:r>
          </w:p>
        </w:tc>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201E9" w:rsidRPr="00252D74" w:rsidRDefault="002201E9" w:rsidP="006C14A2">
            <w:pPr>
              <w:adjustRightInd w:val="0"/>
              <w:snapToGrid w:val="0"/>
              <w:spacing w:line="540" w:lineRule="exact"/>
              <w:jc w:val="center"/>
              <w:rPr>
                <w:rFonts w:eastAsia="仿宋_GB2312"/>
                <w:kern w:val="0"/>
                <w:sz w:val="30"/>
                <w:szCs w:val="30"/>
              </w:rPr>
            </w:pPr>
            <w:r w:rsidRPr="00252D74">
              <w:rPr>
                <w:rFonts w:eastAsia="仿宋_GB2312"/>
                <w:kern w:val="0"/>
                <w:sz w:val="30"/>
                <w:szCs w:val="30"/>
              </w:rPr>
              <w:t>设备名称</w:t>
            </w: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201E9" w:rsidRPr="00252D74" w:rsidRDefault="002201E9" w:rsidP="006C14A2">
            <w:pPr>
              <w:adjustRightInd w:val="0"/>
              <w:snapToGrid w:val="0"/>
              <w:spacing w:line="540" w:lineRule="exact"/>
              <w:jc w:val="center"/>
              <w:rPr>
                <w:rFonts w:eastAsia="仿宋_GB2312"/>
                <w:kern w:val="0"/>
                <w:sz w:val="30"/>
                <w:szCs w:val="30"/>
              </w:rPr>
            </w:pPr>
            <w:r w:rsidRPr="00252D74">
              <w:rPr>
                <w:rFonts w:eastAsia="仿宋_GB2312"/>
                <w:kern w:val="0"/>
                <w:sz w:val="30"/>
                <w:szCs w:val="30"/>
              </w:rPr>
              <w:t>型号</w:t>
            </w: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201E9" w:rsidRPr="00252D74" w:rsidRDefault="002201E9" w:rsidP="006C14A2">
            <w:pPr>
              <w:adjustRightInd w:val="0"/>
              <w:snapToGrid w:val="0"/>
              <w:spacing w:line="540" w:lineRule="exact"/>
              <w:jc w:val="center"/>
              <w:rPr>
                <w:rFonts w:eastAsia="仿宋_GB2312"/>
                <w:kern w:val="0"/>
                <w:sz w:val="30"/>
                <w:szCs w:val="30"/>
              </w:rPr>
            </w:pPr>
            <w:r w:rsidRPr="00252D74">
              <w:rPr>
                <w:rFonts w:eastAsia="仿宋_GB2312"/>
                <w:kern w:val="0"/>
                <w:sz w:val="30"/>
                <w:szCs w:val="30"/>
              </w:rPr>
              <w:t>数量</w:t>
            </w:r>
          </w:p>
        </w:tc>
        <w:tc>
          <w:tcPr>
            <w:tcW w:w="11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201E9" w:rsidRPr="00252D74" w:rsidRDefault="002201E9" w:rsidP="006C14A2">
            <w:pPr>
              <w:adjustRightInd w:val="0"/>
              <w:snapToGrid w:val="0"/>
              <w:spacing w:line="540" w:lineRule="exact"/>
              <w:jc w:val="center"/>
              <w:rPr>
                <w:rFonts w:eastAsia="仿宋_GB2312"/>
                <w:kern w:val="0"/>
                <w:sz w:val="30"/>
                <w:szCs w:val="30"/>
              </w:rPr>
            </w:pPr>
            <w:r w:rsidRPr="00252D74">
              <w:rPr>
                <w:rFonts w:eastAsia="仿宋_GB2312"/>
                <w:kern w:val="0"/>
                <w:sz w:val="30"/>
                <w:szCs w:val="30"/>
              </w:rPr>
              <w:t>生产厂</w:t>
            </w:r>
          </w:p>
        </w:tc>
      </w:tr>
      <w:tr w:rsidR="002201E9" w:rsidRPr="00252D74" w:rsidTr="006E219E">
        <w:trPr>
          <w:trHeight w:val="452"/>
          <w:jc w:val="center"/>
        </w:trPr>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201E9" w:rsidRPr="00252D74" w:rsidRDefault="002201E9" w:rsidP="006C14A2">
            <w:pPr>
              <w:adjustRightInd w:val="0"/>
              <w:snapToGrid w:val="0"/>
              <w:spacing w:line="540" w:lineRule="exact"/>
              <w:jc w:val="center"/>
              <w:rPr>
                <w:rFonts w:eastAsia="仿宋_GB2312"/>
                <w:kern w:val="0"/>
                <w:sz w:val="30"/>
                <w:szCs w:val="30"/>
              </w:rPr>
            </w:pPr>
            <w:r w:rsidRPr="00252D74">
              <w:rPr>
                <w:rFonts w:eastAsia="仿宋_GB2312"/>
                <w:kern w:val="0"/>
                <w:sz w:val="30"/>
                <w:szCs w:val="30"/>
              </w:rPr>
              <w:t>1</w:t>
            </w:r>
          </w:p>
        </w:tc>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201E9" w:rsidRPr="00252D74" w:rsidRDefault="002201E9" w:rsidP="006C14A2">
            <w:pPr>
              <w:keepNext/>
              <w:keepLines/>
              <w:adjustRightInd w:val="0"/>
              <w:snapToGrid w:val="0"/>
              <w:spacing w:line="540" w:lineRule="exact"/>
              <w:ind w:firstLineChars="200" w:firstLine="600"/>
              <w:jc w:val="center"/>
              <w:rPr>
                <w:rFonts w:eastAsia="仿宋_GB2312"/>
                <w:kern w:val="0"/>
                <w:sz w:val="30"/>
                <w:szCs w:val="30"/>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201E9" w:rsidRPr="00252D74" w:rsidRDefault="002201E9" w:rsidP="006C14A2">
            <w:pPr>
              <w:keepNext/>
              <w:keepLines/>
              <w:adjustRightInd w:val="0"/>
              <w:snapToGrid w:val="0"/>
              <w:spacing w:line="540" w:lineRule="exact"/>
              <w:ind w:firstLineChars="200" w:firstLine="600"/>
              <w:jc w:val="center"/>
              <w:rPr>
                <w:rFonts w:eastAsia="仿宋_GB2312"/>
                <w:kern w:val="0"/>
                <w:sz w:val="30"/>
                <w:szCs w:val="30"/>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201E9" w:rsidRPr="00252D74" w:rsidRDefault="002201E9" w:rsidP="006C14A2">
            <w:pPr>
              <w:keepNext/>
              <w:keepLines/>
              <w:adjustRightInd w:val="0"/>
              <w:snapToGrid w:val="0"/>
              <w:spacing w:line="540" w:lineRule="exact"/>
              <w:ind w:firstLineChars="200" w:firstLine="600"/>
              <w:jc w:val="center"/>
              <w:rPr>
                <w:rFonts w:eastAsia="仿宋_GB2312"/>
                <w:kern w:val="0"/>
                <w:sz w:val="30"/>
                <w:szCs w:val="30"/>
              </w:rPr>
            </w:pPr>
          </w:p>
        </w:tc>
        <w:tc>
          <w:tcPr>
            <w:tcW w:w="11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201E9" w:rsidRPr="00252D74" w:rsidRDefault="002201E9" w:rsidP="006C14A2">
            <w:pPr>
              <w:keepNext/>
              <w:keepLines/>
              <w:adjustRightInd w:val="0"/>
              <w:snapToGrid w:val="0"/>
              <w:spacing w:line="540" w:lineRule="exact"/>
              <w:ind w:firstLineChars="200" w:firstLine="600"/>
              <w:jc w:val="center"/>
              <w:rPr>
                <w:rFonts w:eastAsia="仿宋_GB2312"/>
                <w:kern w:val="0"/>
                <w:sz w:val="30"/>
                <w:szCs w:val="30"/>
              </w:rPr>
            </w:pPr>
          </w:p>
        </w:tc>
      </w:tr>
      <w:tr w:rsidR="002201E9" w:rsidRPr="00252D74" w:rsidTr="006E219E">
        <w:trPr>
          <w:trHeight w:val="564"/>
          <w:jc w:val="center"/>
        </w:trPr>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201E9" w:rsidRPr="00252D74" w:rsidRDefault="002201E9" w:rsidP="006C14A2">
            <w:pPr>
              <w:adjustRightInd w:val="0"/>
              <w:snapToGrid w:val="0"/>
              <w:spacing w:line="540" w:lineRule="exact"/>
              <w:jc w:val="center"/>
              <w:rPr>
                <w:rFonts w:eastAsia="仿宋_GB2312"/>
                <w:kern w:val="0"/>
                <w:sz w:val="30"/>
                <w:szCs w:val="30"/>
              </w:rPr>
            </w:pPr>
            <w:r w:rsidRPr="00252D74">
              <w:rPr>
                <w:rFonts w:eastAsia="仿宋_GB2312"/>
                <w:kern w:val="0"/>
                <w:sz w:val="30"/>
                <w:szCs w:val="30"/>
              </w:rPr>
              <w:t>2</w:t>
            </w:r>
          </w:p>
        </w:tc>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201E9" w:rsidRPr="00252D74" w:rsidRDefault="002201E9" w:rsidP="006C14A2">
            <w:pPr>
              <w:keepNext/>
              <w:keepLines/>
              <w:adjustRightInd w:val="0"/>
              <w:snapToGrid w:val="0"/>
              <w:spacing w:line="540" w:lineRule="exact"/>
              <w:ind w:firstLineChars="200" w:firstLine="600"/>
              <w:jc w:val="center"/>
              <w:rPr>
                <w:rFonts w:eastAsia="仿宋_GB2312"/>
                <w:kern w:val="0"/>
                <w:sz w:val="30"/>
                <w:szCs w:val="30"/>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201E9" w:rsidRPr="00252D74" w:rsidRDefault="002201E9" w:rsidP="006C14A2">
            <w:pPr>
              <w:keepNext/>
              <w:keepLines/>
              <w:adjustRightInd w:val="0"/>
              <w:snapToGrid w:val="0"/>
              <w:spacing w:line="540" w:lineRule="exact"/>
              <w:ind w:firstLineChars="200" w:firstLine="600"/>
              <w:jc w:val="center"/>
              <w:rPr>
                <w:rFonts w:eastAsia="仿宋_GB2312"/>
                <w:kern w:val="0"/>
                <w:sz w:val="30"/>
                <w:szCs w:val="30"/>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201E9" w:rsidRPr="00252D74" w:rsidRDefault="002201E9" w:rsidP="006C14A2">
            <w:pPr>
              <w:keepNext/>
              <w:keepLines/>
              <w:adjustRightInd w:val="0"/>
              <w:snapToGrid w:val="0"/>
              <w:spacing w:line="540" w:lineRule="exact"/>
              <w:ind w:firstLineChars="200" w:firstLine="600"/>
              <w:jc w:val="center"/>
              <w:rPr>
                <w:rFonts w:eastAsia="仿宋_GB2312"/>
                <w:kern w:val="0"/>
                <w:sz w:val="30"/>
                <w:szCs w:val="30"/>
              </w:rPr>
            </w:pPr>
          </w:p>
        </w:tc>
        <w:tc>
          <w:tcPr>
            <w:tcW w:w="11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201E9" w:rsidRPr="00252D74" w:rsidRDefault="002201E9" w:rsidP="006C14A2">
            <w:pPr>
              <w:keepNext/>
              <w:keepLines/>
              <w:adjustRightInd w:val="0"/>
              <w:snapToGrid w:val="0"/>
              <w:spacing w:line="540" w:lineRule="exact"/>
              <w:ind w:firstLineChars="200" w:firstLine="600"/>
              <w:jc w:val="center"/>
              <w:rPr>
                <w:rFonts w:eastAsia="仿宋_GB2312"/>
                <w:kern w:val="0"/>
                <w:sz w:val="30"/>
                <w:szCs w:val="30"/>
              </w:rPr>
            </w:pPr>
          </w:p>
        </w:tc>
      </w:tr>
      <w:tr w:rsidR="002201E9" w:rsidRPr="00252D74" w:rsidTr="006E219E">
        <w:trPr>
          <w:trHeight w:val="603"/>
          <w:jc w:val="center"/>
        </w:trPr>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201E9" w:rsidRPr="00252D74" w:rsidRDefault="002201E9" w:rsidP="006C14A2">
            <w:pPr>
              <w:adjustRightInd w:val="0"/>
              <w:snapToGrid w:val="0"/>
              <w:spacing w:line="540" w:lineRule="exact"/>
              <w:jc w:val="center"/>
              <w:rPr>
                <w:rFonts w:eastAsia="仿宋_GB2312"/>
                <w:kern w:val="0"/>
                <w:sz w:val="30"/>
                <w:szCs w:val="30"/>
              </w:rPr>
            </w:pPr>
            <w:r w:rsidRPr="00252D74">
              <w:rPr>
                <w:rFonts w:eastAsia="仿宋_GB2312"/>
                <w:kern w:val="0"/>
                <w:sz w:val="30"/>
                <w:szCs w:val="30"/>
              </w:rPr>
              <w:t>…</w:t>
            </w:r>
          </w:p>
        </w:tc>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201E9" w:rsidRPr="00252D74" w:rsidRDefault="002201E9" w:rsidP="006C14A2">
            <w:pPr>
              <w:adjustRightInd w:val="0"/>
              <w:snapToGrid w:val="0"/>
              <w:spacing w:line="540" w:lineRule="exact"/>
              <w:rPr>
                <w:rFonts w:eastAsia="仿宋_GB2312"/>
                <w:kern w:val="0"/>
                <w:sz w:val="30"/>
                <w:szCs w:val="30"/>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201E9" w:rsidRPr="00252D74" w:rsidRDefault="002201E9" w:rsidP="006C14A2">
            <w:pPr>
              <w:adjustRightInd w:val="0"/>
              <w:snapToGrid w:val="0"/>
              <w:spacing w:line="540" w:lineRule="exact"/>
              <w:ind w:firstLineChars="200" w:firstLine="600"/>
              <w:jc w:val="center"/>
              <w:rPr>
                <w:rFonts w:eastAsia="仿宋_GB2312"/>
                <w:kern w:val="0"/>
                <w:sz w:val="30"/>
                <w:szCs w:val="30"/>
              </w:rPr>
            </w:pP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201E9" w:rsidRPr="00252D74" w:rsidRDefault="002201E9" w:rsidP="006C14A2">
            <w:pPr>
              <w:adjustRightInd w:val="0"/>
              <w:snapToGrid w:val="0"/>
              <w:spacing w:line="540" w:lineRule="exact"/>
              <w:ind w:firstLineChars="200" w:firstLine="600"/>
              <w:jc w:val="center"/>
              <w:rPr>
                <w:rFonts w:eastAsia="仿宋_GB2312"/>
                <w:kern w:val="0"/>
                <w:sz w:val="30"/>
                <w:szCs w:val="30"/>
              </w:rPr>
            </w:pPr>
          </w:p>
        </w:tc>
        <w:tc>
          <w:tcPr>
            <w:tcW w:w="11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201E9" w:rsidRPr="00252D74" w:rsidRDefault="002201E9" w:rsidP="006C14A2">
            <w:pPr>
              <w:adjustRightInd w:val="0"/>
              <w:snapToGrid w:val="0"/>
              <w:spacing w:line="540" w:lineRule="exact"/>
              <w:ind w:firstLineChars="200" w:firstLine="600"/>
              <w:jc w:val="center"/>
              <w:rPr>
                <w:rFonts w:eastAsia="仿宋_GB2312"/>
                <w:kern w:val="0"/>
                <w:sz w:val="30"/>
                <w:szCs w:val="30"/>
              </w:rPr>
            </w:pPr>
          </w:p>
        </w:tc>
      </w:tr>
    </w:tbl>
    <w:p w:rsidR="002201E9" w:rsidRPr="006C14A2" w:rsidRDefault="002201E9" w:rsidP="006C14A2">
      <w:pPr>
        <w:widowControl/>
        <w:shd w:val="clear" w:color="auto" w:fill="FFFFFF"/>
        <w:adjustRightInd w:val="0"/>
        <w:snapToGrid w:val="0"/>
        <w:spacing w:line="540" w:lineRule="exact"/>
        <w:ind w:firstLineChars="200" w:firstLine="640"/>
        <w:rPr>
          <w:rFonts w:eastAsia="楷体_GB2312"/>
          <w:kern w:val="0"/>
          <w:sz w:val="32"/>
          <w:szCs w:val="32"/>
        </w:rPr>
      </w:pPr>
      <w:r w:rsidRPr="006C14A2">
        <w:rPr>
          <w:rFonts w:eastAsia="楷体_GB2312"/>
          <w:kern w:val="0"/>
          <w:sz w:val="32"/>
          <w:szCs w:val="32"/>
        </w:rPr>
        <w:t>3.2</w:t>
      </w:r>
      <w:r>
        <w:rPr>
          <w:rFonts w:eastAsia="楷体_GB2312" w:hint="eastAsia"/>
          <w:kern w:val="0"/>
          <w:sz w:val="32"/>
          <w:szCs w:val="32"/>
        </w:rPr>
        <w:t xml:space="preserve"> </w:t>
      </w:r>
      <w:r w:rsidRPr="006C14A2">
        <w:rPr>
          <w:rFonts w:eastAsia="楷体_GB2312"/>
          <w:kern w:val="0"/>
          <w:sz w:val="32"/>
          <w:szCs w:val="32"/>
        </w:rPr>
        <w:t>物料控制</w:t>
      </w:r>
    </w:p>
    <w:p w:rsidR="002201E9" w:rsidRPr="00252D74" w:rsidRDefault="002201E9" w:rsidP="006472F3">
      <w:pPr>
        <w:shd w:val="clear" w:color="auto" w:fill="FFFFFF"/>
        <w:adjustRightInd w:val="0"/>
        <w:snapToGrid w:val="0"/>
        <w:spacing w:line="540" w:lineRule="exact"/>
        <w:ind w:firstLineChars="200" w:firstLine="640"/>
        <w:rPr>
          <w:rFonts w:eastAsia="仿宋_GB2312"/>
          <w:kern w:val="0"/>
          <w:sz w:val="32"/>
          <w:szCs w:val="32"/>
        </w:rPr>
      </w:pPr>
      <w:r w:rsidRPr="00252D74">
        <w:rPr>
          <w:rFonts w:eastAsia="仿宋_GB2312"/>
          <w:kern w:val="0"/>
          <w:sz w:val="32"/>
          <w:szCs w:val="32"/>
        </w:rPr>
        <w:t>按照工艺流程图中的工序，以表格的形式列明生产中用到的所有物料和添加剂，如油墨和粘合剂等并说明所使用的步骤，示例如下：</w:t>
      </w:r>
    </w:p>
    <w:p w:rsidR="002201E9" w:rsidRPr="00252D74" w:rsidRDefault="002201E9" w:rsidP="006472F3">
      <w:pPr>
        <w:shd w:val="clear" w:color="auto" w:fill="FFFFFF"/>
        <w:adjustRightInd w:val="0"/>
        <w:snapToGrid w:val="0"/>
        <w:spacing w:line="540" w:lineRule="exact"/>
        <w:ind w:firstLineChars="200" w:firstLine="640"/>
        <w:jc w:val="center"/>
        <w:rPr>
          <w:rFonts w:eastAsia="仿宋_GB2312"/>
          <w:kern w:val="0"/>
          <w:sz w:val="32"/>
          <w:szCs w:val="32"/>
        </w:rPr>
      </w:pPr>
      <w:r w:rsidRPr="00252D74">
        <w:rPr>
          <w:rFonts w:eastAsia="仿宋_GB2312"/>
          <w:kern w:val="0"/>
          <w:sz w:val="32"/>
          <w:szCs w:val="32"/>
        </w:rPr>
        <w:t>物料控制信息</w:t>
      </w:r>
    </w:p>
    <w:tbl>
      <w:tblPr>
        <w:tblW w:w="0" w:type="auto"/>
        <w:jc w:val="center"/>
        <w:tblCellMar>
          <w:left w:w="0" w:type="dxa"/>
          <w:right w:w="0" w:type="dxa"/>
        </w:tblCellMar>
        <w:tblLook w:val="0000"/>
      </w:tblPr>
      <w:tblGrid>
        <w:gridCol w:w="1877"/>
        <w:gridCol w:w="1492"/>
        <w:gridCol w:w="1491"/>
        <w:gridCol w:w="1492"/>
        <w:gridCol w:w="1984"/>
      </w:tblGrid>
      <w:tr w:rsidR="002201E9" w:rsidRPr="00252D74" w:rsidTr="006E219E">
        <w:trPr>
          <w:jc w:val="center"/>
        </w:trPr>
        <w:tc>
          <w:tcPr>
            <w:tcW w:w="20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201E9" w:rsidRPr="00252D74" w:rsidRDefault="002201E9" w:rsidP="006E219E">
            <w:pPr>
              <w:shd w:val="clear" w:color="auto" w:fill="FFFFFF"/>
              <w:adjustRightInd w:val="0"/>
              <w:snapToGrid w:val="0"/>
              <w:spacing w:line="540" w:lineRule="exact"/>
              <w:jc w:val="center"/>
              <w:rPr>
                <w:rFonts w:eastAsia="仿宋_GB2312"/>
                <w:kern w:val="0"/>
                <w:sz w:val="30"/>
                <w:szCs w:val="30"/>
              </w:rPr>
            </w:pPr>
            <w:r w:rsidRPr="00252D74">
              <w:rPr>
                <w:rFonts w:eastAsia="仿宋_GB2312"/>
                <w:kern w:val="0"/>
                <w:sz w:val="30"/>
                <w:szCs w:val="30"/>
              </w:rPr>
              <w:t>物料名称</w:t>
            </w:r>
          </w:p>
        </w:tc>
        <w:tc>
          <w:tcPr>
            <w:tcW w:w="15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201E9" w:rsidRPr="00252D74" w:rsidRDefault="002201E9" w:rsidP="006E219E">
            <w:pPr>
              <w:shd w:val="clear" w:color="auto" w:fill="FFFFFF"/>
              <w:adjustRightInd w:val="0"/>
              <w:snapToGrid w:val="0"/>
              <w:spacing w:line="540" w:lineRule="exact"/>
              <w:jc w:val="center"/>
              <w:rPr>
                <w:rFonts w:eastAsia="仿宋_GB2312"/>
                <w:kern w:val="0"/>
                <w:sz w:val="30"/>
                <w:szCs w:val="30"/>
              </w:rPr>
            </w:pPr>
            <w:r w:rsidRPr="00252D74">
              <w:rPr>
                <w:rFonts w:eastAsia="仿宋_GB2312"/>
                <w:kern w:val="0"/>
                <w:sz w:val="30"/>
                <w:szCs w:val="30"/>
              </w:rPr>
              <w:t>来源</w:t>
            </w:r>
            <w:r w:rsidRPr="00252D74">
              <w:rPr>
                <w:rFonts w:eastAsia="仿宋_GB2312"/>
                <w:kern w:val="0"/>
                <w:sz w:val="30"/>
                <w:szCs w:val="30"/>
                <w:vertAlign w:val="superscript"/>
              </w:rPr>
              <w:t>注</w:t>
            </w:r>
          </w:p>
        </w:tc>
        <w:tc>
          <w:tcPr>
            <w:tcW w:w="15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201E9" w:rsidRPr="00252D74" w:rsidRDefault="002201E9" w:rsidP="006E219E">
            <w:pPr>
              <w:shd w:val="clear" w:color="auto" w:fill="FFFFFF"/>
              <w:adjustRightInd w:val="0"/>
              <w:snapToGrid w:val="0"/>
              <w:spacing w:line="540" w:lineRule="exact"/>
              <w:jc w:val="center"/>
              <w:rPr>
                <w:rFonts w:eastAsia="仿宋_GB2312"/>
                <w:kern w:val="0"/>
                <w:sz w:val="30"/>
                <w:szCs w:val="30"/>
              </w:rPr>
            </w:pPr>
            <w:r w:rsidRPr="00252D74">
              <w:rPr>
                <w:rFonts w:eastAsia="仿宋_GB2312"/>
                <w:kern w:val="0"/>
                <w:sz w:val="30"/>
                <w:szCs w:val="30"/>
              </w:rPr>
              <w:t>质量标准</w:t>
            </w:r>
          </w:p>
        </w:tc>
        <w:tc>
          <w:tcPr>
            <w:tcW w:w="15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201E9" w:rsidRPr="00252D74" w:rsidRDefault="002201E9" w:rsidP="006E219E">
            <w:pPr>
              <w:shd w:val="clear" w:color="auto" w:fill="FFFFFF"/>
              <w:adjustRightInd w:val="0"/>
              <w:snapToGrid w:val="0"/>
              <w:spacing w:line="540" w:lineRule="exact"/>
              <w:jc w:val="center"/>
              <w:rPr>
                <w:rFonts w:eastAsia="仿宋_GB2312"/>
                <w:kern w:val="0"/>
                <w:sz w:val="30"/>
                <w:szCs w:val="30"/>
              </w:rPr>
            </w:pPr>
            <w:r w:rsidRPr="00252D74">
              <w:rPr>
                <w:rFonts w:eastAsia="仿宋_GB2312"/>
                <w:kern w:val="0"/>
                <w:sz w:val="30"/>
                <w:szCs w:val="30"/>
              </w:rPr>
              <w:t>生产商</w:t>
            </w:r>
          </w:p>
        </w:tc>
        <w:tc>
          <w:tcPr>
            <w:tcW w:w="21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201E9" w:rsidRPr="00252D74" w:rsidRDefault="002201E9" w:rsidP="006E219E">
            <w:pPr>
              <w:shd w:val="clear" w:color="auto" w:fill="FFFFFF"/>
              <w:adjustRightInd w:val="0"/>
              <w:snapToGrid w:val="0"/>
              <w:spacing w:line="540" w:lineRule="exact"/>
              <w:jc w:val="center"/>
              <w:rPr>
                <w:rFonts w:eastAsia="仿宋_GB2312"/>
                <w:kern w:val="0"/>
                <w:sz w:val="30"/>
                <w:szCs w:val="30"/>
              </w:rPr>
            </w:pPr>
            <w:r w:rsidRPr="00252D74">
              <w:rPr>
                <w:rFonts w:eastAsia="仿宋_GB2312"/>
                <w:kern w:val="0"/>
                <w:sz w:val="30"/>
                <w:szCs w:val="30"/>
              </w:rPr>
              <w:t>使用步骤</w:t>
            </w:r>
          </w:p>
        </w:tc>
      </w:tr>
      <w:tr w:rsidR="002201E9" w:rsidRPr="00252D74" w:rsidTr="006E219E">
        <w:trPr>
          <w:trHeight w:val="375"/>
          <w:jc w:val="center"/>
        </w:trPr>
        <w:tc>
          <w:tcPr>
            <w:tcW w:w="20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201E9" w:rsidRPr="00252D74" w:rsidRDefault="002201E9" w:rsidP="006E219E">
            <w:pPr>
              <w:shd w:val="clear" w:color="auto" w:fill="FFFFFF"/>
              <w:adjustRightInd w:val="0"/>
              <w:snapToGrid w:val="0"/>
              <w:spacing w:line="540" w:lineRule="exact"/>
              <w:ind w:firstLineChars="200" w:firstLine="600"/>
              <w:jc w:val="center"/>
              <w:rPr>
                <w:rFonts w:eastAsia="仿宋_GB2312"/>
                <w:kern w:val="0"/>
                <w:sz w:val="30"/>
                <w:szCs w:val="30"/>
              </w:rPr>
            </w:pPr>
          </w:p>
        </w:tc>
        <w:tc>
          <w:tcPr>
            <w:tcW w:w="15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201E9" w:rsidRPr="00252D74" w:rsidRDefault="002201E9" w:rsidP="006E219E">
            <w:pPr>
              <w:shd w:val="clear" w:color="auto" w:fill="FFFFFF"/>
              <w:adjustRightInd w:val="0"/>
              <w:snapToGrid w:val="0"/>
              <w:spacing w:line="540" w:lineRule="exact"/>
              <w:ind w:firstLineChars="200" w:firstLine="600"/>
              <w:jc w:val="center"/>
              <w:rPr>
                <w:rFonts w:eastAsia="仿宋_GB2312"/>
                <w:kern w:val="0"/>
                <w:sz w:val="30"/>
                <w:szCs w:val="30"/>
              </w:rPr>
            </w:pPr>
          </w:p>
        </w:tc>
        <w:tc>
          <w:tcPr>
            <w:tcW w:w="15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201E9" w:rsidRPr="00252D74" w:rsidRDefault="002201E9" w:rsidP="006E219E">
            <w:pPr>
              <w:shd w:val="clear" w:color="auto" w:fill="FFFFFF"/>
              <w:adjustRightInd w:val="0"/>
              <w:snapToGrid w:val="0"/>
              <w:spacing w:line="540" w:lineRule="exact"/>
              <w:ind w:firstLineChars="200" w:firstLine="600"/>
              <w:jc w:val="center"/>
              <w:rPr>
                <w:rFonts w:eastAsia="仿宋_GB2312"/>
                <w:kern w:val="0"/>
                <w:sz w:val="30"/>
                <w:szCs w:val="30"/>
              </w:rPr>
            </w:pPr>
          </w:p>
        </w:tc>
        <w:tc>
          <w:tcPr>
            <w:tcW w:w="15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201E9" w:rsidRPr="00252D74" w:rsidRDefault="002201E9" w:rsidP="006E219E">
            <w:pPr>
              <w:shd w:val="clear" w:color="auto" w:fill="FFFFFF"/>
              <w:adjustRightInd w:val="0"/>
              <w:snapToGrid w:val="0"/>
              <w:spacing w:line="540" w:lineRule="exact"/>
              <w:ind w:firstLineChars="200" w:firstLine="600"/>
              <w:jc w:val="center"/>
              <w:rPr>
                <w:rFonts w:eastAsia="仿宋_GB2312"/>
                <w:kern w:val="0"/>
                <w:sz w:val="30"/>
                <w:szCs w:val="30"/>
              </w:rPr>
            </w:pPr>
          </w:p>
        </w:tc>
        <w:tc>
          <w:tcPr>
            <w:tcW w:w="21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201E9" w:rsidRPr="00252D74" w:rsidRDefault="002201E9" w:rsidP="006E219E">
            <w:pPr>
              <w:shd w:val="clear" w:color="auto" w:fill="FFFFFF"/>
              <w:adjustRightInd w:val="0"/>
              <w:snapToGrid w:val="0"/>
              <w:spacing w:line="540" w:lineRule="exact"/>
              <w:ind w:firstLineChars="200" w:firstLine="600"/>
              <w:jc w:val="center"/>
              <w:rPr>
                <w:rFonts w:eastAsia="仿宋_GB2312"/>
                <w:kern w:val="0"/>
                <w:sz w:val="30"/>
                <w:szCs w:val="30"/>
              </w:rPr>
            </w:pPr>
          </w:p>
        </w:tc>
      </w:tr>
      <w:tr w:rsidR="002201E9" w:rsidRPr="00252D74" w:rsidTr="006E219E">
        <w:trPr>
          <w:trHeight w:val="375"/>
          <w:jc w:val="center"/>
        </w:trPr>
        <w:tc>
          <w:tcPr>
            <w:tcW w:w="20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201E9" w:rsidRPr="00252D74" w:rsidRDefault="002201E9" w:rsidP="006E219E">
            <w:pPr>
              <w:shd w:val="clear" w:color="auto" w:fill="FFFFFF"/>
              <w:adjustRightInd w:val="0"/>
              <w:snapToGrid w:val="0"/>
              <w:spacing w:line="540" w:lineRule="exact"/>
              <w:ind w:firstLineChars="200" w:firstLine="600"/>
              <w:jc w:val="center"/>
              <w:rPr>
                <w:rFonts w:eastAsia="仿宋_GB2312"/>
                <w:kern w:val="0"/>
                <w:sz w:val="30"/>
                <w:szCs w:val="30"/>
              </w:rPr>
            </w:pPr>
          </w:p>
        </w:tc>
        <w:tc>
          <w:tcPr>
            <w:tcW w:w="15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201E9" w:rsidRPr="00252D74" w:rsidRDefault="002201E9" w:rsidP="006E219E">
            <w:pPr>
              <w:shd w:val="clear" w:color="auto" w:fill="FFFFFF"/>
              <w:adjustRightInd w:val="0"/>
              <w:snapToGrid w:val="0"/>
              <w:spacing w:line="540" w:lineRule="exact"/>
              <w:ind w:firstLineChars="200" w:firstLine="600"/>
              <w:jc w:val="center"/>
              <w:rPr>
                <w:rFonts w:eastAsia="仿宋_GB2312"/>
                <w:kern w:val="0"/>
                <w:sz w:val="30"/>
                <w:szCs w:val="30"/>
              </w:rPr>
            </w:pPr>
          </w:p>
        </w:tc>
        <w:tc>
          <w:tcPr>
            <w:tcW w:w="15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201E9" w:rsidRPr="00252D74" w:rsidRDefault="002201E9" w:rsidP="006E219E">
            <w:pPr>
              <w:shd w:val="clear" w:color="auto" w:fill="FFFFFF"/>
              <w:adjustRightInd w:val="0"/>
              <w:snapToGrid w:val="0"/>
              <w:spacing w:line="540" w:lineRule="exact"/>
              <w:ind w:firstLineChars="200" w:firstLine="600"/>
              <w:jc w:val="center"/>
              <w:rPr>
                <w:rFonts w:eastAsia="仿宋_GB2312"/>
                <w:kern w:val="0"/>
                <w:sz w:val="30"/>
                <w:szCs w:val="30"/>
              </w:rPr>
            </w:pPr>
          </w:p>
        </w:tc>
        <w:tc>
          <w:tcPr>
            <w:tcW w:w="15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201E9" w:rsidRPr="00252D74" w:rsidRDefault="002201E9" w:rsidP="006E219E">
            <w:pPr>
              <w:shd w:val="clear" w:color="auto" w:fill="FFFFFF"/>
              <w:adjustRightInd w:val="0"/>
              <w:snapToGrid w:val="0"/>
              <w:spacing w:line="540" w:lineRule="exact"/>
              <w:ind w:firstLineChars="200" w:firstLine="600"/>
              <w:jc w:val="center"/>
              <w:rPr>
                <w:rFonts w:eastAsia="仿宋_GB2312"/>
                <w:kern w:val="0"/>
                <w:sz w:val="30"/>
                <w:szCs w:val="30"/>
              </w:rPr>
            </w:pPr>
          </w:p>
        </w:tc>
        <w:tc>
          <w:tcPr>
            <w:tcW w:w="21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2201E9" w:rsidRPr="00252D74" w:rsidRDefault="002201E9" w:rsidP="006E219E">
            <w:pPr>
              <w:shd w:val="clear" w:color="auto" w:fill="FFFFFF"/>
              <w:adjustRightInd w:val="0"/>
              <w:snapToGrid w:val="0"/>
              <w:spacing w:line="540" w:lineRule="exact"/>
              <w:ind w:firstLineChars="200" w:firstLine="600"/>
              <w:jc w:val="center"/>
              <w:rPr>
                <w:rFonts w:eastAsia="仿宋_GB2312"/>
                <w:kern w:val="0"/>
                <w:sz w:val="30"/>
                <w:szCs w:val="30"/>
              </w:rPr>
            </w:pPr>
          </w:p>
        </w:tc>
      </w:tr>
    </w:tbl>
    <w:p w:rsidR="002201E9" w:rsidRPr="00252D74" w:rsidRDefault="002201E9" w:rsidP="006472F3">
      <w:pPr>
        <w:shd w:val="clear" w:color="auto" w:fill="FFFFFF"/>
        <w:adjustRightInd w:val="0"/>
        <w:snapToGrid w:val="0"/>
        <w:spacing w:line="540" w:lineRule="exact"/>
        <w:ind w:firstLineChars="200" w:firstLine="560"/>
        <w:rPr>
          <w:rFonts w:eastAsia="仿宋_GB2312"/>
          <w:kern w:val="0"/>
          <w:sz w:val="28"/>
          <w:szCs w:val="28"/>
        </w:rPr>
      </w:pPr>
      <w:r w:rsidRPr="00252D74">
        <w:rPr>
          <w:rFonts w:eastAsia="仿宋_GB2312"/>
          <w:kern w:val="0"/>
          <w:sz w:val="28"/>
          <w:szCs w:val="28"/>
        </w:rPr>
        <w:lastRenderedPageBreak/>
        <w:t>注：如动物来源、植物来源、化学合成等。</w:t>
      </w:r>
    </w:p>
    <w:p w:rsidR="002201E9" w:rsidRPr="006C14A2" w:rsidRDefault="002201E9" w:rsidP="006C14A2">
      <w:pPr>
        <w:shd w:val="clear" w:color="auto" w:fill="FFFFFF"/>
        <w:adjustRightInd w:val="0"/>
        <w:snapToGrid w:val="0"/>
        <w:spacing w:line="560" w:lineRule="exact"/>
        <w:ind w:firstLineChars="200" w:firstLine="640"/>
        <w:rPr>
          <w:rFonts w:eastAsia="仿宋_GB2312"/>
          <w:spacing w:val="-6"/>
          <w:kern w:val="0"/>
          <w:sz w:val="32"/>
          <w:szCs w:val="32"/>
        </w:rPr>
      </w:pPr>
      <w:r w:rsidRPr="00252D74">
        <w:rPr>
          <w:rFonts w:eastAsia="仿宋_GB2312"/>
          <w:kern w:val="0"/>
          <w:sz w:val="32"/>
          <w:szCs w:val="32"/>
        </w:rPr>
        <w:t>提</w:t>
      </w:r>
      <w:r w:rsidRPr="006C14A2">
        <w:rPr>
          <w:rFonts w:eastAsia="仿宋_GB2312"/>
          <w:spacing w:val="-6"/>
          <w:kern w:val="0"/>
          <w:sz w:val="32"/>
          <w:szCs w:val="32"/>
        </w:rPr>
        <w:t>供以上物料的质量控制信息，明确引用标准，或提供内控标准（包括项目、检测方法和限度）并提供必要的方法学验证资料。</w:t>
      </w:r>
    </w:p>
    <w:p w:rsidR="002201E9" w:rsidRPr="006C14A2" w:rsidRDefault="002201E9" w:rsidP="006C14A2">
      <w:pPr>
        <w:shd w:val="clear" w:color="auto" w:fill="FFFFFF"/>
        <w:adjustRightInd w:val="0"/>
        <w:snapToGrid w:val="0"/>
        <w:spacing w:line="560" w:lineRule="exact"/>
        <w:ind w:firstLineChars="200" w:firstLine="640"/>
        <w:rPr>
          <w:rFonts w:eastAsia="楷体_GB2312"/>
          <w:kern w:val="0"/>
          <w:sz w:val="32"/>
          <w:szCs w:val="32"/>
        </w:rPr>
      </w:pPr>
      <w:r w:rsidRPr="006C14A2">
        <w:rPr>
          <w:rFonts w:eastAsia="楷体_GB2312"/>
          <w:kern w:val="0"/>
          <w:sz w:val="32"/>
          <w:szCs w:val="32"/>
        </w:rPr>
        <w:t>3.3</w:t>
      </w:r>
      <w:r>
        <w:rPr>
          <w:rFonts w:eastAsia="楷体_GB2312" w:hint="eastAsia"/>
          <w:kern w:val="0"/>
          <w:sz w:val="32"/>
          <w:szCs w:val="32"/>
        </w:rPr>
        <w:t xml:space="preserve"> </w:t>
      </w:r>
      <w:r w:rsidRPr="006C14A2">
        <w:rPr>
          <w:rFonts w:eastAsia="楷体_GB2312"/>
          <w:kern w:val="0"/>
          <w:sz w:val="32"/>
          <w:szCs w:val="32"/>
        </w:rPr>
        <w:t>关键步骤和半成品</w:t>
      </w:r>
      <w:r w:rsidRPr="006C14A2">
        <w:rPr>
          <w:rFonts w:eastAsia="楷体_GB2312"/>
          <w:kern w:val="0"/>
          <w:sz w:val="32"/>
          <w:szCs w:val="32"/>
        </w:rPr>
        <w:t>/</w:t>
      </w:r>
      <w:r w:rsidRPr="006C14A2">
        <w:rPr>
          <w:rFonts w:eastAsia="楷体_GB2312"/>
          <w:kern w:val="0"/>
          <w:sz w:val="32"/>
          <w:szCs w:val="32"/>
        </w:rPr>
        <w:t>中间体的控制</w:t>
      </w:r>
    </w:p>
    <w:p w:rsidR="002201E9" w:rsidRPr="00252D74" w:rsidRDefault="002201E9" w:rsidP="006C14A2">
      <w:pPr>
        <w:shd w:val="clear" w:color="auto" w:fill="FFFFFF"/>
        <w:adjustRightInd w:val="0"/>
        <w:snapToGrid w:val="0"/>
        <w:spacing w:line="560" w:lineRule="exact"/>
        <w:ind w:firstLineChars="200" w:firstLine="640"/>
        <w:rPr>
          <w:rFonts w:eastAsia="仿宋_GB2312"/>
          <w:kern w:val="0"/>
          <w:sz w:val="32"/>
          <w:szCs w:val="32"/>
        </w:rPr>
      </w:pPr>
      <w:r w:rsidRPr="00252D74">
        <w:rPr>
          <w:rFonts w:eastAsia="仿宋_GB2312"/>
          <w:kern w:val="0"/>
          <w:sz w:val="32"/>
          <w:szCs w:val="32"/>
        </w:rPr>
        <w:t>列出所有关键步骤，提供关键过程控制及参数，提供可确定关键步骤合理性以及工艺参数控制范围合理性的研究资料。需说明各生产步骤是否为连续生产。</w:t>
      </w:r>
    </w:p>
    <w:p w:rsidR="002201E9" w:rsidRPr="00252D74" w:rsidRDefault="002201E9" w:rsidP="006C14A2">
      <w:pPr>
        <w:shd w:val="clear" w:color="auto" w:fill="FFFFFF"/>
        <w:adjustRightInd w:val="0"/>
        <w:snapToGrid w:val="0"/>
        <w:spacing w:line="560" w:lineRule="exact"/>
        <w:ind w:firstLineChars="200" w:firstLine="640"/>
        <w:rPr>
          <w:rFonts w:eastAsia="仿宋_GB2312"/>
          <w:kern w:val="0"/>
          <w:sz w:val="32"/>
          <w:szCs w:val="32"/>
        </w:rPr>
      </w:pPr>
      <w:r w:rsidRPr="00252D74">
        <w:rPr>
          <w:rFonts w:eastAsia="仿宋_GB2312"/>
          <w:kern w:val="0"/>
          <w:sz w:val="32"/>
          <w:szCs w:val="32"/>
        </w:rPr>
        <w:t>如有半成品</w:t>
      </w:r>
      <w:r w:rsidRPr="00252D74">
        <w:rPr>
          <w:rFonts w:eastAsia="仿宋_GB2312"/>
          <w:kern w:val="0"/>
          <w:sz w:val="32"/>
          <w:szCs w:val="32"/>
        </w:rPr>
        <w:t>/</w:t>
      </w:r>
      <w:r w:rsidRPr="00252D74">
        <w:rPr>
          <w:rFonts w:eastAsia="仿宋_GB2312"/>
          <w:kern w:val="0"/>
          <w:sz w:val="32"/>
          <w:szCs w:val="32"/>
        </w:rPr>
        <w:t>中间体，列出半成品</w:t>
      </w:r>
      <w:r w:rsidRPr="00252D74">
        <w:rPr>
          <w:rFonts w:eastAsia="仿宋_GB2312"/>
          <w:kern w:val="0"/>
          <w:sz w:val="32"/>
          <w:szCs w:val="32"/>
        </w:rPr>
        <w:t>/</w:t>
      </w:r>
      <w:r w:rsidRPr="00252D74">
        <w:rPr>
          <w:rFonts w:eastAsia="仿宋_GB2312"/>
          <w:kern w:val="0"/>
          <w:sz w:val="32"/>
          <w:szCs w:val="32"/>
        </w:rPr>
        <w:t>中间体的质量控制标准，包括项目、方法和限度，并提供必要的方法学验证资料。</w:t>
      </w:r>
    </w:p>
    <w:p w:rsidR="002201E9" w:rsidRPr="006C14A2" w:rsidRDefault="002201E9" w:rsidP="006C14A2">
      <w:pPr>
        <w:shd w:val="clear" w:color="auto" w:fill="FFFFFF"/>
        <w:adjustRightInd w:val="0"/>
        <w:snapToGrid w:val="0"/>
        <w:spacing w:line="560" w:lineRule="exact"/>
        <w:ind w:firstLineChars="200" w:firstLine="640"/>
        <w:rPr>
          <w:rFonts w:eastAsia="楷体_GB2312"/>
          <w:kern w:val="0"/>
          <w:sz w:val="32"/>
          <w:szCs w:val="32"/>
        </w:rPr>
      </w:pPr>
      <w:r w:rsidRPr="006C14A2">
        <w:rPr>
          <w:rFonts w:eastAsia="楷体_GB2312"/>
          <w:kern w:val="0"/>
          <w:sz w:val="32"/>
          <w:szCs w:val="32"/>
        </w:rPr>
        <w:t>3.4</w:t>
      </w:r>
      <w:r>
        <w:rPr>
          <w:rFonts w:eastAsia="楷体_GB2312" w:hint="eastAsia"/>
          <w:kern w:val="0"/>
          <w:sz w:val="32"/>
          <w:szCs w:val="32"/>
        </w:rPr>
        <w:t xml:space="preserve"> </w:t>
      </w:r>
      <w:r w:rsidRPr="006C14A2">
        <w:rPr>
          <w:rFonts w:eastAsia="楷体_GB2312"/>
          <w:kern w:val="0"/>
          <w:sz w:val="32"/>
          <w:szCs w:val="32"/>
        </w:rPr>
        <w:t>工艺验证和评价</w:t>
      </w:r>
    </w:p>
    <w:p w:rsidR="002201E9" w:rsidRPr="00252D74" w:rsidRDefault="002201E9" w:rsidP="006C14A2">
      <w:pPr>
        <w:shd w:val="clear" w:color="auto" w:fill="FFFFFF"/>
        <w:adjustRightInd w:val="0"/>
        <w:snapToGrid w:val="0"/>
        <w:spacing w:line="560" w:lineRule="exact"/>
        <w:ind w:firstLineChars="200" w:firstLine="640"/>
        <w:rPr>
          <w:rFonts w:eastAsia="仿宋_GB2312"/>
          <w:kern w:val="0"/>
          <w:sz w:val="32"/>
          <w:szCs w:val="32"/>
        </w:rPr>
      </w:pPr>
      <w:r w:rsidRPr="00252D74">
        <w:rPr>
          <w:rFonts w:eastAsia="仿宋_GB2312"/>
          <w:kern w:val="0"/>
          <w:sz w:val="32"/>
          <w:szCs w:val="32"/>
        </w:rPr>
        <w:t>对产品质量有重大影响的工艺，应提供验证方案、验证报告、批生产记录等资料，或提供足够信息以证明生产工艺能稳定生产出符合质量要求的包材。</w:t>
      </w:r>
    </w:p>
    <w:p w:rsidR="002201E9" w:rsidRPr="00252D74" w:rsidRDefault="002201E9" w:rsidP="006C14A2">
      <w:pPr>
        <w:shd w:val="clear" w:color="auto" w:fill="FFFFFF"/>
        <w:adjustRightInd w:val="0"/>
        <w:snapToGrid w:val="0"/>
        <w:spacing w:line="560" w:lineRule="exact"/>
        <w:ind w:firstLineChars="200" w:firstLine="640"/>
        <w:rPr>
          <w:rFonts w:eastAsia="黑体"/>
          <w:bCs/>
          <w:kern w:val="0"/>
          <w:sz w:val="32"/>
          <w:szCs w:val="32"/>
        </w:rPr>
      </w:pPr>
      <w:r w:rsidRPr="00252D74">
        <w:rPr>
          <w:rFonts w:eastAsia="黑体"/>
          <w:bCs/>
          <w:kern w:val="0"/>
          <w:sz w:val="32"/>
          <w:szCs w:val="32"/>
        </w:rPr>
        <w:t xml:space="preserve">4 </w:t>
      </w:r>
      <w:r w:rsidRPr="00252D74">
        <w:rPr>
          <w:rFonts w:eastAsia="黑体"/>
          <w:bCs/>
          <w:kern w:val="0"/>
          <w:sz w:val="32"/>
          <w:szCs w:val="32"/>
        </w:rPr>
        <w:t>质量控制</w:t>
      </w:r>
    </w:p>
    <w:p w:rsidR="002201E9" w:rsidRPr="006C14A2" w:rsidRDefault="002201E9" w:rsidP="006C14A2">
      <w:pPr>
        <w:shd w:val="clear" w:color="auto" w:fill="FFFFFF"/>
        <w:adjustRightInd w:val="0"/>
        <w:snapToGrid w:val="0"/>
        <w:spacing w:line="560" w:lineRule="exact"/>
        <w:ind w:firstLineChars="200" w:firstLine="640"/>
        <w:rPr>
          <w:rFonts w:eastAsia="楷体_GB2312"/>
          <w:kern w:val="0"/>
          <w:sz w:val="32"/>
          <w:szCs w:val="32"/>
        </w:rPr>
      </w:pPr>
      <w:r w:rsidRPr="006C14A2">
        <w:rPr>
          <w:rFonts w:eastAsia="楷体_GB2312"/>
          <w:kern w:val="0"/>
          <w:sz w:val="32"/>
          <w:szCs w:val="32"/>
        </w:rPr>
        <w:t xml:space="preserve">4.1 </w:t>
      </w:r>
      <w:r w:rsidRPr="006C14A2">
        <w:rPr>
          <w:rFonts w:eastAsia="楷体_GB2312"/>
          <w:kern w:val="0"/>
          <w:sz w:val="32"/>
          <w:szCs w:val="32"/>
        </w:rPr>
        <w:t>质量标准</w:t>
      </w:r>
    </w:p>
    <w:p w:rsidR="002201E9" w:rsidRPr="00252D74" w:rsidRDefault="002201E9" w:rsidP="006C14A2">
      <w:pPr>
        <w:shd w:val="clear" w:color="auto" w:fill="FFFFFF"/>
        <w:adjustRightInd w:val="0"/>
        <w:snapToGrid w:val="0"/>
        <w:spacing w:line="560" w:lineRule="exact"/>
        <w:ind w:firstLineChars="200" w:firstLine="640"/>
        <w:rPr>
          <w:rFonts w:eastAsia="仿宋_GB2312"/>
          <w:kern w:val="0"/>
          <w:sz w:val="32"/>
          <w:szCs w:val="32"/>
        </w:rPr>
      </w:pPr>
      <w:r w:rsidRPr="00252D74">
        <w:rPr>
          <w:rFonts w:eastAsia="仿宋_GB2312"/>
          <w:kern w:val="0"/>
          <w:sz w:val="32"/>
          <w:szCs w:val="32"/>
        </w:rPr>
        <w:t>提供药包材的标准：</w:t>
      </w:r>
    </w:p>
    <w:p w:rsidR="002201E9" w:rsidRPr="00252D74" w:rsidRDefault="002201E9" w:rsidP="006C14A2">
      <w:pPr>
        <w:shd w:val="clear" w:color="auto" w:fill="FFFFFF"/>
        <w:adjustRightInd w:val="0"/>
        <w:snapToGrid w:val="0"/>
        <w:spacing w:line="560" w:lineRule="exact"/>
        <w:ind w:firstLineChars="200" w:firstLine="640"/>
        <w:rPr>
          <w:rFonts w:eastAsia="仿宋_GB2312"/>
          <w:kern w:val="0"/>
          <w:sz w:val="32"/>
          <w:szCs w:val="32"/>
        </w:rPr>
      </w:pPr>
      <w:r w:rsidRPr="00252D74">
        <w:rPr>
          <w:rFonts w:eastAsia="仿宋_GB2312"/>
          <w:kern w:val="0"/>
          <w:sz w:val="32"/>
          <w:szCs w:val="32"/>
        </w:rPr>
        <w:t>已有国家标准的登记产品，可使用国家标准作为登记产品的质量标准，如果与国家标准或药典标准不一致，需结合产品的性质，论证企业标准确定的合理性。登记产品的材料、用途、生产工艺（适用时）、组合件配合方式（适用时）的要求应与质量标准的规定相符。</w:t>
      </w:r>
    </w:p>
    <w:p w:rsidR="002201E9" w:rsidRPr="00252D74" w:rsidRDefault="002201E9" w:rsidP="006C14A2">
      <w:pPr>
        <w:shd w:val="clear" w:color="auto" w:fill="FFFFFF"/>
        <w:adjustRightInd w:val="0"/>
        <w:snapToGrid w:val="0"/>
        <w:spacing w:line="560" w:lineRule="exact"/>
        <w:ind w:firstLineChars="200" w:firstLine="640"/>
        <w:rPr>
          <w:rFonts w:eastAsia="仿宋_GB2312"/>
          <w:kern w:val="0"/>
          <w:sz w:val="32"/>
          <w:szCs w:val="32"/>
        </w:rPr>
      </w:pPr>
      <w:r w:rsidRPr="00252D74">
        <w:rPr>
          <w:rFonts w:eastAsia="仿宋_GB2312"/>
          <w:kern w:val="0"/>
          <w:sz w:val="32"/>
          <w:szCs w:val="32"/>
        </w:rPr>
        <w:t>关于企业标准的要求：</w:t>
      </w:r>
    </w:p>
    <w:p w:rsidR="002201E9" w:rsidRPr="00252D74" w:rsidRDefault="002201E9" w:rsidP="006C14A2">
      <w:pPr>
        <w:shd w:val="clear" w:color="auto" w:fill="FFFFFF"/>
        <w:adjustRightInd w:val="0"/>
        <w:snapToGrid w:val="0"/>
        <w:spacing w:line="560" w:lineRule="exact"/>
        <w:ind w:firstLineChars="200" w:firstLine="640"/>
        <w:rPr>
          <w:rFonts w:eastAsia="仿宋_GB2312"/>
          <w:kern w:val="0"/>
          <w:sz w:val="32"/>
          <w:szCs w:val="32"/>
        </w:rPr>
      </w:pPr>
      <w:r w:rsidRPr="00252D74">
        <w:rPr>
          <w:rFonts w:eastAsia="仿宋_GB2312"/>
          <w:kern w:val="0"/>
          <w:sz w:val="32"/>
          <w:szCs w:val="32"/>
        </w:rPr>
        <w:t>质量标准应当符合现行版中国药典和国家标准的技术</w:t>
      </w:r>
      <w:r w:rsidRPr="00252D74">
        <w:rPr>
          <w:rFonts w:eastAsia="仿宋_GB2312"/>
          <w:kern w:val="0"/>
          <w:sz w:val="32"/>
          <w:szCs w:val="32"/>
        </w:rPr>
        <w:lastRenderedPageBreak/>
        <w:t>要求和格式，并使用其术语和计量单位。尚未收入国家标准的登记产品，登记企业应根据登记产品的材质、用途、性能等特点，设立相关检验项目、检验方法和技术要求，自行拟定产品注册标准，并进行方法学验证；</w:t>
      </w:r>
    </w:p>
    <w:p w:rsidR="002201E9" w:rsidRPr="00252D74" w:rsidRDefault="002201E9" w:rsidP="006C14A2">
      <w:pPr>
        <w:shd w:val="clear" w:color="auto" w:fill="FFFFFF"/>
        <w:adjustRightInd w:val="0"/>
        <w:snapToGrid w:val="0"/>
        <w:spacing w:line="560" w:lineRule="exact"/>
        <w:ind w:firstLineChars="200" w:firstLine="640"/>
        <w:rPr>
          <w:rFonts w:eastAsia="仿宋_GB2312"/>
          <w:kern w:val="0"/>
          <w:sz w:val="32"/>
          <w:szCs w:val="32"/>
        </w:rPr>
      </w:pPr>
      <w:r w:rsidRPr="00252D74">
        <w:rPr>
          <w:rFonts w:eastAsia="仿宋_GB2312"/>
          <w:kern w:val="0"/>
          <w:sz w:val="32"/>
          <w:szCs w:val="32"/>
        </w:rPr>
        <w:t>提供标准编制和起草说明，提供项目、方法、指标设立的依据等内容。同一个包装系统</w:t>
      </w:r>
      <w:r w:rsidRPr="00252D74">
        <w:rPr>
          <w:rFonts w:eastAsia="仿宋_GB2312"/>
          <w:kern w:val="0"/>
          <w:sz w:val="32"/>
          <w:szCs w:val="32"/>
        </w:rPr>
        <w:t>/</w:t>
      </w:r>
      <w:r w:rsidRPr="00252D74">
        <w:rPr>
          <w:rFonts w:eastAsia="仿宋_GB2312"/>
          <w:kern w:val="0"/>
          <w:sz w:val="32"/>
          <w:szCs w:val="32"/>
        </w:rPr>
        <w:t>组件用于不同的制剂或不同的制剂企业，检测项目和指标可能不同。安全性指标应不得低于国家标准同类产品的要求；</w:t>
      </w:r>
    </w:p>
    <w:p w:rsidR="002201E9" w:rsidRPr="00252D74" w:rsidRDefault="002201E9" w:rsidP="006C14A2">
      <w:pPr>
        <w:shd w:val="clear" w:color="auto" w:fill="FFFFFF"/>
        <w:adjustRightInd w:val="0"/>
        <w:snapToGrid w:val="0"/>
        <w:spacing w:line="560" w:lineRule="exact"/>
        <w:ind w:firstLineChars="200" w:firstLine="640"/>
        <w:rPr>
          <w:rFonts w:eastAsia="仿宋_GB2312"/>
          <w:kern w:val="0"/>
          <w:sz w:val="32"/>
          <w:szCs w:val="32"/>
        </w:rPr>
      </w:pPr>
      <w:r w:rsidRPr="00252D74">
        <w:rPr>
          <w:rFonts w:eastAsia="仿宋_GB2312"/>
          <w:kern w:val="0"/>
          <w:sz w:val="32"/>
          <w:szCs w:val="32"/>
        </w:rPr>
        <w:t>根据药包材产品种类及其适用剂型的不同，在质量标准中需包含材料、容器的阻隔性能和密闭性能等相应的保护性检测项目：如避光、防潮、隔绝气体（氧气、水分、氮气、二氧化碳透过率等）、密闭、防止微生物污染等保护性检测项目。可使用药典等方法进行透光性，防潮性，微生物限度和无菌测试。必要时，除药典等标准里列出的这些测试以外，可以增加有关性能测试（如气体传导，溶剂渗漏，容器完整性）；</w:t>
      </w:r>
    </w:p>
    <w:p w:rsidR="002201E9" w:rsidRPr="00252D74" w:rsidRDefault="002201E9" w:rsidP="006C14A2">
      <w:pPr>
        <w:shd w:val="clear" w:color="auto" w:fill="FFFFFF"/>
        <w:adjustRightInd w:val="0"/>
        <w:snapToGrid w:val="0"/>
        <w:spacing w:line="560" w:lineRule="exact"/>
        <w:ind w:firstLineChars="200" w:firstLine="640"/>
        <w:rPr>
          <w:rFonts w:eastAsia="仿宋_GB2312"/>
          <w:kern w:val="0"/>
          <w:sz w:val="32"/>
          <w:szCs w:val="32"/>
        </w:rPr>
      </w:pPr>
      <w:r w:rsidRPr="00252D74">
        <w:rPr>
          <w:rFonts w:eastAsia="仿宋_GB2312"/>
          <w:kern w:val="0"/>
          <w:sz w:val="32"/>
          <w:szCs w:val="32"/>
        </w:rPr>
        <w:t>质量标准中需包含药包材安全性、保护性、功能性与生产过程相关的检测项目；</w:t>
      </w:r>
    </w:p>
    <w:p w:rsidR="002201E9" w:rsidRPr="00252D74" w:rsidRDefault="002201E9" w:rsidP="006C14A2">
      <w:pPr>
        <w:shd w:val="clear" w:color="auto" w:fill="FFFFFF"/>
        <w:adjustRightInd w:val="0"/>
        <w:snapToGrid w:val="0"/>
        <w:spacing w:line="560" w:lineRule="exact"/>
        <w:ind w:firstLineChars="200" w:firstLine="640"/>
        <w:rPr>
          <w:rFonts w:eastAsia="仿宋_GB2312"/>
          <w:kern w:val="0"/>
          <w:sz w:val="32"/>
          <w:szCs w:val="32"/>
        </w:rPr>
      </w:pPr>
      <w:r w:rsidRPr="00252D74">
        <w:rPr>
          <w:rFonts w:eastAsia="仿宋_GB2312"/>
          <w:kern w:val="0"/>
          <w:sz w:val="32"/>
          <w:szCs w:val="32"/>
        </w:rPr>
        <w:t>提供产品的结构示意图（包括尺寸信息）和实样图片。</w:t>
      </w:r>
    </w:p>
    <w:p w:rsidR="002201E9" w:rsidRPr="006C14A2" w:rsidRDefault="002201E9" w:rsidP="006C14A2">
      <w:pPr>
        <w:shd w:val="clear" w:color="auto" w:fill="FFFFFF"/>
        <w:adjustRightInd w:val="0"/>
        <w:snapToGrid w:val="0"/>
        <w:spacing w:line="560" w:lineRule="exact"/>
        <w:ind w:firstLineChars="200" w:firstLine="640"/>
        <w:rPr>
          <w:rFonts w:eastAsia="楷体_GB2312"/>
          <w:kern w:val="0"/>
          <w:sz w:val="32"/>
          <w:szCs w:val="32"/>
        </w:rPr>
      </w:pPr>
      <w:r w:rsidRPr="006C14A2">
        <w:rPr>
          <w:rFonts w:eastAsia="楷体_GB2312"/>
          <w:kern w:val="0"/>
          <w:sz w:val="32"/>
          <w:szCs w:val="32"/>
        </w:rPr>
        <w:t xml:space="preserve">4.2 </w:t>
      </w:r>
      <w:r w:rsidRPr="006C14A2">
        <w:rPr>
          <w:rFonts w:eastAsia="楷体_GB2312"/>
          <w:kern w:val="0"/>
          <w:sz w:val="32"/>
          <w:szCs w:val="32"/>
        </w:rPr>
        <w:t>分析方法的验证</w:t>
      </w:r>
    </w:p>
    <w:p w:rsidR="002201E9" w:rsidRPr="00252D74" w:rsidRDefault="002201E9" w:rsidP="006C14A2">
      <w:pPr>
        <w:shd w:val="clear" w:color="auto" w:fill="FFFFFF"/>
        <w:adjustRightInd w:val="0"/>
        <w:snapToGrid w:val="0"/>
        <w:spacing w:line="560" w:lineRule="exact"/>
        <w:ind w:firstLineChars="200" w:firstLine="640"/>
        <w:rPr>
          <w:rFonts w:eastAsia="仿宋_GB2312"/>
          <w:kern w:val="0"/>
          <w:sz w:val="32"/>
          <w:szCs w:val="32"/>
        </w:rPr>
      </w:pPr>
      <w:r w:rsidRPr="00252D74">
        <w:rPr>
          <w:rFonts w:eastAsia="仿宋_GB2312"/>
          <w:kern w:val="0"/>
          <w:sz w:val="32"/>
          <w:szCs w:val="32"/>
        </w:rPr>
        <w:t>提供质量标准中相关项目的方法学验证资料。某些无需进行验证的检查项，如酸碱度滴定，水分测定等，无需提供；对于采用国家药包材标准的分析方法无需提供分析方法的验证；对于采用相关国际标准或国外药典收载的方法，可视</w:t>
      </w:r>
      <w:r w:rsidRPr="00252D74">
        <w:rPr>
          <w:rFonts w:eastAsia="仿宋_GB2312"/>
          <w:kern w:val="0"/>
          <w:sz w:val="32"/>
          <w:szCs w:val="32"/>
        </w:rPr>
        <w:lastRenderedPageBreak/>
        <w:t>情况开展方法学确认。</w:t>
      </w:r>
    </w:p>
    <w:p w:rsidR="002201E9" w:rsidRPr="006C14A2" w:rsidRDefault="002201E9" w:rsidP="006C14A2">
      <w:pPr>
        <w:shd w:val="clear" w:color="auto" w:fill="FFFFFF"/>
        <w:adjustRightInd w:val="0"/>
        <w:snapToGrid w:val="0"/>
        <w:spacing w:line="560" w:lineRule="exact"/>
        <w:ind w:firstLineChars="200" w:firstLine="640"/>
        <w:rPr>
          <w:rFonts w:eastAsia="楷体_GB2312"/>
          <w:kern w:val="0"/>
          <w:sz w:val="32"/>
          <w:szCs w:val="32"/>
        </w:rPr>
      </w:pPr>
      <w:r w:rsidRPr="006C14A2">
        <w:rPr>
          <w:rFonts w:eastAsia="楷体_GB2312"/>
          <w:kern w:val="0"/>
          <w:sz w:val="32"/>
          <w:szCs w:val="32"/>
        </w:rPr>
        <w:t xml:space="preserve">4.3 </w:t>
      </w:r>
      <w:r w:rsidRPr="006C14A2">
        <w:rPr>
          <w:rFonts w:eastAsia="楷体_GB2312"/>
          <w:kern w:val="0"/>
          <w:sz w:val="32"/>
          <w:szCs w:val="32"/>
        </w:rPr>
        <w:t>质量标准制定依据</w:t>
      </w:r>
    </w:p>
    <w:p w:rsidR="002201E9" w:rsidRPr="00252D74" w:rsidRDefault="002201E9" w:rsidP="006C14A2">
      <w:pPr>
        <w:shd w:val="clear" w:color="auto" w:fill="FFFFFF"/>
        <w:adjustRightInd w:val="0"/>
        <w:snapToGrid w:val="0"/>
        <w:spacing w:line="560" w:lineRule="exact"/>
        <w:ind w:firstLineChars="200" w:firstLine="640"/>
        <w:rPr>
          <w:rFonts w:eastAsia="仿宋_GB2312"/>
          <w:kern w:val="0"/>
          <w:sz w:val="32"/>
          <w:szCs w:val="32"/>
        </w:rPr>
      </w:pPr>
      <w:r w:rsidRPr="00252D74">
        <w:rPr>
          <w:rFonts w:eastAsia="仿宋_GB2312"/>
          <w:kern w:val="0"/>
          <w:sz w:val="32"/>
          <w:szCs w:val="32"/>
        </w:rPr>
        <w:t>企业标准需要说明各项目设定的考虑，总结分析各检查方法选择以及限度确定的依据。质量标准起草说明应当包括标准中控制项目的选定、方法选择的依据等。</w:t>
      </w:r>
    </w:p>
    <w:p w:rsidR="002201E9" w:rsidRPr="00252D74" w:rsidRDefault="002201E9" w:rsidP="006C14A2">
      <w:pPr>
        <w:shd w:val="clear" w:color="auto" w:fill="FFFFFF"/>
        <w:adjustRightInd w:val="0"/>
        <w:snapToGrid w:val="0"/>
        <w:spacing w:line="560" w:lineRule="exact"/>
        <w:ind w:firstLineChars="200" w:firstLine="640"/>
        <w:rPr>
          <w:rFonts w:eastAsia="黑体"/>
          <w:bCs/>
          <w:kern w:val="0"/>
          <w:sz w:val="32"/>
          <w:szCs w:val="32"/>
        </w:rPr>
      </w:pPr>
      <w:r w:rsidRPr="00252D74">
        <w:rPr>
          <w:rFonts w:eastAsia="黑体"/>
          <w:bCs/>
          <w:kern w:val="0"/>
          <w:sz w:val="32"/>
          <w:szCs w:val="32"/>
        </w:rPr>
        <w:t xml:space="preserve">5 </w:t>
      </w:r>
      <w:r w:rsidRPr="00252D74">
        <w:rPr>
          <w:rFonts w:eastAsia="黑体"/>
          <w:bCs/>
          <w:kern w:val="0"/>
          <w:sz w:val="32"/>
          <w:szCs w:val="32"/>
        </w:rPr>
        <w:t>批检验报告</w:t>
      </w:r>
    </w:p>
    <w:p w:rsidR="002201E9" w:rsidRPr="00252D74" w:rsidRDefault="002201E9" w:rsidP="006C14A2">
      <w:pPr>
        <w:shd w:val="clear" w:color="auto" w:fill="FFFFFF"/>
        <w:adjustRightInd w:val="0"/>
        <w:snapToGrid w:val="0"/>
        <w:spacing w:line="560" w:lineRule="exact"/>
        <w:ind w:firstLineChars="200" w:firstLine="640"/>
        <w:rPr>
          <w:rFonts w:eastAsia="仿宋_GB2312"/>
          <w:kern w:val="0"/>
          <w:sz w:val="32"/>
          <w:szCs w:val="32"/>
        </w:rPr>
      </w:pPr>
      <w:r w:rsidRPr="00252D74">
        <w:rPr>
          <w:rFonts w:eastAsia="仿宋_GB2312"/>
          <w:kern w:val="0"/>
          <w:sz w:val="32"/>
          <w:szCs w:val="32"/>
        </w:rPr>
        <w:t>逐批检验项目需提供不少于三批样品的检验报告，</w:t>
      </w:r>
      <w:r w:rsidRPr="00252D74">
        <w:rPr>
          <w:rFonts w:eastAsia="仿宋_GB2312"/>
          <w:kern w:val="0"/>
          <w:sz w:val="32"/>
          <w:szCs w:val="32"/>
        </w:rPr>
        <w:t>YBB</w:t>
      </w:r>
      <w:r w:rsidRPr="00252D74">
        <w:rPr>
          <w:rFonts w:eastAsia="仿宋_GB2312"/>
          <w:kern w:val="0"/>
          <w:sz w:val="32"/>
          <w:szCs w:val="32"/>
        </w:rPr>
        <w:t>中</w:t>
      </w:r>
      <w:r w:rsidRPr="00252D74">
        <w:rPr>
          <w:rFonts w:eastAsia="仿宋_GB2312"/>
          <w:kern w:val="0"/>
          <w:sz w:val="32"/>
          <w:szCs w:val="32"/>
        </w:rPr>
        <w:t>*</w:t>
      </w:r>
      <w:r w:rsidRPr="00252D74">
        <w:rPr>
          <w:rFonts w:eastAsia="仿宋_GB2312"/>
          <w:kern w:val="0"/>
          <w:sz w:val="32"/>
          <w:szCs w:val="32"/>
        </w:rPr>
        <w:t>号检验项目可以检一批。如果委托有资质单位进行检验的项目需予以说明。委托检验的受托方需具备相关资质。</w:t>
      </w:r>
    </w:p>
    <w:p w:rsidR="002201E9" w:rsidRPr="00252D74" w:rsidRDefault="002201E9" w:rsidP="006C14A2">
      <w:pPr>
        <w:shd w:val="clear" w:color="auto" w:fill="FFFFFF"/>
        <w:adjustRightInd w:val="0"/>
        <w:snapToGrid w:val="0"/>
        <w:spacing w:line="560" w:lineRule="exact"/>
        <w:ind w:firstLineChars="200" w:firstLine="640"/>
        <w:rPr>
          <w:rFonts w:eastAsia="黑体"/>
          <w:bCs/>
          <w:kern w:val="0"/>
          <w:sz w:val="32"/>
          <w:szCs w:val="32"/>
        </w:rPr>
      </w:pPr>
      <w:r w:rsidRPr="00252D74">
        <w:rPr>
          <w:rFonts w:eastAsia="黑体"/>
          <w:bCs/>
          <w:kern w:val="0"/>
          <w:sz w:val="32"/>
          <w:szCs w:val="32"/>
        </w:rPr>
        <w:t xml:space="preserve">6 </w:t>
      </w:r>
      <w:r w:rsidRPr="00252D74">
        <w:rPr>
          <w:rFonts w:eastAsia="黑体"/>
          <w:bCs/>
          <w:kern w:val="0"/>
          <w:sz w:val="32"/>
          <w:szCs w:val="32"/>
        </w:rPr>
        <w:t>自身稳定性研究</w:t>
      </w:r>
    </w:p>
    <w:p w:rsidR="002201E9" w:rsidRPr="00252D74" w:rsidRDefault="002201E9" w:rsidP="006C14A2">
      <w:pPr>
        <w:shd w:val="clear" w:color="auto" w:fill="FFFFFF"/>
        <w:adjustRightInd w:val="0"/>
        <w:snapToGrid w:val="0"/>
        <w:spacing w:line="560" w:lineRule="exact"/>
        <w:ind w:firstLineChars="200" w:firstLine="640"/>
        <w:rPr>
          <w:rFonts w:eastAsia="仿宋_GB2312"/>
          <w:kern w:val="0"/>
          <w:sz w:val="32"/>
          <w:szCs w:val="32"/>
        </w:rPr>
      </w:pPr>
      <w:r w:rsidRPr="00252D74">
        <w:rPr>
          <w:rFonts w:eastAsia="仿宋_GB2312"/>
          <w:kern w:val="0"/>
          <w:sz w:val="32"/>
          <w:szCs w:val="32"/>
        </w:rPr>
        <w:t>提供药包材自身的稳定性研究资料，描述针对所选用包材进行的支持性研究。</w:t>
      </w:r>
    </w:p>
    <w:p w:rsidR="002201E9" w:rsidRPr="00252D74" w:rsidRDefault="002201E9" w:rsidP="006C14A2">
      <w:pPr>
        <w:shd w:val="clear" w:color="auto" w:fill="FFFFFF"/>
        <w:adjustRightInd w:val="0"/>
        <w:snapToGrid w:val="0"/>
        <w:spacing w:line="560" w:lineRule="exact"/>
        <w:ind w:firstLineChars="200" w:firstLine="640"/>
        <w:rPr>
          <w:rFonts w:eastAsia="仿宋_GB2312"/>
          <w:kern w:val="0"/>
          <w:sz w:val="32"/>
          <w:szCs w:val="32"/>
        </w:rPr>
      </w:pPr>
      <w:r w:rsidRPr="00252D74">
        <w:rPr>
          <w:rFonts w:eastAsia="仿宋_GB2312"/>
          <w:kern w:val="0"/>
          <w:sz w:val="32"/>
          <w:szCs w:val="32"/>
        </w:rPr>
        <w:t>药包材自身稳定性重点考察包装系统或包装组件在规定的温度及湿度环境下随时间变化的规律，以确认药包材产品在规定的贮存条件下的稳定期限。</w:t>
      </w:r>
    </w:p>
    <w:p w:rsidR="002201E9" w:rsidRPr="00252D74" w:rsidRDefault="002201E9" w:rsidP="006C14A2">
      <w:pPr>
        <w:shd w:val="clear" w:color="auto" w:fill="FFFFFF"/>
        <w:adjustRightInd w:val="0"/>
        <w:snapToGrid w:val="0"/>
        <w:spacing w:line="560" w:lineRule="exact"/>
        <w:ind w:firstLineChars="200" w:firstLine="640"/>
        <w:rPr>
          <w:rFonts w:eastAsia="仿宋_GB2312"/>
          <w:kern w:val="0"/>
          <w:sz w:val="32"/>
          <w:szCs w:val="32"/>
        </w:rPr>
      </w:pPr>
      <w:r w:rsidRPr="00252D74">
        <w:rPr>
          <w:rFonts w:eastAsia="仿宋_GB2312"/>
          <w:kern w:val="0"/>
          <w:sz w:val="32"/>
          <w:szCs w:val="32"/>
        </w:rPr>
        <w:t>说明稳定性研究的样品情况（包括批号、批量等信息）、考察条件、考察指标和考察结果，对变化趋势进行分析，并提出贮存条件和使用期限。以表格形式提供稳定性研究的具体结果，并将稳定性研究中的相关图谱作为附件。</w:t>
      </w:r>
    </w:p>
    <w:p w:rsidR="002201E9" w:rsidRPr="00252D74" w:rsidRDefault="002201E9" w:rsidP="006C14A2">
      <w:pPr>
        <w:shd w:val="clear" w:color="auto" w:fill="FFFFFF"/>
        <w:adjustRightInd w:val="0"/>
        <w:snapToGrid w:val="0"/>
        <w:spacing w:line="560" w:lineRule="exact"/>
        <w:ind w:firstLineChars="200" w:firstLine="640"/>
        <w:rPr>
          <w:rFonts w:eastAsia="仿宋_GB2312"/>
          <w:kern w:val="0"/>
          <w:sz w:val="32"/>
          <w:szCs w:val="32"/>
        </w:rPr>
      </w:pPr>
      <w:r w:rsidRPr="00252D74">
        <w:rPr>
          <w:rFonts w:eastAsia="仿宋_GB2312"/>
          <w:kern w:val="0"/>
          <w:sz w:val="32"/>
          <w:szCs w:val="32"/>
        </w:rPr>
        <w:t>药包材稳定性研究可参照相关技术指导原则进行，如加速条件下的老化研究，也可提供药包材在稳定期内的长期试验数据。稳定性评价的样品应具有代表性，通常应采用稳定规模生产的样品。样品的质量标准应与规模生产所使用的质量标准一致。</w:t>
      </w:r>
    </w:p>
    <w:p w:rsidR="002201E9" w:rsidRPr="00252D74" w:rsidRDefault="002201E9" w:rsidP="006C14A2">
      <w:pPr>
        <w:shd w:val="clear" w:color="auto" w:fill="FFFFFF"/>
        <w:adjustRightInd w:val="0"/>
        <w:snapToGrid w:val="0"/>
        <w:spacing w:line="560" w:lineRule="exact"/>
        <w:ind w:firstLineChars="200" w:firstLine="640"/>
        <w:rPr>
          <w:rFonts w:eastAsia="仿宋_GB2312"/>
          <w:kern w:val="0"/>
          <w:sz w:val="32"/>
          <w:szCs w:val="32"/>
        </w:rPr>
      </w:pPr>
      <w:r w:rsidRPr="00252D74">
        <w:rPr>
          <w:rFonts w:eastAsia="仿宋_GB2312"/>
          <w:kern w:val="0"/>
          <w:sz w:val="32"/>
          <w:szCs w:val="32"/>
        </w:rPr>
        <w:lastRenderedPageBreak/>
        <w:t>药包材自身稳定性研究一般适用于药用塑料和橡胶等高分子材料。</w:t>
      </w:r>
    </w:p>
    <w:p w:rsidR="002201E9" w:rsidRPr="00252D74" w:rsidRDefault="002201E9" w:rsidP="006C14A2">
      <w:pPr>
        <w:shd w:val="clear" w:color="auto" w:fill="FFFFFF"/>
        <w:adjustRightInd w:val="0"/>
        <w:snapToGrid w:val="0"/>
        <w:spacing w:line="560" w:lineRule="exact"/>
        <w:ind w:firstLineChars="200" w:firstLine="640"/>
        <w:rPr>
          <w:rFonts w:eastAsia="黑体"/>
          <w:bCs/>
          <w:kern w:val="0"/>
          <w:sz w:val="32"/>
          <w:szCs w:val="32"/>
        </w:rPr>
      </w:pPr>
      <w:r w:rsidRPr="00252D74">
        <w:rPr>
          <w:rFonts w:eastAsia="黑体"/>
          <w:bCs/>
          <w:kern w:val="0"/>
          <w:sz w:val="32"/>
          <w:szCs w:val="32"/>
        </w:rPr>
        <w:t xml:space="preserve">7 </w:t>
      </w:r>
      <w:r w:rsidRPr="00252D74">
        <w:rPr>
          <w:rFonts w:eastAsia="黑体"/>
          <w:bCs/>
          <w:kern w:val="0"/>
          <w:sz w:val="32"/>
          <w:szCs w:val="32"/>
        </w:rPr>
        <w:t>相容性和安全性研究</w:t>
      </w:r>
    </w:p>
    <w:p w:rsidR="002201E9" w:rsidRPr="006C14A2" w:rsidRDefault="002201E9" w:rsidP="006C14A2">
      <w:pPr>
        <w:shd w:val="clear" w:color="auto" w:fill="FFFFFF"/>
        <w:adjustRightInd w:val="0"/>
        <w:snapToGrid w:val="0"/>
        <w:spacing w:line="560" w:lineRule="exact"/>
        <w:ind w:firstLineChars="200" w:firstLine="640"/>
        <w:rPr>
          <w:rFonts w:eastAsia="楷体_GB2312"/>
          <w:kern w:val="0"/>
          <w:sz w:val="32"/>
          <w:szCs w:val="32"/>
        </w:rPr>
      </w:pPr>
      <w:r w:rsidRPr="006C14A2">
        <w:rPr>
          <w:rFonts w:eastAsia="楷体_GB2312"/>
          <w:kern w:val="0"/>
          <w:sz w:val="32"/>
          <w:szCs w:val="32"/>
        </w:rPr>
        <w:t>7.1</w:t>
      </w:r>
      <w:r>
        <w:rPr>
          <w:rFonts w:eastAsia="楷体_GB2312" w:hint="eastAsia"/>
          <w:kern w:val="0"/>
          <w:sz w:val="32"/>
          <w:szCs w:val="32"/>
        </w:rPr>
        <w:t xml:space="preserve"> </w:t>
      </w:r>
      <w:r w:rsidRPr="006C14A2">
        <w:rPr>
          <w:rFonts w:eastAsia="楷体_GB2312"/>
          <w:kern w:val="0"/>
          <w:sz w:val="32"/>
          <w:szCs w:val="32"/>
        </w:rPr>
        <w:t>相容性研究</w:t>
      </w:r>
    </w:p>
    <w:p w:rsidR="002201E9" w:rsidRPr="00252D74" w:rsidRDefault="002201E9" w:rsidP="006C14A2">
      <w:pPr>
        <w:shd w:val="clear" w:color="auto" w:fill="FFFFFF"/>
        <w:adjustRightInd w:val="0"/>
        <w:snapToGrid w:val="0"/>
        <w:spacing w:line="560" w:lineRule="exact"/>
        <w:ind w:firstLineChars="200" w:firstLine="640"/>
        <w:rPr>
          <w:rFonts w:eastAsia="仿宋_GB2312"/>
          <w:kern w:val="0"/>
          <w:sz w:val="32"/>
          <w:szCs w:val="32"/>
        </w:rPr>
      </w:pPr>
      <w:r w:rsidRPr="00252D74">
        <w:rPr>
          <w:rFonts w:eastAsia="仿宋_GB2312"/>
          <w:kern w:val="0"/>
          <w:sz w:val="32"/>
          <w:szCs w:val="32"/>
        </w:rPr>
        <w:t>用于吸入制剂、注射剂、眼用制剂的药包材，登记人应根据配方提供提取试验信息，包括定量或定性地获取材料中挥发性或不挥发性提取物的提取特性（提取物库）以及相应的谱图。如有可能，可同时提供潜在的浸出物提示信息，供制剂生产企业进行制剂与药包材的相容性试验使用。</w:t>
      </w:r>
    </w:p>
    <w:p w:rsidR="002201E9" w:rsidRPr="00252D74" w:rsidRDefault="002201E9" w:rsidP="006C14A2">
      <w:pPr>
        <w:shd w:val="clear" w:color="auto" w:fill="FFFFFF"/>
        <w:adjustRightInd w:val="0"/>
        <w:snapToGrid w:val="0"/>
        <w:spacing w:line="560" w:lineRule="exact"/>
        <w:ind w:firstLineChars="200" w:firstLine="640"/>
        <w:rPr>
          <w:rFonts w:eastAsia="仿宋_GB2312"/>
          <w:kern w:val="0"/>
          <w:sz w:val="32"/>
          <w:szCs w:val="32"/>
        </w:rPr>
      </w:pPr>
      <w:r w:rsidRPr="00252D74">
        <w:rPr>
          <w:rFonts w:eastAsia="仿宋_GB2312"/>
          <w:kern w:val="0"/>
          <w:sz w:val="32"/>
          <w:szCs w:val="32"/>
        </w:rPr>
        <w:t>提取试验可参照国家发布的相关技术指导原则或国内外药典收载的相关标准进行。提取试验的方法和溶剂的选取应根据提取目的和包装组件的性质决定。理想情况下提取溶剂应与制剂对提取物质具有相同的特性以获得同样的定量提取特征。</w:t>
      </w:r>
    </w:p>
    <w:p w:rsidR="002201E9" w:rsidRPr="006C14A2" w:rsidRDefault="002201E9" w:rsidP="006C14A2">
      <w:pPr>
        <w:shd w:val="clear" w:color="auto" w:fill="FFFFFF"/>
        <w:adjustRightInd w:val="0"/>
        <w:snapToGrid w:val="0"/>
        <w:spacing w:line="560" w:lineRule="exact"/>
        <w:ind w:firstLineChars="200" w:firstLine="640"/>
        <w:rPr>
          <w:rFonts w:eastAsia="楷体_GB2312"/>
          <w:kern w:val="0"/>
          <w:sz w:val="32"/>
          <w:szCs w:val="32"/>
        </w:rPr>
      </w:pPr>
      <w:r w:rsidRPr="006C14A2">
        <w:rPr>
          <w:rFonts w:eastAsia="楷体_GB2312"/>
          <w:kern w:val="0"/>
          <w:sz w:val="32"/>
          <w:szCs w:val="32"/>
        </w:rPr>
        <w:t>7.2</w:t>
      </w:r>
      <w:r>
        <w:rPr>
          <w:rFonts w:eastAsia="楷体_GB2312" w:hint="eastAsia"/>
          <w:kern w:val="0"/>
          <w:sz w:val="32"/>
          <w:szCs w:val="32"/>
        </w:rPr>
        <w:t xml:space="preserve"> </w:t>
      </w:r>
      <w:r w:rsidRPr="006C14A2">
        <w:rPr>
          <w:rFonts w:eastAsia="楷体_GB2312"/>
          <w:kern w:val="0"/>
          <w:sz w:val="32"/>
          <w:szCs w:val="32"/>
        </w:rPr>
        <w:t>安全性研究</w:t>
      </w:r>
    </w:p>
    <w:p w:rsidR="002201E9" w:rsidRPr="00252D74" w:rsidRDefault="002201E9" w:rsidP="006C14A2">
      <w:pPr>
        <w:shd w:val="clear" w:color="auto" w:fill="FFFFFF"/>
        <w:adjustRightInd w:val="0"/>
        <w:snapToGrid w:val="0"/>
        <w:spacing w:line="560" w:lineRule="exact"/>
        <w:ind w:firstLineChars="200" w:firstLine="640"/>
        <w:rPr>
          <w:rFonts w:eastAsia="仿宋_GB2312"/>
          <w:bCs/>
          <w:kern w:val="0"/>
          <w:sz w:val="32"/>
          <w:szCs w:val="32"/>
        </w:rPr>
      </w:pPr>
      <w:r w:rsidRPr="00252D74">
        <w:rPr>
          <w:rFonts w:eastAsia="仿宋_GB2312"/>
          <w:bCs/>
          <w:kern w:val="0"/>
          <w:sz w:val="32"/>
          <w:szCs w:val="32"/>
        </w:rPr>
        <w:t>下列产品需要进行安全性研究：</w:t>
      </w:r>
    </w:p>
    <w:p w:rsidR="002201E9" w:rsidRPr="00252D74" w:rsidRDefault="002201E9" w:rsidP="00D42B78">
      <w:pPr>
        <w:shd w:val="clear" w:color="auto" w:fill="FFFFFF"/>
        <w:adjustRightInd w:val="0"/>
        <w:snapToGrid w:val="0"/>
        <w:spacing w:line="560" w:lineRule="exact"/>
        <w:ind w:firstLineChars="200" w:firstLine="640"/>
        <w:rPr>
          <w:rFonts w:eastAsia="仿宋_GB2312"/>
          <w:kern w:val="0"/>
          <w:sz w:val="32"/>
          <w:szCs w:val="32"/>
        </w:rPr>
      </w:pPr>
      <w:r w:rsidRPr="00252D74">
        <w:rPr>
          <w:rFonts w:eastAsia="仿宋_GB2312"/>
          <w:b/>
          <w:kern w:val="0"/>
          <w:sz w:val="32"/>
          <w:szCs w:val="32"/>
        </w:rPr>
        <w:t>7.2.1</w:t>
      </w:r>
      <w:r w:rsidRPr="00252D74">
        <w:rPr>
          <w:rFonts w:eastAsia="仿宋_GB2312"/>
          <w:b/>
          <w:kern w:val="0"/>
          <w:sz w:val="32"/>
          <w:szCs w:val="32"/>
        </w:rPr>
        <w:t>新材料，新结构，新用途的药包材：</w:t>
      </w:r>
      <w:r w:rsidRPr="00252D74">
        <w:rPr>
          <w:rFonts w:eastAsia="仿宋_GB2312"/>
          <w:kern w:val="0"/>
          <w:sz w:val="32"/>
          <w:szCs w:val="32"/>
        </w:rPr>
        <w:t>应提供产品及所用原材料相关的安全性（生物学和毒理学）研究资料，具体产品安全性研究资料可参考相应技术要求进行。</w:t>
      </w:r>
    </w:p>
    <w:p w:rsidR="002201E9" w:rsidRPr="00252D74" w:rsidRDefault="002201E9" w:rsidP="00D42B78">
      <w:pPr>
        <w:shd w:val="clear" w:color="auto" w:fill="FFFFFF"/>
        <w:adjustRightInd w:val="0"/>
        <w:snapToGrid w:val="0"/>
        <w:spacing w:line="560" w:lineRule="exact"/>
        <w:ind w:firstLineChars="200" w:firstLine="640"/>
        <w:rPr>
          <w:rFonts w:eastAsia="仿宋_GB2312"/>
          <w:kern w:val="0"/>
          <w:sz w:val="32"/>
          <w:szCs w:val="32"/>
        </w:rPr>
      </w:pPr>
      <w:r w:rsidRPr="00252D74">
        <w:rPr>
          <w:rFonts w:eastAsia="仿宋_GB2312"/>
          <w:b/>
          <w:kern w:val="0"/>
          <w:sz w:val="32"/>
          <w:szCs w:val="32"/>
        </w:rPr>
        <w:t>7.2.2</w:t>
      </w:r>
      <w:r w:rsidRPr="00252D74">
        <w:rPr>
          <w:rFonts w:eastAsia="仿宋_GB2312"/>
          <w:b/>
          <w:kern w:val="0"/>
          <w:sz w:val="32"/>
          <w:szCs w:val="32"/>
        </w:rPr>
        <w:t>用于吸入制剂、注射剂和眼用制剂的药包材：</w:t>
      </w:r>
      <w:r w:rsidRPr="00252D74">
        <w:rPr>
          <w:rFonts w:eastAsia="仿宋_GB2312"/>
          <w:kern w:val="0"/>
          <w:sz w:val="32"/>
          <w:szCs w:val="32"/>
        </w:rPr>
        <w:t>无明确证据应用于此类包装的材料和添加剂，需提供相应的安全性资料。为证明相容性，对有可能发生药品与包装材料发生相互作用的情况，应提交可提取物的毒理学研究，必要时提供可提取物的生物学安全性评价资料；应提交已知可提取物</w:t>
      </w:r>
      <w:r w:rsidRPr="00252D74">
        <w:rPr>
          <w:rFonts w:eastAsia="仿宋_GB2312"/>
          <w:kern w:val="0"/>
          <w:sz w:val="32"/>
          <w:szCs w:val="32"/>
        </w:rPr>
        <w:lastRenderedPageBreak/>
        <w:t>的结构（包括结构已知且毒理学数据明确的可提取物，以及结构已知但毒理学数据不明确的可提取物）。</w:t>
      </w:r>
    </w:p>
    <w:p w:rsidR="002201E9" w:rsidRPr="00252D74" w:rsidRDefault="002201E9" w:rsidP="006472F3">
      <w:pPr>
        <w:shd w:val="clear" w:color="auto" w:fill="FFFFFF"/>
        <w:adjustRightInd w:val="0"/>
        <w:snapToGrid w:val="0"/>
        <w:spacing w:line="540" w:lineRule="exact"/>
        <w:ind w:firstLineChars="200" w:firstLine="600"/>
        <w:rPr>
          <w:rFonts w:eastAsia="仿宋_GB2312"/>
          <w:kern w:val="0"/>
          <w:sz w:val="30"/>
          <w:szCs w:val="30"/>
        </w:rPr>
      </w:pPr>
    </w:p>
    <w:p w:rsidR="002201E9" w:rsidRPr="00252D74" w:rsidRDefault="002201E9" w:rsidP="006C14A2">
      <w:pPr>
        <w:widowControl/>
        <w:shd w:val="clear" w:color="auto" w:fill="FFFFFF"/>
        <w:adjustRightInd w:val="0"/>
        <w:snapToGrid w:val="0"/>
        <w:spacing w:line="540" w:lineRule="exact"/>
        <w:jc w:val="center"/>
        <w:rPr>
          <w:rFonts w:eastAsia="方正小标宋简体"/>
          <w:kern w:val="0"/>
          <w:sz w:val="32"/>
          <w:szCs w:val="32"/>
        </w:rPr>
      </w:pPr>
      <w:r w:rsidRPr="00252D74">
        <w:rPr>
          <w:rFonts w:eastAsia="方正小标宋简体"/>
          <w:sz w:val="32"/>
          <w:szCs w:val="32"/>
        </w:rPr>
        <w:t>三、登记资料说明</w:t>
      </w:r>
    </w:p>
    <w:p w:rsidR="002201E9" w:rsidRPr="00252D74" w:rsidRDefault="002201E9" w:rsidP="00D42B78">
      <w:pPr>
        <w:adjustRightInd w:val="0"/>
        <w:snapToGrid w:val="0"/>
        <w:spacing w:line="540" w:lineRule="exact"/>
        <w:ind w:firstLineChars="200" w:firstLine="600"/>
        <w:jc w:val="center"/>
        <w:rPr>
          <w:rFonts w:eastAsia="仿宋_GB2312"/>
          <w:b/>
          <w:sz w:val="30"/>
          <w:szCs w:val="30"/>
        </w:rPr>
      </w:pPr>
    </w:p>
    <w:p w:rsidR="002201E9" w:rsidRPr="00252D74" w:rsidRDefault="002201E9" w:rsidP="006C14A2">
      <w:pPr>
        <w:adjustRightInd w:val="0"/>
        <w:snapToGrid w:val="0"/>
        <w:spacing w:line="560" w:lineRule="exact"/>
        <w:ind w:firstLineChars="200" w:firstLine="640"/>
        <w:rPr>
          <w:rFonts w:eastAsia="仿宋_GB2312"/>
          <w:sz w:val="32"/>
          <w:szCs w:val="32"/>
        </w:rPr>
      </w:pPr>
      <w:r w:rsidRPr="00252D74">
        <w:rPr>
          <w:rFonts w:eastAsia="仿宋_GB2312"/>
          <w:sz w:val="32"/>
          <w:szCs w:val="32"/>
        </w:rPr>
        <w:t xml:space="preserve">1 </w:t>
      </w:r>
      <w:r w:rsidRPr="00252D74">
        <w:rPr>
          <w:rFonts w:eastAsia="仿宋_GB2312"/>
          <w:sz w:val="32"/>
          <w:szCs w:val="32"/>
        </w:rPr>
        <w:t>药包材登记资料是制剂注册资料中的一部分，与制剂的登记资料组合后，应能够证明该产品可以满足预期包装药品的要求。</w:t>
      </w:r>
    </w:p>
    <w:p w:rsidR="002201E9" w:rsidRPr="00252D74" w:rsidRDefault="002201E9" w:rsidP="006C14A2">
      <w:pPr>
        <w:adjustRightInd w:val="0"/>
        <w:snapToGrid w:val="0"/>
        <w:spacing w:line="560" w:lineRule="exact"/>
        <w:ind w:firstLineChars="200" w:firstLine="640"/>
        <w:rPr>
          <w:rFonts w:eastAsia="仿宋_GB2312"/>
          <w:sz w:val="32"/>
          <w:szCs w:val="32"/>
        </w:rPr>
      </w:pPr>
      <w:r w:rsidRPr="00252D74">
        <w:rPr>
          <w:rFonts w:eastAsia="仿宋_GB2312"/>
          <w:sz w:val="32"/>
          <w:szCs w:val="32"/>
        </w:rPr>
        <w:t xml:space="preserve">2 </w:t>
      </w:r>
      <w:r w:rsidRPr="00252D74">
        <w:rPr>
          <w:rFonts w:eastAsia="仿宋_GB2312"/>
          <w:sz w:val="32"/>
          <w:szCs w:val="32"/>
        </w:rPr>
        <w:t>登记资料依据药包材风险程度和药包材使用情况进行分类，确定至少需要提交的登记资料，具体内容见附表</w:t>
      </w:r>
      <w:r w:rsidRPr="00252D74">
        <w:rPr>
          <w:rFonts w:eastAsia="仿宋_GB2312"/>
          <w:sz w:val="32"/>
          <w:szCs w:val="32"/>
        </w:rPr>
        <w:t>1</w:t>
      </w:r>
      <w:r w:rsidRPr="00252D74">
        <w:rPr>
          <w:rFonts w:eastAsia="仿宋_GB2312"/>
          <w:sz w:val="32"/>
          <w:szCs w:val="32"/>
        </w:rPr>
        <w:t>和附表</w:t>
      </w:r>
      <w:r w:rsidRPr="00252D74">
        <w:rPr>
          <w:rFonts w:eastAsia="仿宋_GB2312"/>
          <w:sz w:val="32"/>
          <w:szCs w:val="32"/>
        </w:rPr>
        <w:t>2</w:t>
      </w:r>
      <w:r w:rsidRPr="00252D74">
        <w:rPr>
          <w:rFonts w:eastAsia="仿宋_GB2312"/>
          <w:sz w:val="32"/>
          <w:szCs w:val="32"/>
        </w:rPr>
        <w:t>。</w:t>
      </w:r>
    </w:p>
    <w:p w:rsidR="002201E9" w:rsidRPr="00252D74" w:rsidRDefault="002201E9" w:rsidP="006C14A2">
      <w:pPr>
        <w:adjustRightInd w:val="0"/>
        <w:snapToGrid w:val="0"/>
        <w:spacing w:line="560" w:lineRule="exact"/>
        <w:ind w:firstLineChars="200" w:firstLine="640"/>
        <w:rPr>
          <w:rFonts w:eastAsia="仿宋_GB2312"/>
          <w:sz w:val="32"/>
          <w:szCs w:val="32"/>
        </w:rPr>
      </w:pPr>
      <w:r w:rsidRPr="00252D74">
        <w:rPr>
          <w:rFonts w:eastAsia="仿宋_GB2312"/>
          <w:sz w:val="32"/>
          <w:szCs w:val="32"/>
        </w:rPr>
        <w:t xml:space="preserve">3 </w:t>
      </w:r>
      <w:r w:rsidRPr="00252D74">
        <w:rPr>
          <w:rFonts w:eastAsia="仿宋_GB2312"/>
          <w:sz w:val="32"/>
          <w:szCs w:val="32"/>
        </w:rPr>
        <w:t>药包材产品及所用原材料、添加剂相关的安全性研究资料，可包括以下资料：国内外药包材标准或药典中的生物学测试；国内外毒理学文献资料；材料的生物学安全性测试等。</w:t>
      </w:r>
    </w:p>
    <w:p w:rsidR="002201E9" w:rsidRPr="006C14A2" w:rsidRDefault="002201E9" w:rsidP="006C14A2">
      <w:pPr>
        <w:adjustRightInd w:val="0"/>
        <w:snapToGrid w:val="0"/>
        <w:spacing w:line="560" w:lineRule="exact"/>
        <w:ind w:firstLineChars="200" w:firstLine="640"/>
        <w:rPr>
          <w:rFonts w:eastAsia="仿宋_GB2312"/>
          <w:spacing w:val="4"/>
          <w:sz w:val="32"/>
          <w:szCs w:val="32"/>
        </w:rPr>
      </w:pPr>
      <w:r w:rsidRPr="00252D74">
        <w:rPr>
          <w:rFonts w:eastAsia="仿宋_GB2312"/>
          <w:sz w:val="32"/>
          <w:szCs w:val="32"/>
        </w:rPr>
        <w:t xml:space="preserve">4 </w:t>
      </w:r>
      <w:r w:rsidRPr="00252D74">
        <w:rPr>
          <w:rFonts w:eastAsia="仿宋_GB2312"/>
          <w:sz w:val="32"/>
          <w:szCs w:val="32"/>
        </w:rPr>
        <w:t>对</w:t>
      </w:r>
      <w:r w:rsidRPr="006C14A2">
        <w:rPr>
          <w:rFonts w:eastAsia="仿宋_GB2312"/>
          <w:spacing w:val="4"/>
          <w:sz w:val="32"/>
          <w:szCs w:val="32"/>
        </w:rPr>
        <w:t>于非高风险制剂使用的药包材，暂不要求提供</w:t>
      </w:r>
      <w:r w:rsidRPr="006C14A2">
        <w:rPr>
          <w:rFonts w:eastAsia="仿宋_GB2312"/>
          <w:spacing w:val="4"/>
          <w:sz w:val="32"/>
          <w:szCs w:val="32"/>
        </w:rPr>
        <w:t>3.4</w:t>
      </w:r>
      <w:r w:rsidRPr="006C14A2">
        <w:rPr>
          <w:rFonts w:eastAsia="仿宋_GB2312"/>
          <w:spacing w:val="4"/>
          <w:sz w:val="32"/>
          <w:szCs w:val="32"/>
        </w:rPr>
        <w:t>工艺验证和评价及</w:t>
      </w:r>
      <w:r w:rsidRPr="006C14A2">
        <w:rPr>
          <w:rFonts w:eastAsia="仿宋_GB2312"/>
          <w:spacing w:val="4"/>
          <w:sz w:val="32"/>
          <w:szCs w:val="32"/>
        </w:rPr>
        <w:t>7</w:t>
      </w:r>
      <w:r w:rsidRPr="006C14A2">
        <w:rPr>
          <w:rFonts w:eastAsia="仿宋_GB2312"/>
          <w:spacing w:val="4"/>
          <w:sz w:val="32"/>
          <w:szCs w:val="32"/>
        </w:rPr>
        <w:t>相容性和安全性研究资料。采用无菌工艺的外用制剂，以及所有的液体制剂使用的药包材应视情况开展相应的研究。</w:t>
      </w:r>
    </w:p>
    <w:p w:rsidR="002201E9" w:rsidRPr="00252D74" w:rsidRDefault="002201E9" w:rsidP="006C14A2">
      <w:pPr>
        <w:adjustRightInd w:val="0"/>
        <w:snapToGrid w:val="0"/>
        <w:spacing w:line="560" w:lineRule="exact"/>
        <w:ind w:firstLineChars="200" w:firstLine="640"/>
        <w:rPr>
          <w:rFonts w:eastAsia="仿宋_GB2312"/>
          <w:sz w:val="32"/>
          <w:szCs w:val="32"/>
        </w:rPr>
      </w:pPr>
      <w:r w:rsidRPr="00252D74">
        <w:rPr>
          <w:rFonts w:eastAsia="仿宋_GB2312"/>
          <w:sz w:val="32"/>
          <w:szCs w:val="32"/>
        </w:rPr>
        <w:t xml:space="preserve">5 </w:t>
      </w:r>
      <w:r w:rsidRPr="00252D74">
        <w:rPr>
          <w:rFonts w:eastAsia="仿宋_GB2312"/>
          <w:sz w:val="32"/>
          <w:szCs w:val="32"/>
        </w:rPr>
        <w:t>如果申请的药包材涉及多个组件组成包装系统，除包装系统要填报完整的登记资料外，每个组件需分别提供资料</w:t>
      </w:r>
      <w:r w:rsidRPr="00252D74">
        <w:rPr>
          <w:rFonts w:eastAsia="仿宋_GB2312"/>
          <w:sz w:val="32"/>
          <w:szCs w:val="32"/>
        </w:rPr>
        <w:t>2.2</w:t>
      </w:r>
      <w:r w:rsidRPr="00252D74">
        <w:rPr>
          <w:rFonts w:eastAsia="仿宋_GB2312"/>
          <w:sz w:val="32"/>
          <w:szCs w:val="32"/>
        </w:rPr>
        <w:t>～</w:t>
      </w:r>
      <w:r w:rsidRPr="00252D74">
        <w:rPr>
          <w:rFonts w:eastAsia="仿宋_GB2312"/>
          <w:sz w:val="32"/>
          <w:szCs w:val="32"/>
        </w:rPr>
        <w:t>7</w:t>
      </w:r>
      <w:r w:rsidRPr="00252D74">
        <w:rPr>
          <w:rFonts w:eastAsia="仿宋_GB2312"/>
          <w:sz w:val="32"/>
          <w:szCs w:val="32"/>
        </w:rPr>
        <w:t>。例如大容量注射剂的输液袋包装，需分别填写多层共挤输液袋、塑料组合盖、阻隔外袋等信息。如果仅登记包装组件，如药用胶塞，可仅填写胶塞的相关信息。</w:t>
      </w:r>
    </w:p>
    <w:p w:rsidR="002201E9" w:rsidRPr="00252D74" w:rsidRDefault="002201E9" w:rsidP="006C14A2">
      <w:pPr>
        <w:adjustRightInd w:val="0"/>
        <w:snapToGrid w:val="0"/>
        <w:spacing w:line="560" w:lineRule="exact"/>
        <w:ind w:firstLineChars="200" w:firstLine="640"/>
        <w:rPr>
          <w:rFonts w:eastAsia="仿宋_GB2312"/>
          <w:sz w:val="32"/>
          <w:szCs w:val="32"/>
        </w:rPr>
      </w:pPr>
      <w:r w:rsidRPr="00252D74">
        <w:rPr>
          <w:rFonts w:eastAsia="仿宋_GB2312"/>
          <w:sz w:val="32"/>
          <w:szCs w:val="32"/>
        </w:rPr>
        <w:lastRenderedPageBreak/>
        <w:t xml:space="preserve">6 </w:t>
      </w:r>
      <w:r w:rsidRPr="00252D74">
        <w:rPr>
          <w:rFonts w:eastAsia="仿宋_GB2312"/>
          <w:sz w:val="32"/>
          <w:szCs w:val="32"/>
        </w:rPr>
        <w:t>对于分类未涵盖的药包材，请选择</w:t>
      </w:r>
      <w:r w:rsidRPr="00252D74">
        <w:rPr>
          <w:rFonts w:eastAsia="仿宋_GB2312"/>
          <w:sz w:val="32"/>
          <w:szCs w:val="32"/>
        </w:rPr>
        <w:t>“</w:t>
      </w:r>
      <w:r w:rsidRPr="00252D74">
        <w:rPr>
          <w:rFonts w:eastAsia="仿宋_GB2312"/>
          <w:sz w:val="32"/>
          <w:szCs w:val="32"/>
        </w:rPr>
        <w:t>其他</w:t>
      </w:r>
      <w:r w:rsidRPr="00252D74">
        <w:rPr>
          <w:rFonts w:eastAsia="仿宋_GB2312"/>
          <w:sz w:val="32"/>
          <w:szCs w:val="32"/>
        </w:rPr>
        <w:t>”</w:t>
      </w:r>
      <w:r w:rsidRPr="00252D74">
        <w:rPr>
          <w:rFonts w:eastAsia="仿宋_GB2312"/>
          <w:sz w:val="32"/>
          <w:szCs w:val="32"/>
        </w:rPr>
        <w:t>，其登记资料要求根据风险程度和使用历史提交相关的登记资料。</w:t>
      </w:r>
    </w:p>
    <w:p w:rsidR="002201E9" w:rsidRPr="00252D74" w:rsidRDefault="002201E9" w:rsidP="006472F3">
      <w:pPr>
        <w:shd w:val="clear" w:color="auto" w:fill="FFFFFF"/>
        <w:adjustRightInd w:val="0"/>
        <w:snapToGrid w:val="0"/>
        <w:spacing w:line="540" w:lineRule="exact"/>
        <w:ind w:firstLineChars="200" w:firstLine="600"/>
        <w:rPr>
          <w:rFonts w:eastAsia="仿宋_GB2312"/>
          <w:kern w:val="0"/>
          <w:sz w:val="30"/>
          <w:szCs w:val="30"/>
        </w:rPr>
      </w:pPr>
    </w:p>
    <w:p w:rsidR="002201E9" w:rsidRPr="00252D74" w:rsidRDefault="002201E9" w:rsidP="006472F3">
      <w:pPr>
        <w:shd w:val="clear" w:color="auto" w:fill="FFFFFF"/>
        <w:adjustRightInd w:val="0"/>
        <w:snapToGrid w:val="0"/>
        <w:spacing w:line="540" w:lineRule="exact"/>
        <w:ind w:firstLineChars="200" w:firstLine="600"/>
        <w:rPr>
          <w:rFonts w:eastAsia="仿宋_GB2312"/>
          <w:kern w:val="0"/>
          <w:sz w:val="30"/>
          <w:szCs w:val="30"/>
        </w:rPr>
      </w:pPr>
    </w:p>
    <w:p w:rsidR="002201E9" w:rsidRPr="006C14A2" w:rsidRDefault="002201E9" w:rsidP="006472F3">
      <w:pPr>
        <w:widowControl/>
        <w:jc w:val="left"/>
        <w:rPr>
          <w:rFonts w:ascii="黑体" w:eastAsia="黑体" w:hAnsi="黑体"/>
          <w:position w:val="-3"/>
          <w:sz w:val="32"/>
          <w:szCs w:val="32"/>
        </w:rPr>
      </w:pPr>
      <w:r w:rsidRPr="00252D74">
        <w:rPr>
          <w:rFonts w:eastAsia="仿宋_GB2312"/>
          <w:b/>
          <w:spacing w:val="2"/>
          <w:position w:val="-3"/>
          <w:sz w:val="32"/>
          <w:szCs w:val="32"/>
        </w:rPr>
        <w:br w:type="page"/>
      </w:r>
      <w:r w:rsidRPr="006C14A2">
        <w:rPr>
          <w:rFonts w:ascii="黑体" w:eastAsia="黑体" w:hAnsi="黑体"/>
          <w:spacing w:val="2"/>
          <w:position w:val="-3"/>
          <w:sz w:val="32"/>
          <w:szCs w:val="32"/>
        </w:rPr>
        <w:lastRenderedPageBreak/>
        <w:t>附</w:t>
      </w:r>
      <w:r w:rsidRPr="006C14A2">
        <w:rPr>
          <w:rFonts w:ascii="黑体" w:eastAsia="黑体" w:hAnsi="黑体"/>
          <w:position w:val="-3"/>
          <w:sz w:val="32"/>
          <w:szCs w:val="32"/>
        </w:rPr>
        <w:t>表1</w:t>
      </w:r>
    </w:p>
    <w:p w:rsidR="002201E9" w:rsidRPr="00252D74" w:rsidRDefault="002201E9" w:rsidP="006C14A2">
      <w:pPr>
        <w:widowControl/>
        <w:spacing w:line="600" w:lineRule="exact"/>
        <w:jc w:val="center"/>
        <w:rPr>
          <w:rFonts w:eastAsia="黑体"/>
          <w:sz w:val="32"/>
          <w:szCs w:val="32"/>
        </w:rPr>
      </w:pPr>
    </w:p>
    <w:p w:rsidR="002201E9" w:rsidRPr="00252D74" w:rsidRDefault="002201E9" w:rsidP="006C14A2">
      <w:pPr>
        <w:adjustRightInd w:val="0"/>
        <w:snapToGrid w:val="0"/>
        <w:spacing w:line="600" w:lineRule="exact"/>
        <w:jc w:val="center"/>
        <w:rPr>
          <w:rFonts w:eastAsia="方正小标宋简体"/>
          <w:sz w:val="44"/>
          <w:szCs w:val="44"/>
        </w:rPr>
      </w:pPr>
      <w:r w:rsidRPr="00252D74">
        <w:rPr>
          <w:rFonts w:eastAsia="方正小标宋简体"/>
          <w:sz w:val="44"/>
          <w:szCs w:val="44"/>
        </w:rPr>
        <w:t>高风险药包</w:t>
      </w:r>
      <w:r w:rsidRPr="00252D74">
        <w:rPr>
          <w:rFonts w:eastAsia="方正小标宋简体"/>
          <w:spacing w:val="2"/>
          <w:sz w:val="44"/>
          <w:szCs w:val="44"/>
        </w:rPr>
        <w:t>材</w:t>
      </w:r>
      <w:r w:rsidRPr="00252D74">
        <w:rPr>
          <w:rFonts w:eastAsia="方正小标宋简体"/>
          <w:sz w:val="44"/>
          <w:szCs w:val="44"/>
        </w:rPr>
        <w:t>使用情况与登记资料表</w:t>
      </w:r>
    </w:p>
    <w:p w:rsidR="002201E9" w:rsidRPr="00252D74" w:rsidRDefault="002201E9" w:rsidP="00D42B78">
      <w:pPr>
        <w:adjustRightInd w:val="0"/>
        <w:snapToGrid w:val="0"/>
        <w:spacing w:line="600" w:lineRule="exact"/>
        <w:ind w:firstLineChars="200" w:firstLine="640"/>
        <w:jc w:val="center"/>
        <w:rPr>
          <w:rFonts w:eastAsia="仿宋_GB2312"/>
          <w:b/>
          <w:sz w:val="32"/>
          <w:szCs w:val="32"/>
        </w:rPr>
      </w:pPr>
    </w:p>
    <w:tbl>
      <w:tblPr>
        <w:tblpPr w:leftFromText="180" w:rightFromText="180" w:vertAnchor="text" w:horzAnchor="margin" w:tblpXSpec="center" w:tblpY="124"/>
        <w:tblW w:w="5237" w:type="pct"/>
        <w:jc w:val="center"/>
        <w:tblCellMar>
          <w:left w:w="0" w:type="dxa"/>
          <w:right w:w="0" w:type="dxa"/>
        </w:tblCellMar>
        <w:tblLook w:val="01E0"/>
      </w:tblPr>
      <w:tblGrid>
        <w:gridCol w:w="2268"/>
        <w:gridCol w:w="3125"/>
        <w:gridCol w:w="897"/>
        <w:gridCol w:w="899"/>
        <w:gridCol w:w="770"/>
        <w:gridCol w:w="751"/>
      </w:tblGrid>
      <w:tr w:rsidR="002201E9" w:rsidRPr="006C14A2" w:rsidTr="006C14A2">
        <w:trPr>
          <w:trHeight w:val="397"/>
          <w:jc w:val="center"/>
        </w:trPr>
        <w:tc>
          <w:tcPr>
            <w:tcW w:w="1302" w:type="pct"/>
            <w:tcBorders>
              <w:top w:val="single" w:sz="4" w:space="0" w:color="000000"/>
              <w:left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b/>
                <w:bCs/>
                <w:sz w:val="24"/>
              </w:rPr>
            </w:pPr>
            <w:r w:rsidRPr="006C14A2">
              <w:rPr>
                <w:rFonts w:eastAsia="仿宋_GB2312"/>
                <w:b/>
                <w:bCs/>
                <w:sz w:val="24"/>
              </w:rPr>
              <w:t>资料项目</w:t>
            </w:r>
          </w:p>
        </w:tc>
        <w:tc>
          <w:tcPr>
            <w:tcW w:w="1794"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b/>
                <w:sz w:val="24"/>
              </w:rPr>
            </w:pPr>
            <w:r w:rsidRPr="006C14A2">
              <w:rPr>
                <w:rFonts w:eastAsia="仿宋_GB2312"/>
                <w:b/>
                <w:sz w:val="24"/>
              </w:rPr>
              <w:t>资料内容</w:t>
            </w:r>
          </w:p>
        </w:tc>
        <w:tc>
          <w:tcPr>
            <w:tcW w:w="515"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b/>
                <w:sz w:val="24"/>
              </w:rPr>
            </w:pPr>
            <w:r w:rsidRPr="006C14A2">
              <w:rPr>
                <w:rFonts w:eastAsia="仿宋_GB2312"/>
                <w:b/>
                <w:sz w:val="24"/>
              </w:rPr>
              <w:t>1*</w:t>
            </w:r>
          </w:p>
        </w:tc>
        <w:tc>
          <w:tcPr>
            <w:tcW w:w="516"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b/>
                <w:sz w:val="24"/>
              </w:rPr>
            </w:pPr>
            <w:r w:rsidRPr="006C14A2">
              <w:rPr>
                <w:rFonts w:eastAsia="仿宋_GB2312"/>
                <w:b/>
                <w:sz w:val="24"/>
              </w:rPr>
              <w:t>2*</w:t>
            </w:r>
          </w:p>
        </w:tc>
        <w:tc>
          <w:tcPr>
            <w:tcW w:w="44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b/>
                <w:sz w:val="24"/>
              </w:rPr>
            </w:pPr>
            <w:r w:rsidRPr="006C14A2">
              <w:rPr>
                <w:rFonts w:eastAsia="仿宋_GB2312"/>
                <w:b/>
                <w:sz w:val="24"/>
              </w:rPr>
              <w:t>4.1*</w:t>
            </w:r>
          </w:p>
        </w:tc>
        <w:tc>
          <w:tcPr>
            <w:tcW w:w="43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b/>
                <w:sz w:val="24"/>
              </w:rPr>
            </w:pPr>
            <w:r w:rsidRPr="006C14A2">
              <w:rPr>
                <w:rFonts w:eastAsia="仿宋_GB2312"/>
                <w:b/>
                <w:sz w:val="24"/>
              </w:rPr>
              <w:t>4.2*</w:t>
            </w:r>
          </w:p>
        </w:tc>
      </w:tr>
      <w:tr w:rsidR="002201E9" w:rsidRPr="006C14A2" w:rsidTr="006C14A2">
        <w:trPr>
          <w:trHeight w:val="397"/>
          <w:jc w:val="center"/>
        </w:trPr>
        <w:tc>
          <w:tcPr>
            <w:tcW w:w="1302" w:type="pct"/>
            <w:vMerge w:val="restart"/>
            <w:tcBorders>
              <w:top w:val="single" w:sz="4" w:space="0" w:color="000000"/>
              <w:left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b/>
                <w:bCs/>
                <w:sz w:val="24"/>
              </w:rPr>
              <w:t>1</w:t>
            </w:r>
            <w:r w:rsidRPr="006C14A2">
              <w:rPr>
                <w:rFonts w:eastAsia="仿宋_GB2312"/>
                <w:sz w:val="24"/>
              </w:rPr>
              <w:t>登记人基本信息</w:t>
            </w:r>
          </w:p>
        </w:tc>
        <w:tc>
          <w:tcPr>
            <w:tcW w:w="1794"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left"/>
              <w:rPr>
                <w:rFonts w:eastAsia="仿宋_GB2312"/>
                <w:sz w:val="24"/>
              </w:rPr>
            </w:pPr>
            <w:r w:rsidRPr="006C14A2">
              <w:rPr>
                <w:rFonts w:eastAsia="仿宋_GB2312"/>
                <w:sz w:val="24"/>
              </w:rPr>
              <w:t>1.1</w:t>
            </w:r>
            <w:r>
              <w:rPr>
                <w:rFonts w:eastAsia="仿宋_GB2312" w:hint="eastAsia"/>
                <w:sz w:val="24"/>
              </w:rPr>
              <w:t xml:space="preserve"> </w:t>
            </w:r>
            <w:r w:rsidRPr="006C14A2">
              <w:rPr>
                <w:rFonts w:eastAsia="仿宋_GB2312"/>
                <w:sz w:val="24"/>
              </w:rPr>
              <w:t>名称、注册地址、生产地址</w:t>
            </w:r>
          </w:p>
        </w:tc>
        <w:tc>
          <w:tcPr>
            <w:tcW w:w="515"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516"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4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3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r>
      <w:tr w:rsidR="002201E9" w:rsidRPr="006C14A2" w:rsidTr="006C14A2">
        <w:trPr>
          <w:trHeight w:val="397"/>
          <w:jc w:val="center"/>
        </w:trPr>
        <w:tc>
          <w:tcPr>
            <w:tcW w:w="1302" w:type="pct"/>
            <w:vMerge/>
            <w:tcBorders>
              <w:left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p>
        </w:tc>
        <w:tc>
          <w:tcPr>
            <w:tcW w:w="1794"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left"/>
              <w:rPr>
                <w:rFonts w:eastAsia="仿宋_GB2312"/>
                <w:sz w:val="24"/>
              </w:rPr>
            </w:pPr>
            <w:r w:rsidRPr="006C14A2">
              <w:rPr>
                <w:rFonts w:eastAsia="仿宋_GB2312"/>
                <w:sz w:val="24"/>
              </w:rPr>
              <w:t>1.2</w:t>
            </w:r>
            <w:r>
              <w:rPr>
                <w:rFonts w:eastAsia="仿宋_GB2312" w:hint="eastAsia"/>
                <w:sz w:val="24"/>
              </w:rPr>
              <w:t xml:space="preserve"> </w:t>
            </w:r>
            <w:r w:rsidRPr="006C14A2">
              <w:rPr>
                <w:rFonts w:eastAsia="仿宋_GB2312"/>
                <w:sz w:val="24"/>
              </w:rPr>
              <w:t>证明性文件</w:t>
            </w:r>
          </w:p>
        </w:tc>
        <w:tc>
          <w:tcPr>
            <w:tcW w:w="515"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516"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4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3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r>
      <w:tr w:rsidR="002201E9" w:rsidRPr="006C14A2" w:rsidTr="006C14A2">
        <w:trPr>
          <w:trHeight w:val="397"/>
          <w:jc w:val="center"/>
        </w:trPr>
        <w:tc>
          <w:tcPr>
            <w:tcW w:w="1302" w:type="pct"/>
            <w:vMerge/>
            <w:tcBorders>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p>
        </w:tc>
        <w:tc>
          <w:tcPr>
            <w:tcW w:w="1794"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left"/>
              <w:rPr>
                <w:rFonts w:eastAsia="仿宋_GB2312"/>
                <w:sz w:val="24"/>
              </w:rPr>
            </w:pPr>
            <w:r w:rsidRPr="006C14A2">
              <w:rPr>
                <w:rFonts w:eastAsia="仿宋_GB2312"/>
                <w:sz w:val="24"/>
              </w:rPr>
              <w:t>1.3</w:t>
            </w:r>
            <w:r>
              <w:rPr>
                <w:rFonts w:eastAsia="仿宋_GB2312" w:hint="eastAsia"/>
                <w:sz w:val="24"/>
              </w:rPr>
              <w:t xml:space="preserve"> </w:t>
            </w:r>
            <w:r w:rsidRPr="006C14A2">
              <w:rPr>
                <w:rFonts w:eastAsia="仿宋_GB2312"/>
                <w:sz w:val="24"/>
              </w:rPr>
              <w:t>研究资料保存地址</w:t>
            </w:r>
          </w:p>
        </w:tc>
        <w:tc>
          <w:tcPr>
            <w:tcW w:w="515"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516"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4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3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r>
      <w:tr w:rsidR="002201E9" w:rsidRPr="006C14A2" w:rsidTr="006C14A2">
        <w:trPr>
          <w:trHeight w:val="397"/>
          <w:jc w:val="center"/>
        </w:trPr>
        <w:tc>
          <w:tcPr>
            <w:tcW w:w="1302" w:type="pct"/>
            <w:vMerge w:val="restart"/>
            <w:tcBorders>
              <w:top w:val="single" w:sz="4" w:space="0" w:color="000000"/>
              <w:left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b/>
                <w:bCs/>
                <w:sz w:val="24"/>
              </w:rPr>
              <w:t>2</w:t>
            </w:r>
            <w:r w:rsidRPr="006C14A2">
              <w:rPr>
                <w:rFonts w:eastAsia="仿宋_GB2312"/>
                <w:sz w:val="24"/>
              </w:rPr>
              <w:t>药包材基本信息</w:t>
            </w:r>
          </w:p>
        </w:tc>
        <w:tc>
          <w:tcPr>
            <w:tcW w:w="1794"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left"/>
              <w:rPr>
                <w:rFonts w:eastAsia="仿宋_GB2312"/>
                <w:sz w:val="24"/>
              </w:rPr>
            </w:pPr>
            <w:r w:rsidRPr="006C14A2">
              <w:rPr>
                <w:rFonts w:eastAsia="仿宋_GB2312"/>
                <w:sz w:val="24"/>
              </w:rPr>
              <w:t>2.1</w:t>
            </w:r>
            <w:r>
              <w:rPr>
                <w:rFonts w:eastAsia="仿宋_GB2312" w:hint="eastAsia"/>
                <w:sz w:val="24"/>
              </w:rPr>
              <w:t xml:space="preserve"> </w:t>
            </w:r>
            <w:r w:rsidRPr="006C14A2">
              <w:rPr>
                <w:rFonts w:eastAsia="仿宋_GB2312"/>
                <w:sz w:val="24"/>
              </w:rPr>
              <w:t>药包材名称</w:t>
            </w:r>
          </w:p>
        </w:tc>
        <w:tc>
          <w:tcPr>
            <w:tcW w:w="515"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516"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4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3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r>
      <w:tr w:rsidR="002201E9" w:rsidRPr="006C14A2" w:rsidTr="006C14A2">
        <w:trPr>
          <w:trHeight w:val="397"/>
          <w:jc w:val="center"/>
        </w:trPr>
        <w:tc>
          <w:tcPr>
            <w:tcW w:w="1302" w:type="pct"/>
            <w:vMerge/>
            <w:tcBorders>
              <w:left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p>
        </w:tc>
        <w:tc>
          <w:tcPr>
            <w:tcW w:w="1794"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left"/>
              <w:rPr>
                <w:rFonts w:eastAsia="仿宋_GB2312"/>
                <w:sz w:val="24"/>
              </w:rPr>
            </w:pPr>
            <w:r w:rsidRPr="006C14A2">
              <w:rPr>
                <w:rFonts w:eastAsia="仿宋_GB2312"/>
                <w:sz w:val="24"/>
              </w:rPr>
              <w:t>2.2</w:t>
            </w:r>
            <w:r>
              <w:rPr>
                <w:rFonts w:eastAsia="仿宋_GB2312" w:hint="eastAsia"/>
                <w:sz w:val="24"/>
              </w:rPr>
              <w:t xml:space="preserve"> </w:t>
            </w:r>
            <w:r w:rsidRPr="006C14A2">
              <w:rPr>
                <w:rFonts w:eastAsia="仿宋_GB2312"/>
                <w:sz w:val="24"/>
              </w:rPr>
              <w:t>包装系统</w:t>
            </w:r>
            <w:r w:rsidRPr="006C14A2">
              <w:rPr>
                <w:rFonts w:eastAsia="仿宋_GB2312"/>
                <w:sz w:val="24"/>
              </w:rPr>
              <w:t>/</w:t>
            </w:r>
            <w:r w:rsidRPr="006C14A2">
              <w:rPr>
                <w:rFonts w:eastAsia="仿宋_GB2312"/>
                <w:sz w:val="24"/>
              </w:rPr>
              <w:t>组件</w:t>
            </w:r>
          </w:p>
        </w:tc>
        <w:tc>
          <w:tcPr>
            <w:tcW w:w="515"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516"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4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3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r>
      <w:tr w:rsidR="002201E9" w:rsidRPr="006C14A2" w:rsidTr="006C14A2">
        <w:trPr>
          <w:trHeight w:val="397"/>
          <w:jc w:val="center"/>
        </w:trPr>
        <w:tc>
          <w:tcPr>
            <w:tcW w:w="1302" w:type="pct"/>
            <w:vMerge/>
            <w:tcBorders>
              <w:left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p>
        </w:tc>
        <w:tc>
          <w:tcPr>
            <w:tcW w:w="1794"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left"/>
              <w:rPr>
                <w:rFonts w:eastAsia="仿宋_GB2312"/>
                <w:sz w:val="24"/>
              </w:rPr>
            </w:pPr>
            <w:r w:rsidRPr="006C14A2">
              <w:rPr>
                <w:rFonts w:eastAsia="仿宋_GB2312"/>
                <w:sz w:val="24"/>
              </w:rPr>
              <w:t>2.3</w:t>
            </w:r>
            <w:r>
              <w:rPr>
                <w:rFonts w:eastAsia="仿宋_GB2312" w:hint="eastAsia"/>
                <w:sz w:val="24"/>
              </w:rPr>
              <w:t xml:space="preserve"> </w:t>
            </w:r>
            <w:r w:rsidRPr="006C14A2">
              <w:rPr>
                <w:rFonts w:eastAsia="仿宋_GB2312"/>
                <w:sz w:val="24"/>
              </w:rPr>
              <w:t>配方</w:t>
            </w:r>
          </w:p>
        </w:tc>
        <w:tc>
          <w:tcPr>
            <w:tcW w:w="515"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516"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4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3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r>
      <w:tr w:rsidR="002201E9" w:rsidRPr="006C14A2" w:rsidTr="006C14A2">
        <w:trPr>
          <w:trHeight w:val="397"/>
          <w:jc w:val="center"/>
        </w:trPr>
        <w:tc>
          <w:tcPr>
            <w:tcW w:w="1302" w:type="pct"/>
            <w:vMerge/>
            <w:tcBorders>
              <w:left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p>
        </w:tc>
        <w:tc>
          <w:tcPr>
            <w:tcW w:w="1794"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left"/>
              <w:rPr>
                <w:rFonts w:eastAsia="仿宋_GB2312"/>
                <w:sz w:val="24"/>
              </w:rPr>
            </w:pPr>
            <w:r w:rsidRPr="006C14A2">
              <w:rPr>
                <w:rFonts w:eastAsia="仿宋_GB2312"/>
                <w:sz w:val="24"/>
              </w:rPr>
              <w:t>2.4</w:t>
            </w:r>
            <w:r>
              <w:rPr>
                <w:rFonts w:eastAsia="仿宋_GB2312" w:hint="eastAsia"/>
                <w:sz w:val="24"/>
              </w:rPr>
              <w:t xml:space="preserve"> </w:t>
            </w:r>
            <w:r w:rsidRPr="006C14A2">
              <w:rPr>
                <w:rFonts w:eastAsia="仿宋_GB2312"/>
                <w:sz w:val="24"/>
              </w:rPr>
              <w:t>基本特性</w:t>
            </w:r>
          </w:p>
        </w:tc>
        <w:tc>
          <w:tcPr>
            <w:tcW w:w="515"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516"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4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3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r>
      <w:tr w:rsidR="002201E9" w:rsidRPr="006C14A2" w:rsidTr="006C14A2">
        <w:trPr>
          <w:trHeight w:val="397"/>
          <w:jc w:val="center"/>
        </w:trPr>
        <w:tc>
          <w:tcPr>
            <w:tcW w:w="1302" w:type="pct"/>
            <w:vMerge/>
            <w:tcBorders>
              <w:left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p>
        </w:tc>
        <w:tc>
          <w:tcPr>
            <w:tcW w:w="1794"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left"/>
              <w:rPr>
                <w:rFonts w:eastAsia="仿宋_GB2312"/>
                <w:sz w:val="24"/>
              </w:rPr>
            </w:pPr>
            <w:r w:rsidRPr="006C14A2">
              <w:rPr>
                <w:rFonts w:eastAsia="仿宋_GB2312"/>
                <w:sz w:val="24"/>
              </w:rPr>
              <w:t>2.5</w:t>
            </w:r>
            <w:r>
              <w:rPr>
                <w:rFonts w:eastAsia="仿宋_GB2312" w:hint="eastAsia"/>
                <w:sz w:val="24"/>
              </w:rPr>
              <w:t xml:space="preserve"> </w:t>
            </w:r>
            <w:r w:rsidRPr="006C14A2">
              <w:rPr>
                <w:rFonts w:eastAsia="仿宋_GB2312"/>
                <w:sz w:val="24"/>
              </w:rPr>
              <w:t>境内外批准及使用信息</w:t>
            </w:r>
          </w:p>
        </w:tc>
        <w:tc>
          <w:tcPr>
            <w:tcW w:w="515"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516"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4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3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r>
      <w:tr w:rsidR="002201E9" w:rsidRPr="006C14A2" w:rsidTr="006C14A2">
        <w:trPr>
          <w:trHeight w:val="397"/>
          <w:jc w:val="center"/>
        </w:trPr>
        <w:tc>
          <w:tcPr>
            <w:tcW w:w="1302" w:type="pct"/>
            <w:vMerge/>
            <w:tcBorders>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p>
        </w:tc>
        <w:tc>
          <w:tcPr>
            <w:tcW w:w="1794"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left"/>
              <w:rPr>
                <w:rFonts w:eastAsia="仿宋_GB2312"/>
                <w:position w:val="-1"/>
                <w:sz w:val="24"/>
              </w:rPr>
            </w:pPr>
            <w:r w:rsidRPr="006C14A2">
              <w:rPr>
                <w:rFonts w:eastAsia="仿宋_GB2312"/>
                <w:sz w:val="24"/>
              </w:rPr>
              <w:t>2.6</w:t>
            </w:r>
            <w:r>
              <w:rPr>
                <w:rFonts w:eastAsia="仿宋_GB2312" w:hint="eastAsia"/>
                <w:sz w:val="24"/>
              </w:rPr>
              <w:t xml:space="preserve"> </w:t>
            </w:r>
            <w:r w:rsidRPr="006C14A2">
              <w:rPr>
                <w:rFonts w:eastAsia="仿宋_GB2312"/>
                <w:sz w:val="24"/>
              </w:rPr>
              <w:t>国家标准以及国内外药典</w:t>
            </w:r>
            <w:r w:rsidRPr="006C14A2">
              <w:rPr>
                <w:rFonts w:eastAsia="仿宋_GB2312"/>
                <w:position w:val="-1"/>
                <w:sz w:val="24"/>
              </w:rPr>
              <w:t>收</w:t>
            </w:r>
          </w:p>
          <w:p w:rsidR="002201E9" w:rsidRPr="006C14A2" w:rsidRDefault="002201E9" w:rsidP="006C14A2">
            <w:pPr>
              <w:adjustRightInd w:val="0"/>
              <w:snapToGrid w:val="0"/>
              <w:spacing w:line="300" w:lineRule="exact"/>
              <w:jc w:val="left"/>
              <w:rPr>
                <w:rFonts w:eastAsia="仿宋_GB2312"/>
                <w:sz w:val="24"/>
              </w:rPr>
            </w:pPr>
            <w:r w:rsidRPr="006C14A2">
              <w:rPr>
                <w:rFonts w:eastAsia="仿宋_GB2312"/>
                <w:position w:val="-1"/>
                <w:sz w:val="24"/>
              </w:rPr>
              <w:t>载情况</w:t>
            </w:r>
          </w:p>
        </w:tc>
        <w:tc>
          <w:tcPr>
            <w:tcW w:w="515"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516"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4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3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r>
      <w:tr w:rsidR="002201E9" w:rsidRPr="006C14A2" w:rsidTr="006C14A2">
        <w:trPr>
          <w:trHeight w:val="397"/>
          <w:jc w:val="center"/>
        </w:trPr>
        <w:tc>
          <w:tcPr>
            <w:tcW w:w="1302" w:type="pct"/>
            <w:vMerge w:val="restart"/>
            <w:tcBorders>
              <w:top w:val="single" w:sz="4" w:space="0" w:color="000000"/>
              <w:left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b/>
                <w:bCs/>
                <w:sz w:val="24"/>
              </w:rPr>
              <w:t>3</w:t>
            </w:r>
            <w:r w:rsidRPr="006C14A2">
              <w:rPr>
                <w:rFonts w:eastAsia="仿宋_GB2312"/>
                <w:sz w:val="24"/>
              </w:rPr>
              <w:t>生产信息</w:t>
            </w:r>
          </w:p>
        </w:tc>
        <w:tc>
          <w:tcPr>
            <w:tcW w:w="1794"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left"/>
              <w:rPr>
                <w:rFonts w:eastAsia="仿宋_GB2312"/>
                <w:sz w:val="24"/>
              </w:rPr>
            </w:pPr>
            <w:r w:rsidRPr="006C14A2">
              <w:rPr>
                <w:rFonts w:eastAsia="仿宋_GB2312"/>
                <w:sz w:val="24"/>
              </w:rPr>
              <w:t>3.1</w:t>
            </w:r>
            <w:r>
              <w:rPr>
                <w:rFonts w:eastAsia="仿宋_GB2312" w:hint="eastAsia"/>
                <w:sz w:val="24"/>
              </w:rPr>
              <w:t xml:space="preserve"> </w:t>
            </w:r>
            <w:r w:rsidRPr="006C14A2">
              <w:rPr>
                <w:rFonts w:eastAsia="仿宋_GB2312"/>
                <w:sz w:val="24"/>
              </w:rPr>
              <w:t>生产工艺和过程控制</w:t>
            </w:r>
          </w:p>
        </w:tc>
        <w:tc>
          <w:tcPr>
            <w:tcW w:w="515"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516"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4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3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r>
      <w:tr w:rsidR="002201E9" w:rsidRPr="006C14A2" w:rsidTr="006C14A2">
        <w:trPr>
          <w:trHeight w:val="397"/>
          <w:jc w:val="center"/>
        </w:trPr>
        <w:tc>
          <w:tcPr>
            <w:tcW w:w="1302" w:type="pct"/>
            <w:vMerge/>
            <w:tcBorders>
              <w:left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p>
        </w:tc>
        <w:tc>
          <w:tcPr>
            <w:tcW w:w="1794"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left"/>
              <w:rPr>
                <w:rFonts w:eastAsia="仿宋_GB2312"/>
                <w:sz w:val="24"/>
              </w:rPr>
            </w:pPr>
            <w:r w:rsidRPr="006C14A2">
              <w:rPr>
                <w:rFonts w:eastAsia="仿宋_GB2312"/>
                <w:sz w:val="24"/>
              </w:rPr>
              <w:t xml:space="preserve">3.2 </w:t>
            </w:r>
            <w:r w:rsidRPr="006C14A2">
              <w:rPr>
                <w:rFonts w:eastAsia="仿宋_GB2312"/>
                <w:sz w:val="24"/>
              </w:rPr>
              <w:t>物料控制</w:t>
            </w:r>
          </w:p>
        </w:tc>
        <w:tc>
          <w:tcPr>
            <w:tcW w:w="515"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516"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4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3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r>
      <w:tr w:rsidR="002201E9" w:rsidRPr="006C14A2" w:rsidTr="006C14A2">
        <w:trPr>
          <w:trHeight w:val="397"/>
          <w:jc w:val="center"/>
        </w:trPr>
        <w:tc>
          <w:tcPr>
            <w:tcW w:w="1302" w:type="pct"/>
            <w:vMerge/>
            <w:tcBorders>
              <w:left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p>
        </w:tc>
        <w:tc>
          <w:tcPr>
            <w:tcW w:w="1794"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left"/>
              <w:rPr>
                <w:rFonts w:eastAsia="仿宋_GB2312"/>
                <w:sz w:val="24"/>
              </w:rPr>
            </w:pPr>
            <w:r w:rsidRPr="006C14A2">
              <w:rPr>
                <w:rFonts w:eastAsia="仿宋_GB2312"/>
                <w:sz w:val="24"/>
              </w:rPr>
              <w:t xml:space="preserve">3.3 </w:t>
            </w:r>
            <w:r w:rsidRPr="006C14A2">
              <w:rPr>
                <w:rFonts w:eastAsia="仿宋_GB2312"/>
                <w:sz w:val="24"/>
              </w:rPr>
              <w:t>关键步骤和半成品</w:t>
            </w:r>
            <w:r w:rsidRPr="006C14A2">
              <w:rPr>
                <w:rFonts w:eastAsia="仿宋_GB2312"/>
                <w:sz w:val="24"/>
              </w:rPr>
              <w:t>/</w:t>
            </w:r>
            <w:r w:rsidRPr="006C14A2">
              <w:rPr>
                <w:rFonts w:eastAsia="仿宋_GB2312"/>
                <w:sz w:val="24"/>
              </w:rPr>
              <w:t>中间体的控制</w:t>
            </w:r>
          </w:p>
        </w:tc>
        <w:tc>
          <w:tcPr>
            <w:tcW w:w="515"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516"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18"/>
                <w:szCs w:val="18"/>
              </w:rPr>
              <w:t>±</w:t>
            </w:r>
          </w:p>
        </w:tc>
        <w:tc>
          <w:tcPr>
            <w:tcW w:w="44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3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r>
      <w:tr w:rsidR="002201E9" w:rsidRPr="006C14A2" w:rsidTr="006C14A2">
        <w:trPr>
          <w:trHeight w:val="397"/>
          <w:jc w:val="center"/>
        </w:trPr>
        <w:tc>
          <w:tcPr>
            <w:tcW w:w="1302" w:type="pct"/>
            <w:vMerge/>
            <w:tcBorders>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p>
        </w:tc>
        <w:tc>
          <w:tcPr>
            <w:tcW w:w="1794"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left"/>
              <w:rPr>
                <w:rFonts w:eastAsia="仿宋_GB2312"/>
                <w:sz w:val="24"/>
              </w:rPr>
            </w:pPr>
            <w:r w:rsidRPr="006C14A2">
              <w:rPr>
                <w:rFonts w:eastAsia="仿宋_GB2312"/>
                <w:sz w:val="24"/>
              </w:rPr>
              <w:t>3.4</w:t>
            </w:r>
            <w:r>
              <w:rPr>
                <w:rFonts w:eastAsia="仿宋_GB2312" w:hint="eastAsia"/>
                <w:sz w:val="24"/>
              </w:rPr>
              <w:t xml:space="preserve"> </w:t>
            </w:r>
            <w:r w:rsidRPr="006C14A2">
              <w:rPr>
                <w:rFonts w:eastAsia="仿宋_GB2312"/>
                <w:sz w:val="24"/>
              </w:rPr>
              <w:t>工艺验证和评价</w:t>
            </w:r>
          </w:p>
        </w:tc>
        <w:tc>
          <w:tcPr>
            <w:tcW w:w="515"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516"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18"/>
                <w:szCs w:val="18"/>
              </w:rPr>
              <w:t>±</w:t>
            </w:r>
          </w:p>
        </w:tc>
        <w:tc>
          <w:tcPr>
            <w:tcW w:w="44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3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r>
      <w:tr w:rsidR="002201E9" w:rsidRPr="006C14A2" w:rsidTr="006C14A2">
        <w:trPr>
          <w:trHeight w:val="397"/>
          <w:jc w:val="center"/>
        </w:trPr>
        <w:tc>
          <w:tcPr>
            <w:tcW w:w="1302" w:type="pct"/>
            <w:vMerge w:val="restart"/>
            <w:tcBorders>
              <w:top w:val="single" w:sz="4" w:space="0" w:color="000000"/>
              <w:left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b/>
                <w:bCs/>
                <w:sz w:val="24"/>
              </w:rPr>
              <w:t>4</w:t>
            </w:r>
            <w:r w:rsidRPr="006C14A2">
              <w:rPr>
                <w:rFonts w:eastAsia="仿宋_GB2312"/>
                <w:sz w:val="24"/>
              </w:rPr>
              <w:t>质量控制</w:t>
            </w:r>
          </w:p>
        </w:tc>
        <w:tc>
          <w:tcPr>
            <w:tcW w:w="1794"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left"/>
              <w:rPr>
                <w:rFonts w:eastAsia="仿宋_GB2312"/>
                <w:sz w:val="24"/>
              </w:rPr>
            </w:pPr>
            <w:r w:rsidRPr="006C14A2">
              <w:rPr>
                <w:rFonts w:eastAsia="仿宋_GB2312"/>
                <w:sz w:val="24"/>
              </w:rPr>
              <w:t xml:space="preserve">4.1 </w:t>
            </w:r>
            <w:r w:rsidRPr="006C14A2">
              <w:rPr>
                <w:rFonts w:eastAsia="仿宋_GB2312"/>
                <w:sz w:val="24"/>
              </w:rPr>
              <w:t>质量标准</w:t>
            </w:r>
          </w:p>
        </w:tc>
        <w:tc>
          <w:tcPr>
            <w:tcW w:w="515"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516"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4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3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r>
      <w:tr w:rsidR="002201E9" w:rsidRPr="006C14A2" w:rsidTr="006C14A2">
        <w:trPr>
          <w:trHeight w:val="397"/>
          <w:jc w:val="center"/>
        </w:trPr>
        <w:tc>
          <w:tcPr>
            <w:tcW w:w="1302" w:type="pct"/>
            <w:vMerge/>
            <w:tcBorders>
              <w:left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p>
        </w:tc>
        <w:tc>
          <w:tcPr>
            <w:tcW w:w="1794"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left"/>
              <w:rPr>
                <w:rFonts w:eastAsia="仿宋_GB2312"/>
                <w:sz w:val="24"/>
              </w:rPr>
            </w:pPr>
            <w:r w:rsidRPr="006C14A2">
              <w:rPr>
                <w:rFonts w:eastAsia="仿宋_GB2312"/>
                <w:sz w:val="24"/>
              </w:rPr>
              <w:t xml:space="preserve">4.2 </w:t>
            </w:r>
            <w:r w:rsidRPr="006C14A2">
              <w:rPr>
                <w:rFonts w:eastAsia="仿宋_GB2312"/>
                <w:sz w:val="24"/>
              </w:rPr>
              <w:t>分析方法的验证</w:t>
            </w:r>
          </w:p>
        </w:tc>
        <w:tc>
          <w:tcPr>
            <w:tcW w:w="515"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18"/>
                <w:szCs w:val="18"/>
              </w:rPr>
            </w:pPr>
            <w:r w:rsidRPr="006C14A2">
              <w:rPr>
                <w:rFonts w:eastAsia="仿宋_GB2312"/>
                <w:sz w:val="24"/>
              </w:rPr>
              <w:t>+</w:t>
            </w:r>
          </w:p>
        </w:tc>
        <w:tc>
          <w:tcPr>
            <w:tcW w:w="516"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18"/>
                <w:szCs w:val="18"/>
              </w:rPr>
            </w:pPr>
            <w:r w:rsidRPr="006C14A2">
              <w:rPr>
                <w:rFonts w:eastAsia="仿宋_GB2312"/>
                <w:sz w:val="24"/>
              </w:rPr>
              <w:t>+</w:t>
            </w:r>
          </w:p>
        </w:tc>
        <w:tc>
          <w:tcPr>
            <w:tcW w:w="44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18"/>
                <w:szCs w:val="18"/>
              </w:rPr>
            </w:pPr>
            <w:r w:rsidRPr="006C14A2">
              <w:rPr>
                <w:rFonts w:eastAsia="仿宋_GB2312"/>
                <w:sz w:val="24"/>
              </w:rPr>
              <w:t>+</w:t>
            </w:r>
          </w:p>
        </w:tc>
        <w:tc>
          <w:tcPr>
            <w:tcW w:w="43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18"/>
                <w:szCs w:val="18"/>
              </w:rPr>
            </w:pPr>
            <w:r w:rsidRPr="006C14A2">
              <w:rPr>
                <w:rFonts w:eastAsia="仿宋_GB2312"/>
                <w:sz w:val="24"/>
              </w:rPr>
              <w:t>-</w:t>
            </w:r>
          </w:p>
        </w:tc>
      </w:tr>
      <w:tr w:rsidR="002201E9" w:rsidRPr="006C14A2" w:rsidTr="006C14A2">
        <w:trPr>
          <w:trHeight w:val="397"/>
          <w:jc w:val="center"/>
        </w:trPr>
        <w:tc>
          <w:tcPr>
            <w:tcW w:w="1302" w:type="pct"/>
            <w:vMerge/>
            <w:tcBorders>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p>
        </w:tc>
        <w:tc>
          <w:tcPr>
            <w:tcW w:w="1794"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left"/>
              <w:rPr>
                <w:rFonts w:eastAsia="仿宋_GB2312"/>
                <w:sz w:val="24"/>
              </w:rPr>
            </w:pPr>
            <w:r w:rsidRPr="006C14A2">
              <w:rPr>
                <w:rFonts w:eastAsia="仿宋_GB2312"/>
                <w:sz w:val="24"/>
              </w:rPr>
              <w:t xml:space="preserve">4.3 </w:t>
            </w:r>
            <w:r w:rsidRPr="006C14A2">
              <w:rPr>
                <w:rFonts w:eastAsia="仿宋_GB2312"/>
                <w:sz w:val="24"/>
              </w:rPr>
              <w:t>质量标准制定依据</w:t>
            </w:r>
          </w:p>
        </w:tc>
        <w:tc>
          <w:tcPr>
            <w:tcW w:w="515"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516"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4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3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r>
      <w:tr w:rsidR="002201E9" w:rsidRPr="006C14A2" w:rsidTr="006C14A2">
        <w:trPr>
          <w:trHeight w:val="397"/>
          <w:jc w:val="center"/>
        </w:trPr>
        <w:tc>
          <w:tcPr>
            <w:tcW w:w="3096" w:type="pct"/>
            <w:gridSpan w:val="2"/>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b/>
                <w:bCs/>
                <w:sz w:val="24"/>
              </w:rPr>
              <w:t>5</w:t>
            </w:r>
            <w:r w:rsidRPr="006C14A2">
              <w:rPr>
                <w:rFonts w:eastAsia="仿宋_GB2312"/>
                <w:sz w:val="24"/>
              </w:rPr>
              <w:t>批检验报告</w:t>
            </w:r>
          </w:p>
        </w:tc>
        <w:tc>
          <w:tcPr>
            <w:tcW w:w="515"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516"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4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3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r>
      <w:tr w:rsidR="002201E9" w:rsidRPr="006C14A2" w:rsidTr="006C14A2">
        <w:trPr>
          <w:trHeight w:val="397"/>
          <w:jc w:val="center"/>
        </w:trPr>
        <w:tc>
          <w:tcPr>
            <w:tcW w:w="3096" w:type="pct"/>
            <w:gridSpan w:val="2"/>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b/>
                <w:bCs/>
                <w:sz w:val="24"/>
              </w:rPr>
              <w:t>6</w:t>
            </w:r>
            <w:r w:rsidRPr="006C14A2">
              <w:rPr>
                <w:rFonts w:eastAsia="仿宋_GB2312"/>
                <w:bCs/>
                <w:sz w:val="24"/>
              </w:rPr>
              <w:t>自身</w:t>
            </w:r>
            <w:r w:rsidRPr="006C14A2">
              <w:rPr>
                <w:rFonts w:eastAsia="仿宋_GB2312"/>
                <w:sz w:val="24"/>
              </w:rPr>
              <w:t>稳定性</w:t>
            </w:r>
            <w:r w:rsidRPr="006C14A2">
              <w:rPr>
                <w:rFonts w:eastAsia="仿宋_GB2312"/>
                <w:position w:val="-1"/>
                <w:sz w:val="24"/>
              </w:rPr>
              <w:t>研究</w:t>
            </w:r>
          </w:p>
        </w:tc>
        <w:tc>
          <w:tcPr>
            <w:tcW w:w="515"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516"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4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3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r>
      <w:tr w:rsidR="002201E9" w:rsidRPr="006C14A2" w:rsidTr="006C14A2">
        <w:trPr>
          <w:trHeight w:val="397"/>
          <w:jc w:val="center"/>
        </w:trPr>
        <w:tc>
          <w:tcPr>
            <w:tcW w:w="1302" w:type="pct"/>
            <w:vMerge w:val="restart"/>
            <w:tcBorders>
              <w:top w:val="single" w:sz="4" w:space="0" w:color="000000"/>
              <w:left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b/>
                <w:bCs/>
                <w:sz w:val="24"/>
              </w:rPr>
              <w:t>7</w:t>
            </w:r>
            <w:r w:rsidRPr="006C14A2">
              <w:rPr>
                <w:rFonts w:eastAsia="仿宋_GB2312"/>
                <w:sz w:val="24"/>
              </w:rPr>
              <w:t>相容性和</w:t>
            </w:r>
            <w:r w:rsidRPr="006C14A2">
              <w:rPr>
                <w:rFonts w:eastAsia="仿宋_GB2312"/>
                <w:position w:val="-1"/>
                <w:sz w:val="24"/>
              </w:rPr>
              <w:t>安全性研究</w:t>
            </w:r>
          </w:p>
        </w:tc>
        <w:tc>
          <w:tcPr>
            <w:tcW w:w="1794"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left"/>
              <w:rPr>
                <w:rFonts w:eastAsia="仿宋_GB2312"/>
                <w:sz w:val="24"/>
              </w:rPr>
            </w:pPr>
            <w:r w:rsidRPr="006C14A2">
              <w:rPr>
                <w:rFonts w:eastAsia="仿宋_GB2312"/>
                <w:sz w:val="24"/>
              </w:rPr>
              <w:t xml:space="preserve">7.1 </w:t>
            </w:r>
            <w:r w:rsidRPr="006C14A2">
              <w:rPr>
                <w:rFonts w:eastAsia="仿宋_GB2312"/>
                <w:sz w:val="24"/>
              </w:rPr>
              <w:t>相容性研究</w:t>
            </w:r>
          </w:p>
        </w:tc>
        <w:tc>
          <w:tcPr>
            <w:tcW w:w="515"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516"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4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3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r>
      <w:tr w:rsidR="002201E9" w:rsidRPr="006C14A2" w:rsidTr="006C14A2">
        <w:trPr>
          <w:trHeight w:val="397"/>
          <w:jc w:val="center"/>
        </w:trPr>
        <w:tc>
          <w:tcPr>
            <w:tcW w:w="1302" w:type="pct"/>
            <w:vMerge/>
            <w:tcBorders>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rPr>
                <w:rFonts w:eastAsia="仿宋_GB2312"/>
                <w:sz w:val="24"/>
              </w:rPr>
            </w:pPr>
          </w:p>
        </w:tc>
        <w:tc>
          <w:tcPr>
            <w:tcW w:w="1794"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left"/>
              <w:rPr>
                <w:rFonts w:eastAsia="仿宋_GB2312"/>
                <w:sz w:val="24"/>
              </w:rPr>
            </w:pPr>
            <w:r w:rsidRPr="006C14A2">
              <w:rPr>
                <w:rFonts w:eastAsia="仿宋_GB2312"/>
                <w:sz w:val="24"/>
              </w:rPr>
              <w:t xml:space="preserve">7.2 </w:t>
            </w:r>
            <w:r w:rsidRPr="006C14A2">
              <w:rPr>
                <w:rFonts w:eastAsia="仿宋_GB2312"/>
                <w:sz w:val="24"/>
              </w:rPr>
              <w:t>安全性研究</w:t>
            </w:r>
          </w:p>
        </w:tc>
        <w:tc>
          <w:tcPr>
            <w:tcW w:w="515"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516"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4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c>
          <w:tcPr>
            <w:tcW w:w="432" w:type="pct"/>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00" w:lineRule="exact"/>
              <w:jc w:val="center"/>
              <w:rPr>
                <w:rFonts w:eastAsia="仿宋_GB2312"/>
                <w:sz w:val="24"/>
              </w:rPr>
            </w:pPr>
            <w:r w:rsidRPr="006C14A2">
              <w:rPr>
                <w:rFonts w:eastAsia="仿宋_GB2312"/>
                <w:sz w:val="24"/>
              </w:rPr>
              <w:t>-</w:t>
            </w:r>
          </w:p>
        </w:tc>
      </w:tr>
    </w:tbl>
    <w:p w:rsidR="002201E9" w:rsidRPr="00252D74" w:rsidRDefault="002201E9" w:rsidP="00D42B78">
      <w:pPr>
        <w:adjustRightInd w:val="0"/>
        <w:snapToGrid w:val="0"/>
        <w:spacing w:line="240" w:lineRule="exact"/>
        <w:ind w:firstLineChars="200" w:firstLine="640"/>
        <w:jc w:val="center"/>
        <w:rPr>
          <w:rFonts w:eastAsia="仿宋_GB2312"/>
          <w:b/>
          <w:sz w:val="32"/>
          <w:szCs w:val="32"/>
        </w:rPr>
      </w:pPr>
    </w:p>
    <w:p w:rsidR="002201E9" w:rsidRPr="00252D74" w:rsidRDefault="002201E9" w:rsidP="006C14A2">
      <w:pPr>
        <w:spacing w:line="480" w:lineRule="exact"/>
        <w:ind w:firstLineChars="50" w:firstLine="120"/>
        <w:rPr>
          <w:rFonts w:eastAsia="仿宋_GB2312"/>
          <w:kern w:val="0"/>
          <w:sz w:val="24"/>
        </w:rPr>
      </w:pPr>
      <w:r w:rsidRPr="00252D74">
        <w:rPr>
          <w:rFonts w:eastAsia="仿宋_GB2312"/>
          <w:sz w:val="24"/>
        </w:rPr>
        <w:t>注：</w:t>
      </w:r>
      <w:r w:rsidRPr="00252D74">
        <w:rPr>
          <w:rFonts w:eastAsia="仿宋_GB2312"/>
          <w:sz w:val="24"/>
        </w:rPr>
        <w:t>+</w:t>
      </w:r>
      <w:r w:rsidRPr="00252D74">
        <w:rPr>
          <w:rFonts w:eastAsia="仿宋_GB2312"/>
          <w:kern w:val="0"/>
          <w:sz w:val="24"/>
        </w:rPr>
        <w:t xml:space="preserve"> </w:t>
      </w:r>
      <w:r w:rsidRPr="00252D74">
        <w:rPr>
          <w:rFonts w:eastAsia="仿宋_GB2312"/>
          <w:kern w:val="0"/>
          <w:sz w:val="24"/>
        </w:rPr>
        <w:t>需提供相关资料的项目</w:t>
      </w:r>
    </w:p>
    <w:p w:rsidR="002201E9" w:rsidRPr="00252D74" w:rsidRDefault="002201E9" w:rsidP="006C14A2">
      <w:pPr>
        <w:spacing w:line="480" w:lineRule="exact"/>
        <w:ind w:firstLineChars="250" w:firstLine="600"/>
        <w:rPr>
          <w:rFonts w:eastAsia="仿宋_GB2312"/>
          <w:kern w:val="0"/>
          <w:sz w:val="24"/>
        </w:rPr>
      </w:pPr>
      <w:r w:rsidRPr="00252D74">
        <w:rPr>
          <w:rFonts w:eastAsia="仿宋_GB2312"/>
          <w:kern w:val="0"/>
          <w:sz w:val="24"/>
        </w:rPr>
        <w:t xml:space="preserve">- </w:t>
      </w:r>
      <w:r w:rsidRPr="00252D74">
        <w:rPr>
          <w:rFonts w:eastAsia="仿宋_GB2312"/>
          <w:kern w:val="0"/>
          <w:sz w:val="24"/>
        </w:rPr>
        <w:t>无需提供相关资料的项目</w:t>
      </w:r>
    </w:p>
    <w:p w:rsidR="002201E9" w:rsidRPr="00252D74" w:rsidRDefault="002201E9" w:rsidP="006C14A2">
      <w:pPr>
        <w:spacing w:line="480" w:lineRule="exact"/>
        <w:ind w:firstLineChars="250" w:firstLine="600"/>
        <w:rPr>
          <w:rFonts w:eastAsia="仿宋_GB2312"/>
          <w:kern w:val="0"/>
          <w:sz w:val="24"/>
        </w:rPr>
      </w:pPr>
      <w:r w:rsidRPr="00252D74">
        <w:rPr>
          <w:rFonts w:eastAsia="仿宋_GB2312"/>
          <w:kern w:val="0"/>
          <w:sz w:val="24"/>
        </w:rPr>
        <w:t xml:space="preserve">± </w:t>
      </w:r>
      <w:r w:rsidRPr="00252D74">
        <w:rPr>
          <w:rFonts w:eastAsia="仿宋_GB2312"/>
          <w:kern w:val="0"/>
          <w:sz w:val="24"/>
        </w:rPr>
        <w:t>根据需要提供相关资料的项目</w:t>
      </w:r>
    </w:p>
    <w:p w:rsidR="002201E9" w:rsidRPr="00252D74" w:rsidRDefault="002201E9" w:rsidP="006472F3">
      <w:pPr>
        <w:adjustRightInd w:val="0"/>
        <w:snapToGrid w:val="0"/>
        <w:spacing w:line="540" w:lineRule="exact"/>
        <w:ind w:firstLineChars="200" w:firstLine="600"/>
        <w:rPr>
          <w:rFonts w:eastAsia="仿宋_GB2312"/>
          <w:sz w:val="30"/>
          <w:szCs w:val="30"/>
        </w:rPr>
        <w:sectPr w:rsidR="002201E9" w:rsidRPr="00252D74" w:rsidSect="00D42B78">
          <w:footerReference w:type="even" r:id="rId6"/>
          <w:footerReference w:type="default" r:id="rId7"/>
          <w:footerReference w:type="first" r:id="rId8"/>
          <w:pgSz w:w="11906" w:h="16838"/>
          <w:pgMar w:top="1440" w:right="1800" w:bottom="1440" w:left="1800" w:header="851" w:footer="992" w:gutter="0"/>
          <w:cols w:space="425"/>
          <w:docGrid w:type="lines" w:linePitch="312"/>
        </w:sectPr>
      </w:pPr>
    </w:p>
    <w:p w:rsidR="002201E9" w:rsidRPr="006C14A2" w:rsidRDefault="002201E9" w:rsidP="006472F3">
      <w:pPr>
        <w:adjustRightInd w:val="0"/>
        <w:snapToGrid w:val="0"/>
        <w:spacing w:line="540" w:lineRule="exact"/>
        <w:rPr>
          <w:rFonts w:ascii="黑体" w:eastAsia="黑体" w:hAnsi="黑体"/>
          <w:bCs/>
          <w:spacing w:val="1"/>
          <w:sz w:val="32"/>
          <w:szCs w:val="32"/>
        </w:rPr>
      </w:pPr>
      <w:r w:rsidRPr="006C14A2">
        <w:rPr>
          <w:rFonts w:ascii="黑体" w:eastAsia="黑体" w:hAnsi="黑体"/>
          <w:sz w:val="32"/>
          <w:szCs w:val="32"/>
        </w:rPr>
        <w:lastRenderedPageBreak/>
        <w:t>附表</w:t>
      </w:r>
      <w:r w:rsidRPr="006C14A2">
        <w:rPr>
          <w:rFonts w:ascii="黑体" w:eastAsia="黑体" w:hAnsi="黑体"/>
          <w:bCs/>
          <w:spacing w:val="1"/>
          <w:sz w:val="32"/>
          <w:szCs w:val="32"/>
        </w:rPr>
        <w:t>2</w:t>
      </w:r>
    </w:p>
    <w:p w:rsidR="002201E9" w:rsidRPr="00252D74" w:rsidRDefault="002201E9" w:rsidP="006C14A2">
      <w:pPr>
        <w:adjustRightInd w:val="0"/>
        <w:snapToGrid w:val="0"/>
        <w:spacing w:line="540" w:lineRule="exact"/>
        <w:jc w:val="center"/>
        <w:rPr>
          <w:rFonts w:eastAsia="黑体"/>
          <w:sz w:val="32"/>
          <w:szCs w:val="32"/>
        </w:rPr>
      </w:pPr>
    </w:p>
    <w:p w:rsidR="002201E9" w:rsidRPr="00252D74" w:rsidRDefault="002201E9" w:rsidP="006C14A2">
      <w:pPr>
        <w:adjustRightInd w:val="0"/>
        <w:snapToGrid w:val="0"/>
        <w:spacing w:line="540" w:lineRule="exact"/>
        <w:jc w:val="center"/>
        <w:rPr>
          <w:rFonts w:eastAsia="方正小标宋简体"/>
          <w:sz w:val="44"/>
          <w:szCs w:val="44"/>
        </w:rPr>
      </w:pPr>
      <w:r w:rsidRPr="00252D74">
        <w:rPr>
          <w:rFonts w:eastAsia="方正小标宋简体"/>
          <w:sz w:val="44"/>
          <w:szCs w:val="44"/>
        </w:rPr>
        <w:t>非高风险药包材使用情况与登记资料表</w:t>
      </w:r>
    </w:p>
    <w:p w:rsidR="002201E9" w:rsidRPr="00252D74" w:rsidRDefault="002201E9" w:rsidP="00D42B78">
      <w:pPr>
        <w:adjustRightInd w:val="0"/>
        <w:snapToGrid w:val="0"/>
        <w:spacing w:line="540" w:lineRule="exact"/>
        <w:ind w:firstLineChars="200" w:firstLine="640"/>
        <w:jc w:val="center"/>
        <w:rPr>
          <w:rFonts w:eastAsia="仿宋_GB2312"/>
          <w:b/>
          <w:sz w:val="32"/>
          <w:szCs w:val="32"/>
        </w:rPr>
      </w:pPr>
    </w:p>
    <w:tbl>
      <w:tblPr>
        <w:tblW w:w="9681" w:type="dxa"/>
        <w:jc w:val="center"/>
        <w:tblLayout w:type="fixed"/>
        <w:tblCellMar>
          <w:left w:w="0" w:type="dxa"/>
          <w:right w:w="0" w:type="dxa"/>
        </w:tblCellMar>
        <w:tblLook w:val="01E0"/>
      </w:tblPr>
      <w:tblGrid>
        <w:gridCol w:w="1980"/>
        <w:gridCol w:w="3165"/>
        <w:gridCol w:w="992"/>
        <w:gridCol w:w="851"/>
        <w:gridCol w:w="850"/>
        <w:gridCol w:w="851"/>
        <w:gridCol w:w="992"/>
      </w:tblGrid>
      <w:tr w:rsidR="002201E9" w:rsidRPr="006C14A2" w:rsidTr="006C14A2">
        <w:trPr>
          <w:trHeight w:val="20"/>
          <w:jc w:val="center"/>
        </w:trPr>
        <w:tc>
          <w:tcPr>
            <w:tcW w:w="1980" w:type="dxa"/>
            <w:tcBorders>
              <w:top w:val="single" w:sz="4" w:space="0" w:color="000000"/>
              <w:left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b/>
                <w:bCs/>
                <w:sz w:val="24"/>
              </w:rPr>
            </w:pPr>
            <w:r w:rsidRPr="006C14A2">
              <w:rPr>
                <w:rFonts w:eastAsia="仿宋_GB2312"/>
                <w:b/>
                <w:sz w:val="24"/>
              </w:rPr>
              <w:t>资料项目</w:t>
            </w:r>
          </w:p>
        </w:tc>
        <w:tc>
          <w:tcPr>
            <w:tcW w:w="3165"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b/>
                <w:sz w:val="24"/>
              </w:rPr>
            </w:pPr>
            <w:r w:rsidRPr="006C14A2">
              <w:rPr>
                <w:rFonts w:eastAsia="仿宋_GB2312"/>
                <w:b/>
                <w:sz w:val="24"/>
              </w:rPr>
              <w:t>资料内容</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b/>
                <w:sz w:val="24"/>
              </w:rPr>
            </w:pPr>
            <w:r w:rsidRPr="006C14A2">
              <w:rPr>
                <w:rFonts w:eastAsia="仿宋_GB2312"/>
                <w:b/>
                <w:sz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b/>
                <w:sz w:val="24"/>
              </w:rPr>
            </w:pPr>
            <w:r w:rsidRPr="006C14A2">
              <w:rPr>
                <w:rFonts w:eastAsia="仿宋_GB2312"/>
                <w:b/>
                <w:sz w:val="24"/>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b/>
                <w:sz w:val="24"/>
              </w:rPr>
            </w:pPr>
            <w:r w:rsidRPr="006C14A2">
              <w:rPr>
                <w:rFonts w:eastAsia="仿宋_GB2312"/>
                <w:b/>
                <w:sz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b/>
                <w:sz w:val="24"/>
              </w:rPr>
            </w:pPr>
            <w:r w:rsidRPr="006C14A2">
              <w:rPr>
                <w:rFonts w:eastAsia="仿宋_GB2312"/>
                <w:b/>
                <w:sz w:val="24"/>
              </w:rPr>
              <w:t>4.1*</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b/>
                <w:sz w:val="24"/>
              </w:rPr>
            </w:pPr>
            <w:r w:rsidRPr="006C14A2">
              <w:rPr>
                <w:rFonts w:eastAsia="仿宋_GB2312"/>
                <w:b/>
                <w:sz w:val="24"/>
              </w:rPr>
              <w:t>4.2*</w:t>
            </w:r>
          </w:p>
        </w:tc>
      </w:tr>
      <w:tr w:rsidR="002201E9" w:rsidRPr="006C14A2" w:rsidTr="006C14A2">
        <w:trPr>
          <w:trHeight w:val="20"/>
          <w:jc w:val="center"/>
        </w:trPr>
        <w:tc>
          <w:tcPr>
            <w:tcW w:w="1980" w:type="dxa"/>
            <w:vMerge w:val="restart"/>
            <w:tcBorders>
              <w:top w:val="single" w:sz="4" w:space="0" w:color="000000"/>
              <w:left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b/>
                <w:bCs/>
                <w:sz w:val="24"/>
              </w:rPr>
              <w:t>1</w:t>
            </w:r>
            <w:r w:rsidRPr="006C14A2">
              <w:rPr>
                <w:rFonts w:eastAsia="仿宋_GB2312"/>
                <w:sz w:val="24"/>
              </w:rPr>
              <w:t>登记人基本信息</w:t>
            </w:r>
          </w:p>
        </w:tc>
        <w:tc>
          <w:tcPr>
            <w:tcW w:w="3165"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left"/>
              <w:rPr>
                <w:rFonts w:eastAsia="仿宋_GB2312"/>
                <w:sz w:val="24"/>
              </w:rPr>
            </w:pPr>
            <w:r w:rsidRPr="006C14A2">
              <w:rPr>
                <w:rFonts w:eastAsia="仿宋_GB2312"/>
                <w:sz w:val="24"/>
              </w:rPr>
              <w:t>1.1</w:t>
            </w:r>
            <w:r w:rsidRPr="006C14A2">
              <w:rPr>
                <w:rFonts w:eastAsia="仿宋_GB2312"/>
                <w:sz w:val="24"/>
              </w:rPr>
              <w:t>名称、注册地址、生产地址</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r>
      <w:tr w:rsidR="002201E9" w:rsidRPr="006C14A2" w:rsidTr="006C14A2">
        <w:trPr>
          <w:trHeight w:val="20"/>
          <w:jc w:val="center"/>
        </w:trPr>
        <w:tc>
          <w:tcPr>
            <w:tcW w:w="1980" w:type="dxa"/>
            <w:vMerge/>
            <w:tcBorders>
              <w:left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p>
        </w:tc>
        <w:tc>
          <w:tcPr>
            <w:tcW w:w="3165"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left"/>
              <w:rPr>
                <w:rFonts w:eastAsia="仿宋_GB2312"/>
                <w:sz w:val="24"/>
              </w:rPr>
            </w:pPr>
            <w:r w:rsidRPr="006C14A2">
              <w:rPr>
                <w:rFonts w:eastAsia="仿宋_GB2312"/>
                <w:sz w:val="24"/>
              </w:rPr>
              <w:t>1.2</w:t>
            </w:r>
            <w:r w:rsidRPr="006C14A2">
              <w:rPr>
                <w:rFonts w:eastAsia="仿宋_GB2312"/>
                <w:sz w:val="24"/>
              </w:rPr>
              <w:t>证明性文件</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r>
      <w:tr w:rsidR="002201E9" w:rsidRPr="006C14A2" w:rsidTr="006C14A2">
        <w:trPr>
          <w:trHeight w:val="20"/>
          <w:jc w:val="center"/>
        </w:trPr>
        <w:tc>
          <w:tcPr>
            <w:tcW w:w="1980" w:type="dxa"/>
            <w:vMerge/>
            <w:tcBorders>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p>
        </w:tc>
        <w:tc>
          <w:tcPr>
            <w:tcW w:w="3165"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left"/>
              <w:rPr>
                <w:rFonts w:eastAsia="仿宋_GB2312"/>
                <w:sz w:val="24"/>
              </w:rPr>
            </w:pPr>
            <w:r w:rsidRPr="006C14A2">
              <w:rPr>
                <w:rFonts w:eastAsia="仿宋_GB2312"/>
                <w:sz w:val="24"/>
              </w:rPr>
              <w:t>1.3</w:t>
            </w:r>
            <w:r w:rsidRPr="006C14A2">
              <w:rPr>
                <w:rFonts w:eastAsia="仿宋_GB2312"/>
                <w:sz w:val="24"/>
              </w:rPr>
              <w:t>研究资料保存地址</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r>
      <w:tr w:rsidR="002201E9" w:rsidRPr="006C14A2" w:rsidTr="006C14A2">
        <w:trPr>
          <w:trHeight w:val="20"/>
          <w:jc w:val="center"/>
        </w:trPr>
        <w:tc>
          <w:tcPr>
            <w:tcW w:w="1980" w:type="dxa"/>
            <w:vMerge w:val="restart"/>
            <w:tcBorders>
              <w:top w:val="single" w:sz="4" w:space="0" w:color="000000"/>
              <w:left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b/>
                <w:bCs/>
                <w:sz w:val="24"/>
              </w:rPr>
              <w:t>2</w:t>
            </w:r>
            <w:r w:rsidRPr="006C14A2">
              <w:rPr>
                <w:rFonts w:eastAsia="仿宋_GB2312"/>
                <w:sz w:val="24"/>
              </w:rPr>
              <w:t>药包材基本信息</w:t>
            </w:r>
          </w:p>
        </w:tc>
        <w:tc>
          <w:tcPr>
            <w:tcW w:w="3165"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left"/>
              <w:rPr>
                <w:rFonts w:eastAsia="仿宋_GB2312"/>
                <w:sz w:val="24"/>
              </w:rPr>
            </w:pPr>
            <w:r w:rsidRPr="006C14A2">
              <w:rPr>
                <w:rFonts w:eastAsia="仿宋_GB2312"/>
                <w:sz w:val="24"/>
              </w:rPr>
              <w:t>2.1</w:t>
            </w:r>
            <w:r w:rsidRPr="006C14A2">
              <w:rPr>
                <w:rFonts w:eastAsia="仿宋_GB2312"/>
                <w:sz w:val="24"/>
              </w:rPr>
              <w:t>药包材名称</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r>
      <w:tr w:rsidR="002201E9" w:rsidRPr="006C14A2" w:rsidTr="006C14A2">
        <w:trPr>
          <w:trHeight w:val="20"/>
          <w:jc w:val="center"/>
        </w:trPr>
        <w:tc>
          <w:tcPr>
            <w:tcW w:w="1980" w:type="dxa"/>
            <w:vMerge/>
            <w:tcBorders>
              <w:left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p>
        </w:tc>
        <w:tc>
          <w:tcPr>
            <w:tcW w:w="3165"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left"/>
              <w:rPr>
                <w:rFonts w:eastAsia="仿宋_GB2312"/>
                <w:sz w:val="24"/>
              </w:rPr>
            </w:pPr>
            <w:r w:rsidRPr="006C14A2">
              <w:rPr>
                <w:rFonts w:eastAsia="仿宋_GB2312"/>
                <w:sz w:val="24"/>
              </w:rPr>
              <w:t>2.2</w:t>
            </w:r>
            <w:r w:rsidRPr="006C14A2">
              <w:rPr>
                <w:rFonts w:eastAsia="仿宋_GB2312"/>
                <w:sz w:val="24"/>
              </w:rPr>
              <w:t>包装系统</w:t>
            </w:r>
            <w:r w:rsidRPr="006C14A2">
              <w:rPr>
                <w:rFonts w:eastAsia="仿宋_GB2312"/>
                <w:sz w:val="24"/>
              </w:rPr>
              <w:t>/</w:t>
            </w:r>
            <w:r w:rsidRPr="006C14A2">
              <w:rPr>
                <w:rFonts w:eastAsia="仿宋_GB2312"/>
                <w:sz w:val="24"/>
              </w:rPr>
              <w:t>组件</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r>
      <w:tr w:rsidR="002201E9" w:rsidRPr="006C14A2" w:rsidTr="006C14A2">
        <w:trPr>
          <w:trHeight w:val="20"/>
          <w:jc w:val="center"/>
        </w:trPr>
        <w:tc>
          <w:tcPr>
            <w:tcW w:w="1980" w:type="dxa"/>
            <w:vMerge/>
            <w:tcBorders>
              <w:left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p>
        </w:tc>
        <w:tc>
          <w:tcPr>
            <w:tcW w:w="3165"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left"/>
              <w:rPr>
                <w:rFonts w:eastAsia="仿宋_GB2312"/>
                <w:sz w:val="24"/>
              </w:rPr>
            </w:pPr>
            <w:r w:rsidRPr="006C14A2">
              <w:rPr>
                <w:rFonts w:eastAsia="仿宋_GB2312"/>
                <w:sz w:val="24"/>
              </w:rPr>
              <w:t>2.3</w:t>
            </w:r>
            <w:r w:rsidRPr="006C14A2">
              <w:rPr>
                <w:rFonts w:eastAsia="仿宋_GB2312"/>
                <w:sz w:val="24"/>
              </w:rPr>
              <w:t>配方</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r>
      <w:tr w:rsidR="002201E9" w:rsidRPr="006C14A2" w:rsidTr="006C14A2">
        <w:trPr>
          <w:trHeight w:val="20"/>
          <w:jc w:val="center"/>
        </w:trPr>
        <w:tc>
          <w:tcPr>
            <w:tcW w:w="1980" w:type="dxa"/>
            <w:vMerge/>
            <w:tcBorders>
              <w:left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p>
        </w:tc>
        <w:tc>
          <w:tcPr>
            <w:tcW w:w="3165"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left"/>
              <w:rPr>
                <w:rFonts w:eastAsia="仿宋_GB2312"/>
                <w:sz w:val="24"/>
              </w:rPr>
            </w:pPr>
            <w:r w:rsidRPr="006C14A2">
              <w:rPr>
                <w:rFonts w:eastAsia="仿宋_GB2312"/>
                <w:sz w:val="24"/>
              </w:rPr>
              <w:t>2.4</w:t>
            </w:r>
            <w:r w:rsidRPr="006C14A2">
              <w:rPr>
                <w:rFonts w:eastAsia="仿宋_GB2312"/>
                <w:sz w:val="24"/>
              </w:rPr>
              <w:t>基本特性</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r>
      <w:tr w:rsidR="002201E9" w:rsidRPr="006C14A2" w:rsidTr="006C14A2">
        <w:trPr>
          <w:trHeight w:val="20"/>
          <w:jc w:val="center"/>
        </w:trPr>
        <w:tc>
          <w:tcPr>
            <w:tcW w:w="1980" w:type="dxa"/>
            <w:vMerge/>
            <w:tcBorders>
              <w:left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p>
        </w:tc>
        <w:tc>
          <w:tcPr>
            <w:tcW w:w="3165"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left"/>
              <w:rPr>
                <w:rFonts w:eastAsia="仿宋_GB2312"/>
                <w:sz w:val="24"/>
              </w:rPr>
            </w:pPr>
            <w:r w:rsidRPr="006C14A2">
              <w:rPr>
                <w:rFonts w:eastAsia="仿宋_GB2312"/>
                <w:sz w:val="24"/>
              </w:rPr>
              <w:t>2.5</w:t>
            </w:r>
            <w:r w:rsidRPr="006C14A2">
              <w:rPr>
                <w:rFonts w:eastAsia="仿宋_GB2312"/>
                <w:sz w:val="24"/>
              </w:rPr>
              <w:t>境内外批准及使用信息</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r>
      <w:tr w:rsidR="002201E9" w:rsidRPr="006C14A2" w:rsidTr="006C14A2">
        <w:trPr>
          <w:trHeight w:val="20"/>
          <w:jc w:val="center"/>
        </w:trPr>
        <w:tc>
          <w:tcPr>
            <w:tcW w:w="1980" w:type="dxa"/>
            <w:vMerge/>
            <w:tcBorders>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p>
        </w:tc>
        <w:tc>
          <w:tcPr>
            <w:tcW w:w="3165"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left"/>
              <w:rPr>
                <w:rFonts w:eastAsia="仿宋_GB2312"/>
                <w:sz w:val="24"/>
              </w:rPr>
            </w:pPr>
            <w:r w:rsidRPr="006C14A2">
              <w:rPr>
                <w:rFonts w:eastAsia="仿宋_GB2312"/>
                <w:sz w:val="24"/>
              </w:rPr>
              <w:t>2.6</w:t>
            </w:r>
            <w:r w:rsidRPr="006C14A2">
              <w:rPr>
                <w:rFonts w:eastAsia="仿宋_GB2312"/>
                <w:sz w:val="24"/>
              </w:rPr>
              <w:t>国家标准以及国内外药典</w:t>
            </w:r>
            <w:r w:rsidRPr="006C14A2">
              <w:rPr>
                <w:rFonts w:eastAsia="仿宋_GB2312"/>
                <w:position w:val="-1"/>
                <w:sz w:val="24"/>
              </w:rPr>
              <w:t>收载情况</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r>
      <w:tr w:rsidR="002201E9" w:rsidRPr="006C14A2" w:rsidTr="006C14A2">
        <w:trPr>
          <w:trHeight w:val="20"/>
          <w:jc w:val="center"/>
        </w:trPr>
        <w:tc>
          <w:tcPr>
            <w:tcW w:w="1980" w:type="dxa"/>
            <w:vMerge w:val="restart"/>
            <w:tcBorders>
              <w:top w:val="single" w:sz="4" w:space="0" w:color="000000"/>
              <w:left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p>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b/>
                <w:bCs/>
                <w:sz w:val="24"/>
              </w:rPr>
              <w:t>3</w:t>
            </w:r>
            <w:r w:rsidRPr="006C14A2">
              <w:rPr>
                <w:rFonts w:eastAsia="仿宋_GB2312"/>
                <w:sz w:val="24"/>
              </w:rPr>
              <w:t>生产信息</w:t>
            </w:r>
          </w:p>
        </w:tc>
        <w:tc>
          <w:tcPr>
            <w:tcW w:w="3165"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left"/>
              <w:rPr>
                <w:rFonts w:eastAsia="仿宋_GB2312"/>
                <w:sz w:val="24"/>
              </w:rPr>
            </w:pPr>
            <w:r w:rsidRPr="006C14A2">
              <w:rPr>
                <w:rFonts w:eastAsia="仿宋_GB2312"/>
                <w:sz w:val="24"/>
              </w:rPr>
              <w:t>3.1</w:t>
            </w:r>
            <w:r w:rsidRPr="006C14A2">
              <w:rPr>
                <w:rFonts w:eastAsia="仿宋_GB2312"/>
                <w:sz w:val="24"/>
              </w:rPr>
              <w:t>生产工艺和过程控制</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r>
      <w:tr w:rsidR="002201E9" w:rsidRPr="006C14A2" w:rsidTr="006C14A2">
        <w:trPr>
          <w:trHeight w:val="20"/>
          <w:jc w:val="center"/>
        </w:trPr>
        <w:tc>
          <w:tcPr>
            <w:tcW w:w="1980" w:type="dxa"/>
            <w:vMerge/>
            <w:tcBorders>
              <w:left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p>
        </w:tc>
        <w:tc>
          <w:tcPr>
            <w:tcW w:w="3165"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left"/>
              <w:rPr>
                <w:rFonts w:eastAsia="仿宋_GB2312"/>
                <w:sz w:val="24"/>
              </w:rPr>
            </w:pPr>
            <w:r w:rsidRPr="006C14A2">
              <w:rPr>
                <w:rFonts w:eastAsia="仿宋_GB2312"/>
                <w:sz w:val="24"/>
              </w:rPr>
              <w:t>3.2</w:t>
            </w:r>
            <w:r w:rsidRPr="006C14A2">
              <w:rPr>
                <w:rFonts w:eastAsia="仿宋_GB2312"/>
                <w:sz w:val="24"/>
              </w:rPr>
              <w:t>物料控制</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r>
      <w:tr w:rsidR="002201E9" w:rsidRPr="006C14A2" w:rsidTr="006C14A2">
        <w:trPr>
          <w:trHeight w:val="20"/>
          <w:jc w:val="center"/>
        </w:trPr>
        <w:tc>
          <w:tcPr>
            <w:tcW w:w="1980" w:type="dxa"/>
            <w:vMerge/>
            <w:tcBorders>
              <w:left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p>
        </w:tc>
        <w:tc>
          <w:tcPr>
            <w:tcW w:w="3165"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left"/>
              <w:rPr>
                <w:rFonts w:eastAsia="仿宋_GB2312"/>
                <w:sz w:val="24"/>
              </w:rPr>
            </w:pPr>
            <w:r w:rsidRPr="006C14A2">
              <w:rPr>
                <w:rFonts w:eastAsia="仿宋_GB2312"/>
                <w:sz w:val="24"/>
              </w:rPr>
              <w:t>3.3</w:t>
            </w:r>
            <w:r w:rsidRPr="006C14A2">
              <w:rPr>
                <w:rFonts w:eastAsia="仿宋_GB2312"/>
                <w:sz w:val="24"/>
              </w:rPr>
              <w:t>关键步骤和半成品</w:t>
            </w:r>
            <w:r w:rsidRPr="006C14A2">
              <w:rPr>
                <w:rFonts w:eastAsia="仿宋_GB2312"/>
                <w:sz w:val="24"/>
              </w:rPr>
              <w:t>/</w:t>
            </w:r>
            <w:r w:rsidRPr="006C14A2">
              <w:rPr>
                <w:rFonts w:eastAsia="仿宋_GB2312"/>
                <w:sz w:val="24"/>
              </w:rPr>
              <w:t>中间体的控制</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r>
      <w:tr w:rsidR="002201E9" w:rsidRPr="006C14A2" w:rsidTr="006C14A2">
        <w:trPr>
          <w:trHeight w:val="20"/>
          <w:jc w:val="center"/>
        </w:trPr>
        <w:tc>
          <w:tcPr>
            <w:tcW w:w="1980" w:type="dxa"/>
            <w:vMerge/>
            <w:tcBorders>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p>
        </w:tc>
        <w:tc>
          <w:tcPr>
            <w:tcW w:w="3165"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left"/>
              <w:rPr>
                <w:rFonts w:eastAsia="仿宋_GB2312"/>
                <w:sz w:val="24"/>
              </w:rPr>
            </w:pPr>
            <w:r w:rsidRPr="006C14A2">
              <w:rPr>
                <w:rFonts w:eastAsia="仿宋_GB2312"/>
                <w:sz w:val="24"/>
              </w:rPr>
              <w:t>3.4</w:t>
            </w:r>
            <w:r w:rsidRPr="006C14A2">
              <w:rPr>
                <w:rFonts w:eastAsia="仿宋_GB2312"/>
                <w:sz w:val="24"/>
              </w:rPr>
              <w:t>工艺验证和评价</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r>
      <w:tr w:rsidR="002201E9" w:rsidRPr="006C14A2" w:rsidTr="006C14A2">
        <w:trPr>
          <w:trHeight w:val="20"/>
          <w:jc w:val="center"/>
        </w:trPr>
        <w:tc>
          <w:tcPr>
            <w:tcW w:w="1980" w:type="dxa"/>
            <w:vMerge w:val="restart"/>
            <w:tcBorders>
              <w:top w:val="single" w:sz="4" w:space="0" w:color="000000"/>
              <w:left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b/>
                <w:bCs/>
                <w:sz w:val="24"/>
              </w:rPr>
              <w:t>4</w:t>
            </w:r>
            <w:r w:rsidRPr="006C14A2">
              <w:rPr>
                <w:rFonts w:eastAsia="仿宋_GB2312"/>
                <w:sz w:val="24"/>
              </w:rPr>
              <w:t>质量控制</w:t>
            </w:r>
          </w:p>
        </w:tc>
        <w:tc>
          <w:tcPr>
            <w:tcW w:w="3165"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left"/>
              <w:rPr>
                <w:rFonts w:eastAsia="仿宋_GB2312"/>
                <w:sz w:val="24"/>
              </w:rPr>
            </w:pPr>
            <w:r w:rsidRPr="006C14A2">
              <w:rPr>
                <w:rFonts w:eastAsia="仿宋_GB2312"/>
                <w:sz w:val="24"/>
              </w:rPr>
              <w:t>4.1</w:t>
            </w:r>
            <w:r w:rsidRPr="006C14A2">
              <w:rPr>
                <w:rFonts w:eastAsia="仿宋_GB2312"/>
                <w:sz w:val="24"/>
              </w:rPr>
              <w:t>质量标准</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r>
      <w:tr w:rsidR="002201E9" w:rsidRPr="006C14A2" w:rsidTr="006C14A2">
        <w:trPr>
          <w:trHeight w:val="20"/>
          <w:jc w:val="center"/>
        </w:trPr>
        <w:tc>
          <w:tcPr>
            <w:tcW w:w="1980" w:type="dxa"/>
            <w:vMerge/>
            <w:tcBorders>
              <w:left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p>
        </w:tc>
        <w:tc>
          <w:tcPr>
            <w:tcW w:w="3165"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left"/>
              <w:rPr>
                <w:rFonts w:eastAsia="仿宋_GB2312"/>
                <w:sz w:val="24"/>
              </w:rPr>
            </w:pPr>
            <w:r w:rsidRPr="006C14A2">
              <w:rPr>
                <w:rFonts w:eastAsia="仿宋_GB2312"/>
                <w:sz w:val="24"/>
              </w:rPr>
              <w:t>4.2</w:t>
            </w:r>
            <w:r w:rsidRPr="006C14A2">
              <w:rPr>
                <w:rFonts w:eastAsia="仿宋_GB2312"/>
                <w:sz w:val="24"/>
              </w:rPr>
              <w:t>分析方法的验证</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18"/>
                <w:szCs w:val="18"/>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18"/>
                <w:szCs w:val="18"/>
              </w:rPr>
            </w:pPr>
            <w:r w:rsidRPr="006C14A2">
              <w:rPr>
                <w:rFonts w:eastAsia="仿宋_GB2312"/>
                <w:sz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18"/>
                <w:szCs w:val="18"/>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18"/>
                <w:szCs w:val="18"/>
              </w:rPr>
            </w:pPr>
            <w:r w:rsidRPr="006C14A2">
              <w:rPr>
                <w:rFonts w:eastAsia="仿宋_GB2312"/>
                <w:sz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18"/>
                <w:szCs w:val="18"/>
              </w:rPr>
            </w:pPr>
            <w:r w:rsidRPr="006C14A2">
              <w:rPr>
                <w:rFonts w:eastAsia="仿宋_GB2312"/>
                <w:sz w:val="24"/>
              </w:rPr>
              <w:t>-</w:t>
            </w:r>
          </w:p>
        </w:tc>
      </w:tr>
      <w:tr w:rsidR="002201E9" w:rsidRPr="006C14A2" w:rsidTr="006C14A2">
        <w:trPr>
          <w:trHeight w:val="20"/>
          <w:jc w:val="center"/>
        </w:trPr>
        <w:tc>
          <w:tcPr>
            <w:tcW w:w="1980" w:type="dxa"/>
            <w:vMerge/>
            <w:tcBorders>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p>
        </w:tc>
        <w:tc>
          <w:tcPr>
            <w:tcW w:w="3165"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left"/>
              <w:rPr>
                <w:rFonts w:eastAsia="仿宋_GB2312"/>
                <w:sz w:val="24"/>
              </w:rPr>
            </w:pPr>
            <w:r w:rsidRPr="006C14A2">
              <w:rPr>
                <w:rFonts w:eastAsia="仿宋_GB2312"/>
                <w:position w:val="-1"/>
                <w:sz w:val="24"/>
              </w:rPr>
              <w:t>4.3</w:t>
            </w:r>
            <w:r w:rsidRPr="006C14A2">
              <w:rPr>
                <w:rFonts w:eastAsia="仿宋_GB2312"/>
                <w:position w:val="-1"/>
                <w:sz w:val="24"/>
              </w:rPr>
              <w:t>质量标准制定依据</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r>
      <w:tr w:rsidR="002201E9" w:rsidRPr="006C14A2" w:rsidTr="006C14A2">
        <w:trPr>
          <w:trHeight w:val="20"/>
          <w:jc w:val="center"/>
        </w:trPr>
        <w:tc>
          <w:tcPr>
            <w:tcW w:w="5145" w:type="dxa"/>
            <w:gridSpan w:val="2"/>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rPr>
                <w:rFonts w:eastAsia="仿宋_GB2312"/>
                <w:sz w:val="24"/>
              </w:rPr>
            </w:pPr>
            <w:r w:rsidRPr="006C14A2">
              <w:rPr>
                <w:rFonts w:eastAsia="仿宋_GB2312"/>
                <w:b/>
                <w:bCs/>
                <w:sz w:val="24"/>
              </w:rPr>
              <w:t>5</w:t>
            </w:r>
            <w:r w:rsidRPr="006C14A2">
              <w:rPr>
                <w:rFonts w:eastAsia="仿宋_GB2312"/>
                <w:sz w:val="24"/>
              </w:rPr>
              <w:t>批检验报</w:t>
            </w:r>
            <w:r w:rsidRPr="006C14A2">
              <w:rPr>
                <w:rFonts w:eastAsia="仿宋_GB2312"/>
                <w:position w:val="-1"/>
                <w:sz w:val="24"/>
              </w:rPr>
              <w:t>告</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r>
      <w:tr w:rsidR="002201E9" w:rsidRPr="006C14A2" w:rsidTr="006C14A2">
        <w:trPr>
          <w:trHeight w:val="20"/>
          <w:jc w:val="center"/>
        </w:trPr>
        <w:tc>
          <w:tcPr>
            <w:tcW w:w="5145" w:type="dxa"/>
            <w:gridSpan w:val="2"/>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rPr>
                <w:rFonts w:eastAsia="仿宋_GB2312"/>
                <w:sz w:val="24"/>
              </w:rPr>
            </w:pPr>
            <w:r w:rsidRPr="006C14A2">
              <w:rPr>
                <w:rFonts w:eastAsia="仿宋_GB2312"/>
                <w:b/>
                <w:bCs/>
                <w:sz w:val="24"/>
              </w:rPr>
              <w:t>6</w:t>
            </w:r>
            <w:r w:rsidRPr="006C14A2">
              <w:rPr>
                <w:rFonts w:eastAsia="仿宋_GB2312"/>
                <w:bCs/>
                <w:sz w:val="24"/>
              </w:rPr>
              <w:t>自身</w:t>
            </w:r>
            <w:r w:rsidRPr="006C14A2">
              <w:rPr>
                <w:rFonts w:eastAsia="仿宋_GB2312"/>
                <w:sz w:val="24"/>
              </w:rPr>
              <w:t>稳定性研</w:t>
            </w:r>
            <w:r w:rsidRPr="006C14A2">
              <w:rPr>
                <w:rFonts w:eastAsia="仿宋_GB2312"/>
                <w:position w:val="-1"/>
                <w:sz w:val="24"/>
              </w:rPr>
              <w:t>究</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r>
      <w:tr w:rsidR="002201E9" w:rsidRPr="006C14A2" w:rsidTr="006C14A2">
        <w:trPr>
          <w:trHeight w:val="20"/>
          <w:jc w:val="center"/>
        </w:trPr>
        <w:tc>
          <w:tcPr>
            <w:tcW w:w="1980" w:type="dxa"/>
            <w:vMerge w:val="restart"/>
            <w:tcBorders>
              <w:top w:val="single" w:sz="4" w:space="0" w:color="000000"/>
              <w:left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b/>
                <w:bCs/>
                <w:sz w:val="24"/>
              </w:rPr>
              <w:t>7</w:t>
            </w:r>
            <w:r w:rsidRPr="006C14A2">
              <w:rPr>
                <w:rFonts w:eastAsia="仿宋_GB2312"/>
                <w:sz w:val="24"/>
              </w:rPr>
              <w:t>相容性和</w:t>
            </w:r>
            <w:r w:rsidRPr="006C14A2">
              <w:rPr>
                <w:rFonts w:eastAsia="仿宋_GB2312"/>
                <w:position w:val="-1"/>
                <w:sz w:val="24"/>
              </w:rPr>
              <w:t>安全性研究</w:t>
            </w:r>
          </w:p>
        </w:tc>
        <w:tc>
          <w:tcPr>
            <w:tcW w:w="3165"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left"/>
              <w:rPr>
                <w:rFonts w:eastAsia="仿宋_GB2312"/>
                <w:sz w:val="24"/>
              </w:rPr>
            </w:pPr>
            <w:r w:rsidRPr="006C14A2">
              <w:rPr>
                <w:rFonts w:eastAsia="仿宋_GB2312"/>
                <w:sz w:val="24"/>
              </w:rPr>
              <w:t>7.1</w:t>
            </w:r>
            <w:r w:rsidRPr="006C14A2">
              <w:rPr>
                <w:rFonts w:eastAsia="仿宋_GB2312"/>
                <w:sz w:val="24"/>
              </w:rPr>
              <w:t>相容性研究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r>
      <w:tr w:rsidR="002201E9" w:rsidRPr="006C14A2" w:rsidTr="006C14A2">
        <w:trPr>
          <w:trHeight w:val="20"/>
          <w:jc w:val="center"/>
        </w:trPr>
        <w:tc>
          <w:tcPr>
            <w:tcW w:w="1980" w:type="dxa"/>
            <w:vMerge/>
            <w:tcBorders>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rPr>
                <w:rFonts w:eastAsia="仿宋_GB2312"/>
                <w:sz w:val="24"/>
              </w:rPr>
            </w:pPr>
          </w:p>
        </w:tc>
        <w:tc>
          <w:tcPr>
            <w:tcW w:w="3165"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left"/>
              <w:rPr>
                <w:rFonts w:eastAsia="仿宋_GB2312"/>
                <w:sz w:val="24"/>
              </w:rPr>
            </w:pPr>
            <w:r w:rsidRPr="006C14A2">
              <w:rPr>
                <w:rFonts w:eastAsia="仿宋_GB2312"/>
                <w:sz w:val="24"/>
              </w:rPr>
              <w:t>7.2</w:t>
            </w:r>
            <w:r w:rsidRPr="006C14A2">
              <w:rPr>
                <w:rFonts w:eastAsia="仿宋_GB2312"/>
                <w:sz w:val="24"/>
              </w:rPr>
              <w:t>安全性研究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18"/>
                <w:szCs w:val="18"/>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201E9" w:rsidRPr="006C14A2" w:rsidRDefault="002201E9" w:rsidP="006C14A2">
            <w:pPr>
              <w:adjustRightInd w:val="0"/>
              <w:snapToGrid w:val="0"/>
              <w:spacing w:line="380" w:lineRule="exact"/>
              <w:jc w:val="center"/>
              <w:rPr>
                <w:rFonts w:eastAsia="仿宋_GB2312"/>
                <w:sz w:val="24"/>
              </w:rPr>
            </w:pPr>
            <w:r w:rsidRPr="006C14A2">
              <w:rPr>
                <w:rFonts w:eastAsia="仿宋_GB2312"/>
                <w:sz w:val="24"/>
              </w:rPr>
              <w:t>-</w:t>
            </w:r>
          </w:p>
        </w:tc>
      </w:tr>
    </w:tbl>
    <w:p w:rsidR="002201E9" w:rsidRPr="00252D74" w:rsidRDefault="002201E9" w:rsidP="006472F3">
      <w:pPr>
        <w:spacing w:line="540" w:lineRule="exact"/>
        <w:ind w:firstLineChars="50" w:firstLine="120"/>
        <w:rPr>
          <w:rFonts w:eastAsia="仿宋_GB2312"/>
          <w:kern w:val="0"/>
          <w:sz w:val="24"/>
        </w:rPr>
      </w:pPr>
      <w:r w:rsidRPr="00252D74">
        <w:rPr>
          <w:rFonts w:eastAsia="仿宋_GB2312"/>
          <w:sz w:val="24"/>
        </w:rPr>
        <w:t>注：</w:t>
      </w:r>
      <w:r w:rsidRPr="00252D74">
        <w:rPr>
          <w:rFonts w:eastAsia="仿宋_GB2312"/>
          <w:sz w:val="24"/>
        </w:rPr>
        <w:t>+</w:t>
      </w:r>
      <w:r w:rsidRPr="00252D74">
        <w:rPr>
          <w:rFonts w:eastAsia="仿宋_GB2312"/>
          <w:kern w:val="0"/>
          <w:sz w:val="24"/>
        </w:rPr>
        <w:t xml:space="preserve"> </w:t>
      </w:r>
      <w:r w:rsidRPr="00252D74">
        <w:rPr>
          <w:rFonts w:eastAsia="仿宋_GB2312"/>
          <w:kern w:val="0"/>
          <w:sz w:val="24"/>
        </w:rPr>
        <w:t>需提供相关资料的项目</w:t>
      </w:r>
    </w:p>
    <w:p w:rsidR="002201E9" w:rsidRPr="00252D74" w:rsidRDefault="002201E9" w:rsidP="006472F3">
      <w:pPr>
        <w:spacing w:line="540" w:lineRule="exact"/>
        <w:ind w:firstLineChars="250" w:firstLine="600"/>
        <w:rPr>
          <w:rFonts w:eastAsia="仿宋_GB2312"/>
          <w:kern w:val="0"/>
          <w:sz w:val="24"/>
        </w:rPr>
      </w:pPr>
      <w:r w:rsidRPr="00252D74">
        <w:rPr>
          <w:rFonts w:eastAsia="仿宋_GB2312"/>
          <w:kern w:val="0"/>
          <w:sz w:val="24"/>
        </w:rPr>
        <w:t xml:space="preserve">- </w:t>
      </w:r>
      <w:r w:rsidRPr="00252D74">
        <w:rPr>
          <w:rFonts w:eastAsia="仿宋_GB2312"/>
          <w:kern w:val="0"/>
          <w:sz w:val="24"/>
        </w:rPr>
        <w:t>无需提供相关资料的项目</w:t>
      </w:r>
    </w:p>
    <w:p w:rsidR="002201E9" w:rsidRPr="00252D74" w:rsidRDefault="002201E9" w:rsidP="006472F3">
      <w:pPr>
        <w:spacing w:line="540" w:lineRule="exact"/>
        <w:ind w:firstLineChars="250" w:firstLine="600"/>
        <w:rPr>
          <w:rFonts w:eastAsia="仿宋_GB2312"/>
          <w:kern w:val="0"/>
          <w:sz w:val="24"/>
        </w:rPr>
      </w:pPr>
      <w:r w:rsidRPr="00252D74">
        <w:rPr>
          <w:rFonts w:eastAsia="仿宋_GB2312"/>
          <w:kern w:val="0"/>
          <w:sz w:val="24"/>
        </w:rPr>
        <w:t xml:space="preserve">± </w:t>
      </w:r>
      <w:r w:rsidRPr="00252D74">
        <w:rPr>
          <w:rFonts w:eastAsia="仿宋_GB2312"/>
          <w:kern w:val="0"/>
          <w:sz w:val="24"/>
        </w:rPr>
        <w:t>根据需要提供相关资料的项目</w:t>
      </w:r>
    </w:p>
    <w:p w:rsidR="002201E9" w:rsidRPr="00252D74" w:rsidRDefault="002201E9" w:rsidP="006C14A2">
      <w:pPr>
        <w:spacing w:line="540" w:lineRule="exact"/>
        <w:rPr>
          <w:rFonts w:eastAsia="黑体"/>
          <w:b/>
          <w:sz w:val="28"/>
          <w:szCs w:val="28"/>
        </w:rPr>
      </w:pPr>
      <w:r w:rsidRPr="00252D74">
        <w:rPr>
          <w:rFonts w:eastAsia="黑体"/>
          <w:sz w:val="28"/>
          <w:szCs w:val="28"/>
        </w:rPr>
        <w:t>备注：</w:t>
      </w:r>
      <w:r w:rsidRPr="00252D74">
        <w:rPr>
          <w:rFonts w:eastAsia="黑体"/>
          <w:b/>
          <w:sz w:val="28"/>
          <w:szCs w:val="28"/>
        </w:rPr>
        <w:t>*</w:t>
      </w:r>
    </w:p>
    <w:p w:rsidR="002201E9" w:rsidRPr="00252D74" w:rsidRDefault="002201E9" w:rsidP="006C14A2">
      <w:pPr>
        <w:adjustRightInd w:val="0"/>
        <w:snapToGrid w:val="0"/>
        <w:spacing w:line="540" w:lineRule="exact"/>
        <w:rPr>
          <w:rFonts w:eastAsia="仿宋_GB2312"/>
          <w:sz w:val="28"/>
          <w:szCs w:val="28"/>
        </w:rPr>
      </w:pPr>
      <w:r w:rsidRPr="00252D74">
        <w:rPr>
          <w:rFonts w:eastAsia="仿宋_GB2312"/>
          <w:sz w:val="28"/>
          <w:szCs w:val="28"/>
        </w:rPr>
        <w:lastRenderedPageBreak/>
        <w:t>1</w:t>
      </w:r>
      <w:r w:rsidRPr="00252D74">
        <w:rPr>
          <w:rFonts w:eastAsia="仿宋_GB2312"/>
          <w:sz w:val="28"/>
          <w:szCs w:val="28"/>
        </w:rPr>
        <w:t>未在境内外上市药品中使用过的药包材（如新材料、新结构）；</w:t>
      </w:r>
    </w:p>
    <w:p w:rsidR="002201E9" w:rsidRPr="00252D74" w:rsidRDefault="002201E9" w:rsidP="006C14A2">
      <w:pPr>
        <w:adjustRightInd w:val="0"/>
        <w:snapToGrid w:val="0"/>
        <w:spacing w:line="540" w:lineRule="exact"/>
        <w:rPr>
          <w:rFonts w:eastAsia="仿宋_GB2312"/>
          <w:sz w:val="28"/>
          <w:szCs w:val="28"/>
        </w:rPr>
      </w:pPr>
      <w:r w:rsidRPr="00252D74">
        <w:rPr>
          <w:rFonts w:eastAsia="仿宋_GB2312"/>
          <w:sz w:val="28"/>
          <w:szCs w:val="28"/>
        </w:rPr>
        <w:t>2</w:t>
      </w:r>
      <w:r w:rsidRPr="00252D74">
        <w:rPr>
          <w:rFonts w:eastAsia="仿宋_GB2312"/>
          <w:sz w:val="28"/>
          <w:szCs w:val="28"/>
        </w:rPr>
        <w:t>已在境内外上市药品中使用过，但改变药品给药途径且风险提高的药包材；</w:t>
      </w:r>
    </w:p>
    <w:p w:rsidR="002201E9" w:rsidRPr="00252D74" w:rsidRDefault="002201E9" w:rsidP="006C14A2">
      <w:pPr>
        <w:adjustRightInd w:val="0"/>
        <w:snapToGrid w:val="0"/>
        <w:spacing w:line="540" w:lineRule="exact"/>
        <w:rPr>
          <w:rFonts w:eastAsia="仿宋_GB2312"/>
          <w:sz w:val="28"/>
          <w:szCs w:val="28"/>
        </w:rPr>
      </w:pPr>
      <w:r w:rsidRPr="00252D74">
        <w:rPr>
          <w:rFonts w:eastAsia="仿宋_GB2312"/>
          <w:sz w:val="28"/>
          <w:szCs w:val="28"/>
        </w:rPr>
        <w:t>3</w:t>
      </w:r>
      <w:r w:rsidRPr="00252D74">
        <w:rPr>
          <w:rFonts w:eastAsia="仿宋_GB2312"/>
          <w:sz w:val="28"/>
          <w:szCs w:val="28"/>
        </w:rPr>
        <w:t>未在境内外上市药品中使用过，但是可证明在食品包装中使用过的与食品直接接触的药包材（仅限用于口服制剂）；</w:t>
      </w:r>
    </w:p>
    <w:p w:rsidR="002201E9" w:rsidRPr="00252D74" w:rsidRDefault="002201E9" w:rsidP="006C14A2">
      <w:pPr>
        <w:adjustRightInd w:val="0"/>
        <w:snapToGrid w:val="0"/>
        <w:spacing w:line="540" w:lineRule="exact"/>
        <w:rPr>
          <w:rFonts w:eastAsia="仿宋_GB2312"/>
          <w:sz w:val="28"/>
          <w:szCs w:val="28"/>
        </w:rPr>
      </w:pPr>
      <w:r w:rsidRPr="00252D74">
        <w:rPr>
          <w:rFonts w:eastAsia="仿宋_GB2312"/>
          <w:sz w:val="28"/>
          <w:szCs w:val="28"/>
        </w:rPr>
        <w:t>4</w:t>
      </w:r>
      <w:r w:rsidRPr="00252D74">
        <w:rPr>
          <w:rFonts w:eastAsia="仿宋_GB2312"/>
          <w:sz w:val="28"/>
          <w:szCs w:val="28"/>
        </w:rPr>
        <w:t>已在相同给药途径的上市药品中使用过的药包材</w:t>
      </w:r>
    </w:p>
    <w:p w:rsidR="002201E9" w:rsidRPr="00252D74" w:rsidRDefault="002201E9" w:rsidP="006C14A2">
      <w:pPr>
        <w:adjustRightInd w:val="0"/>
        <w:snapToGrid w:val="0"/>
        <w:spacing w:line="540" w:lineRule="exact"/>
        <w:rPr>
          <w:rFonts w:eastAsia="仿宋_GB2312"/>
          <w:sz w:val="28"/>
          <w:szCs w:val="28"/>
        </w:rPr>
      </w:pPr>
      <w:r w:rsidRPr="00252D74">
        <w:rPr>
          <w:rFonts w:eastAsia="仿宋_GB2312"/>
          <w:sz w:val="28"/>
          <w:szCs w:val="28"/>
        </w:rPr>
        <w:t>4.1</w:t>
      </w:r>
      <w:r w:rsidRPr="00252D74">
        <w:rPr>
          <w:rFonts w:eastAsia="仿宋_GB2312"/>
          <w:sz w:val="28"/>
          <w:szCs w:val="28"/>
        </w:rPr>
        <w:t>无注册证的药包材</w:t>
      </w:r>
    </w:p>
    <w:p w:rsidR="002201E9" w:rsidRPr="00252D74" w:rsidRDefault="002201E9" w:rsidP="006C14A2">
      <w:pPr>
        <w:adjustRightInd w:val="0"/>
        <w:snapToGrid w:val="0"/>
        <w:spacing w:line="540" w:lineRule="exact"/>
        <w:rPr>
          <w:rFonts w:eastAsia="仿宋_GB2312"/>
          <w:sz w:val="28"/>
          <w:szCs w:val="28"/>
        </w:rPr>
      </w:pPr>
      <w:r w:rsidRPr="00252D74">
        <w:rPr>
          <w:rFonts w:eastAsia="仿宋_GB2312"/>
          <w:sz w:val="28"/>
          <w:szCs w:val="28"/>
        </w:rPr>
        <w:t>4.2</w:t>
      </w:r>
      <w:r w:rsidRPr="00252D74">
        <w:rPr>
          <w:rFonts w:eastAsia="仿宋_GB2312"/>
          <w:sz w:val="28"/>
          <w:szCs w:val="28"/>
        </w:rPr>
        <w:t>有注册证的药包材</w:t>
      </w:r>
    </w:p>
    <w:p w:rsidR="002201E9" w:rsidRPr="006C14A2" w:rsidRDefault="002201E9" w:rsidP="006472F3">
      <w:pPr>
        <w:widowControl/>
        <w:adjustRightInd w:val="0"/>
        <w:snapToGrid w:val="0"/>
        <w:spacing w:line="540" w:lineRule="exact"/>
        <w:rPr>
          <w:rFonts w:ascii="黑体" w:eastAsia="黑体" w:hAnsi="黑体"/>
          <w:bCs/>
          <w:kern w:val="0"/>
          <w:sz w:val="32"/>
          <w:szCs w:val="32"/>
        </w:rPr>
      </w:pPr>
      <w:r>
        <w:rPr>
          <w:rFonts w:eastAsia="仿宋_GB2312"/>
          <w:kern w:val="0"/>
          <w:sz w:val="24"/>
        </w:rPr>
        <w:br w:type="page"/>
      </w:r>
      <w:r w:rsidRPr="006C14A2">
        <w:rPr>
          <w:rFonts w:ascii="黑体" w:eastAsia="黑体" w:hAnsi="黑体"/>
          <w:bCs/>
          <w:kern w:val="0"/>
          <w:sz w:val="32"/>
          <w:szCs w:val="32"/>
        </w:rPr>
        <w:lastRenderedPageBreak/>
        <w:t>附表3</w:t>
      </w:r>
    </w:p>
    <w:p w:rsidR="002201E9" w:rsidRPr="00252D74" w:rsidRDefault="002201E9" w:rsidP="006C14A2">
      <w:pPr>
        <w:widowControl/>
        <w:adjustRightInd w:val="0"/>
        <w:snapToGrid w:val="0"/>
        <w:spacing w:line="540" w:lineRule="exact"/>
        <w:jc w:val="center"/>
        <w:rPr>
          <w:rFonts w:eastAsia="黑体"/>
          <w:bCs/>
          <w:kern w:val="0"/>
          <w:sz w:val="32"/>
          <w:szCs w:val="32"/>
        </w:rPr>
      </w:pPr>
    </w:p>
    <w:p w:rsidR="002201E9" w:rsidRPr="00252D74" w:rsidRDefault="002201E9" w:rsidP="006C14A2">
      <w:pPr>
        <w:adjustRightInd w:val="0"/>
        <w:snapToGrid w:val="0"/>
        <w:spacing w:line="540" w:lineRule="exact"/>
        <w:jc w:val="center"/>
        <w:rPr>
          <w:rFonts w:eastAsia="方正小标宋简体"/>
          <w:sz w:val="44"/>
          <w:szCs w:val="44"/>
        </w:rPr>
      </w:pPr>
      <w:r w:rsidRPr="00252D74">
        <w:rPr>
          <w:rFonts w:eastAsia="方正小标宋简体"/>
          <w:sz w:val="44"/>
          <w:szCs w:val="44"/>
        </w:rPr>
        <w:t>实行关联审评的药包材及风险分类</w:t>
      </w:r>
    </w:p>
    <w:p w:rsidR="002201E9" w:rsidRPr="00252D74" w:rsidRDefault="002201E9" w:rsidP="00D42B78">
      <w:pPr>
        <w:adjustRightInd w:val="0"/>
        <w:snapToGrid w:val="0"/>
        <w:spacing w:line="240" w:lineRule="exact"/>
        <w:ind w:firstLineChars="200" w:firstLine="640"/>
        <w:jc w:val="center"/>
        <w:rPr>
          <w:rFonts w:eastAsia="仿宋_GB2312"/>
          <w:b/>
          <w:bCs/>
          <w:kern w:val="0"/>
          <w:sz w:val="32"/>
          <w:szCs w:val="32"/>
        </w:rPr>
      </w:pPr>
    </w:p>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2125"/>
        <w:gridCol w:w="2196"/>
        <w:gridCol w:w="4230"/>
      </w:tblGrid>
      <w:tr w:rsidR="002201E9" w:rsidRPr="00252D74" w:rsidTr="006C14A2">
        <w:trPr>
          <w:trHeight w:val="20"/>
          <w:jc w:val="center"/>
        </w:trPr>
        <w:tc>
          <w:tcPr>
            <w:tcW w:w="1980" w:type="dxa"/>
            <w:vAlign w:val="center"/>
          </w:tcPr>
          <w:p w:rsidR="002201E9" w:rsidRPr="00252D74" w:rsidRDefault="002201E9" w:rsidP="006C14A2">
            <w:pPr>
              <w:widowControl/>
              <w:adjustRightInd w:val="0"/>
              <w:snapToGrid w:val="0"/>
              <w:spacing w:line="300" w:lineRule="exact"/>
              <w:jc w:val="center"/>
              <w:rPr>
                <w:rFonts w:eastAsia="仿宋_GB2312"/>
                <w:b/>
                <w:bCs/>
                <w:kern w:val="0"/>
                <w:sz w:val="24"/>
              </w:rPr>
            </w:pPr>
            <w:r w:rsidRPr="00252D74">
              <w:rPr>
                <w:rFonts w:eastAsia="仿宋_GB2312"/>
                <w:b/>
                <w:bCs/>
                <w:kern w:val="0"/>
                <w:sz w:val="24"/>
              </w:rPr>
              <w:t>制剂类别</w:t>
            </w:r>
          </w:p>
        </w:tc>
        <w:tc>
          <w:tcPr>
            <w:tcW w:w="2125" w:type="dxa"/>
            <w:vAlign w:val="center"/>
          </w:tcPr>
          <w:p w:rsidR="002201E9" w:rsidRPr="00252D74" w:rsidRDefault="002201E9" w:rsidP="006C14A2">
            <w:pPr>
              <w:widowControl/>
              <w:adjustRightInd w:val="0"/>
              <w:snapToGrid w:val="0"/>
              <w:spacing w:line="300" w:lineRule="exact"/>
              <w:jc w:val="center"/>
              <w:rPr>
                <w:rFonts w:eastAsia="仿宋_GB2312"/>
                <w:b/>
                <w:bCs/>
                <w:kern w:val="0"/>
                <w:sz w:val="24"/>
              </w:rPr>
            </w:pPr>
            <w:r w:rsidRPr="00252D74">
              <w:rPr>
                <w:rFonts w:eastAsia="仿宋_GB2312"/>
                <w:b/>
                <w:bCs/>
                <w:kern w:val="0"/>
                <w:sz w:val="24"/>
              </w:rPr>
              <w:t>剂型</w:t>
            </w:r>
          </w:p>
        </w:tc>
        <w:tc>
          <w:tcPr>
            <w:tcW w:w="2196" w:type="dxa"/>
            <w:vAlign w:val="center"/>
          </w:tcPr>
          <w:p w:rsidR="002201E9" w:rsidRPr="00252D74" w:rsidRDefault="002201E9" w:rsidP="006C14A2">
            <w:pPr>
              <w:widowControl/>
              <w:adjustRightInd w:val="0"/>
              <w:snapToGrid w:val="0"/>
              <w:spacing w:line="300" w:lineRule="exact"/>
              <w:jc w:val="center"/>
              <w:rPr>
                <w:rFonts w:eastAsia="仿宋_GB2312"/>
                <w:b/>
                <w:bCs/>
                <w:kern w:val="0"/>
                <w:sz w:val="24"/>
              </w:rPr>
            </w:pPr>
            <w:r w:rsidRPr="00252D74">
              <w:rPr>
                <w:rFonts w:eastAsia="仿宋_GB2312"/>
                <w:b/>
                <w:bCs/>
                <w:kern w:val="0"/>
                <w:sz w:val="24"/>
              </w:rPr>
              <w:t>包装系统</w:t>
            </w:r>
          </w:p>
        </w:tc>
        <w:tc>
          <w:tcPr>
            <w:tcW w:w="4230" w:type="dxa"/>
            <w:vAlign w:val="center"/>
          </w:tcPr>
          <w:p w:rsidR="002201E9" w:rsidRPr="00252D74" w:rsidRDefault="002201E9" w:rsidP="006C14A2">
            <w:pPr>
              <w:widowControl/>
              <w:adjustRightInd w:val="0"/>
              <w:snapToGrid w:val="0"/>
              <w:spacing w:line="300" w:lineRule="exact"/>
              <w:jc w:val="center"/>
              <w:rPr>
                <w:rFonts w:eastAsia="仿宋_GB2312"/>
                <w:b/>
                <w:bCs/>
                <w:kern w:val="0"/>
                <w:sz w:val="24"/>
              </w:rPr>
            </w:pPr>
            <w:r w:rsidRPr="00252D74">
              <w:rPr>
                <w:rFonts w:eastAsia="仿宋_GB2312"/>
                <w:b/>
                <w:bCs/>
                <w:kern w:val="0"/>
                <w:sz w:val="24"/>
              </w:rPr>
              <w:t>包装组件</w:t>
            </w:r>
          </w:p>
        </w:tc>
      </w:tr>
      <w:tr w:rsidR="002201E9" w:rsidRPr="00252D74" w:rsidTr="006C14A2">
        <w:trPr>
          <w:trHeight w:val="20"/>
          <w:jc w:val="center"/>
        </w:trPr>
        <w:tc>
          <w:tcPr>
            <w:tcW w:w="1980" w:type="dxa"/>
            <w:vAlign w:val="center"/>
          </w:tcPr>
          <w:p w:rsidR="002201E9" w:rsidRPr="00252D74" w:rsidRDefault="002201E9" w:rsidP="006C14A2">
            <w:pPr>
              <w:widowControl/>
              <w:adjustRightInd w:val="0"/>
              <w:snapToGrid w:val="0"/>
              <w:spacing w:line="300" w:lineRule="exact"/>
              <w:jc w:val="left"/>
              <w:rPr>
                <w:rFonts w:eastAsia="仿宋_GB2312"/>
                <w:kern w:val="0"/>
                <w:sz w:val="24"/>
              </w:rPr>
            </w:pPr>
            <w:r w:rsidRPr="00252D74">
              <w:rPr>
                <w:rFonts w:eastAsia="仿宋_GB2312"/>
                <w:sz w:val="24"/>
              </w:rPr>
              <w:t>经口鼻吸入制剂</w:t>
            </w:r>
          </w:p>
        </w:tc>
        <w:tc>
          <w:tcPr>
            <w:tcW w:w="2125" w:type="dxa"/>
            <w:vAlign w:val="center"/>
          </w:tcPr>
          <w:p w:rsidR="002201E9" w:rsidRPr="00252D74" w:rsidRDefault="002201E9" w:rsidP="006C14A2">
            <w:pPr>
              <w:adjustRightInd w:val="0"/>
              <w:snapToGrid w:val="0"/>
              <w:spacing w:line="300" w:lineRule="exact"/>
              <w:rPr>
                <w:rFonts w:eastAsia="仿宋_GB2312"/>
                <w:kern w:val="0"/>
                <w:sz w:val="24"/>
              </w:rPr>
            </w:pPr>
            <w:r w:rsidRPr="00252D74">
              <w:rPr>
                <w:rFonts w:eastAsia="仿宋_GB2312"/>
                <w:sz w:val="24"/>
              </w:rPr>
              <w:t>气雾剂、喷雾剂、粉雾剂</w:t>
            </w:r>
          </w:p>
        </w:tc>
        <w:tc>
          <w:tcPr>
            <w:tcW w:w="2196" w:type="dxa"/>
            <w:vAlign w:val="center"/>
          </w:tcPr>
          <w:p w:rsidR="002201E9" w:rsidRPr="00252D74" w:rsidRDefault="002201E9" w:rsidP="006C14A2">
            <w:pPr>
              <w:widowControl/>
              <w:adjustRightInd w:val="0"/>
              <w:snapToGrid w:val="0"/>
              <w:spacing w:line="300" w:lineRule="exact"/>
              <w:rPr>
                <w:rFonts w:eastAsia="仿宋_GB2312"/>
                <w:kern w:val="0"/>
                <w:sz w:val="24"/>
              </w:rPr>
            </w:pPr>
            <w:r w:rsidRPr="00252D74">
              <w:rPr>
                <w:rFonts w:eastAsia="仿宋_GB2312"/>
                <w:kern w:val="0"/>
                <w:sz w:val="24"/>
              </w:rPr>
              <w:t>吸入制剂密闭系统</w:t>
            </w:r>
          </w:p>
        </w:tc>
        <w:tc>
          <w:tcPr>
            <w:tcW w:w="4230" w:type="dxa"/>
            <w:vAlign w:val="center"/>
          </w:tcPr>
          <w:p w:rsidR="002201E9" w:rsidRPr="00252D74" w:rsidRDefault="002201E9" w:rsidP="006C14A2">
            <w:pPr>
              <w:widowControl/>
              <w:adjustRightInd w:val="0"/>
              <w:snapToGrid w:val="0"/>
              <w:spacing w:line="300" w:lineRule="exact"/>
              <w:rPr>
                <w:rFonts w:eastAsia="仿宋_GB2312"/>
                <w:kern w:val="0"/>
                <w:sz w:val="24"/>
              </w:rPr>
            </w:pPr>
            <w:r w:rsidRPr="00252D74">
              <w:rPr>
                <w:rFonts w:eastAsia="仿宋_GB2312"/>
                <w:kern w:val="0"/>
                <w:sz w:val="24"/>
              </w:rPr>
              <w:t>罐（筒）、阀门</w:t>
            </w:r>
          </w:p>
        </w:tc>
      </w:tr>
      <w:tr w:rsidR="002201E9" w:rsidRPr="00252D74" w:rsidTr="006C14A2">
        <w:trPr>
          <w:trHeight w:val="20"/>
          <w:jc w:val="center"/>
        </w:trPr>
        <w:tc>
          <w:tcPr>
            <w:tcW w:w="1980" w:type="dxa"/>
            <w:vMerge w:val="restart"/>
            <w:vAlign w:val="center"/>
          </w:tcPr>
          <w:p w:rsidR="002201E9" w:rsidRPr="00252D74" w:rsidRDefault="002201E9" w:rsidP="006C14A2">
            <w:pPr>
              <w:widowControl/>
              <w:adjustRightInd w:val="0"/>
              <w:snapToGrid w:val="0"/>
              <w:spacing w:line="300" w:lineRule="exact"/>
              <w:jc w:val="center"/>
              <w:rPr>
                <w:rFonts w:eastAsia="仿宋_GB2312"/>
                <w:kern w:val="0"/>
                <w:sz w:val="24"/>
              </w:rPr>
            </w:pPr>
            <w:r w:rsidRPr="00252D74">
              <w:rPr>
                <w:rFonts w:eastAsia="仿宋_GB2312"/>
                <w:kern w:val="0"/>
                <w:sz w:val="24"/>
              </w:rPr>
              <w:t>注射制剂</w:t>
            </w:r>
          </w:p>
        </w:tc>
        <w:tc>
          <w:tcPr>
            <w:tcW w:w="2125" w:type="dxa"/>
            <w:vMerge w:val="restart"/>
            <w:vAlign w:val="center"/>
          </w:tcPr>
          <w:p w:rsidR="002201E9" w:rsidRPr="00252D74" w:rsidRDefault="002201E9" w:rsidP="006C14A2">
            <w:pPr>
              <w:widowControl/>
              <w:adjustRightInd w:val="0"/>
              <w:snapToGrid w:val="0"/>
              <w:spacing w:line="300" w:lineRule="exact"/>
              <w:rPr>
                <w:rFonts w:eastAsia="仿宋_GB2312"/>
                <w:kern w:val="0"/>
                <w:sz w:val="24"/>
              </w:rPr>
            </w:pPr>
            <w:r w:rsidRPr="00252D74">
              <w:rPr>
                <w:rFonts w:eastAsia="仿宋_GB2312"/>
                <w:kern w:val="0"/>
                <w:sz w:val="24"/>
              </w:rPr>
              <w:t>小容量注射剂</w:t>
            </w:r>
          </w:p>
        </w:tc>
        <w:tc>
          <w:tcPr>
            <w:tcW w:w="2196" w:type="dxa"/>
            <w:vAlign w:val="center"/>
          </w:tcPr>
          <w:p w:rsidR="002201E9" w:rsidRPr="00252D74" w:rsidRDefault="002201E9" w:rsidP="006C14A2">
            <w:pPr>
              <w:adjustRightInd w:val="0"/>
              <w:snapToGrid w:val="0"/>
              <w:spacing w:line="300" w:lineRule="exact"/>
              <w:rPr>
                <w:rFonts w:eastAsia="仿宋_GB2312"/>
                <w:kern w:val="0"/>
                <w:sz w:val="24"/>
              </w:rPr>
            </w:pPr>
            <w:r w:rsidRPr="00252D74">
              <w:rPr>
                <w:rFonts w:eastAsia="仿宋_GB2312"/>
                <w:kern w:val="0"/>
                <w:sz w:val="24"/>
              </w:rPr>
              <w:t>预灌封注射剂密闭系统</w:t>
            </w:r>
          </w:p>
        </w:tc>
        <w:tc>
          <w:tcPr>
            <w:tcW w:w="4230" w:type="dxa"/>
            <w:vAlign w:val="center"/>
          </w:tcPr>
          <w:p w:rsidR="002201E9" w:rsidRPr="00252D74" w:rsidRDefault="002201E9" w:rsidP="006C14A2">
            <w:pPr>
              <w:adjustRightInd w:val="0"/>
              <w:snapToGrid w:val="0"/>
              <w:spacing w:line="300" w:lineRule="exact"/>
              <w:rPr>
                <w:rFonts w:eastAsia="仿宋_GB2312"/>
                <w:kern w:val="0"/>
                <w:sz w:val="24"/>
              </w:rPr>
            </w:pPr>
            <w:r w:rsidRPr="00252D74">
              <w:rPr>
                <w:rFonts w:eastAsia="仿宋_GB2312"/>
                <w:kern w:val="0"/>
                <w:sz w:val="24"/>
              </w:rPr>
              <w:t>针筒（塑料、玻璃）、注射钢针（或者鲁尔锥头）、活塞</w:t>
            </w:r>
          </w:p>
        </w:tc>
      </w:tr>
      <w:tr w:rsidR="002201E9" w:rsidRPr="00252D74" w:rsidTr="006C14A2">
        <w:trPr>
          <w:trHeight w:val="20"/>
          <w:jc w:val="center"/>
        </w:trPr>
        <w:tc>
          <w:tcPr>
            <w:tcW w:w="1980" w:type="dxa"/>
            <w:vMerge/>
            <w:vAlign w:val="center"/>
          </w:tcPr>
          <w:p w:rsidR="002201E9" w:rsidRPr="00252D74" w:rsidRDefault="002201E9" w:rsidP="006C14A2">
            <w:pPr>
              <w:keepNext/>
              <w:keepLines/>
              <w:widowControl/>
              <w:adjustRightInd w:val="0"/>
              <w:snapToGrid w:val="0"/>
              <w:spacing w:line="300" w:lineRule="exact"/>
              <w:jc w:val="left"/>
              <w:rPr>
                <w:rFonts w:eastAsia="仿宋_GB2312"/>
                <w:kern w:val="0"/>
                <w:sz w:val="24"/>
              </w:rPr>
            </w:pPr>
          </w:p>
        </w:tc>
        <w:tc>
          <w:tcPr>
            <w:tcW w:w="2125" w:type="dxa"/>
            <w:vMerge/>
            <w:vAlign w:val="center"/>
          </w:tcPr>
          <w:p w:rsidR="002201E9" w:rsidRPr="00252D74" w:rsidRDefault="002201E9" w:rsidP="006C14A2">
            <w:pPr>
              <w:keepNext/>
              <w:keepLines/>
              <w:widowControl/>
              <w:adjustRightInd w:val="0"/>
              <w:snapToGrid w:val="0"/>
              <w:spacing w:line="300" w:lineRule="exact"/>
              <w:jc w:val="left"/>
              <w:rPr>
                <w:rFonts w:eastAsia="仿宋_GB2312"/>
                <w:kern w:val="0"/>
                <w:sz w:val="24"/>
              </w:rPr>
            </w:pPr>
          </w:p>
        </w:tc>
        <w:tc>
          <w:tcPr>
            <w:tcW w:w="2196" w:type="dxa"/>
            <w:vAlign w:val="center"/>
          </w:tcPr>
          <w:p w:rsidR="002201E9" w:rsidRPr="00252D74" w:rsidRDefault="002201E9" w:rsidP="006C14A2">
            <w:pPr>
              <w:adjustRightInd w:val="0"/>
              <w:snapToGrid w:val="0"/>
              <w:spacing w:line="300" w:lineRule="exact"/>
              <w:rPr>
                <w:rFonts w:eastAsia="仿宋_GB2312"/>
                <w:spacing w:val="-12"/>
                <w:kern w:val="0"/>
                <w:sz w:val="24"/>
              </w:rPr>
            </w:pPr>
            <w:r w:rsidRPr="00252D74">
              <w:rPr>
                <w:rFonts w:eastAsia="仿宋_GB2312"/>
                <w:spacing w:val="-12"/>
                <w:sz w:val="24"/>
              </w:rPr>
              <w:t>笔式注射器</w:t>
            </w:r>
            <w:r w:rsidRPr="00252D74">
              <w:rPr>
                <w:rFonts w:eastAsia="仿宋_GB2312"/>
                <w:spacing w:val="-12"/>
                <w:kern w:val="0"/>
                <w:sz w:val="24"/>
              </w:rPr>
              <w:t>密闭系统</w:t>
            </w:r>
          </w:p>
        </w:tc>
        <w:tc>
          <w:tcPr>
            <w:tcW w:w="4230" w:type="dxa"/>
            <w:vAlign w:val="center"/>
          </w:tcPr>
          <w:p w:rsidR="002201E9" w:rsidRPr="00252D74" w:rsidRDefault="002201E9" w:rsidP="006C14A2">
            <w:pPr>
              <w:adjustRightInd w:val="0"/>
              <w:snapToGrid w:val="0"/>
              <w:spacing w:line="300" w:lineRule="exact"/>
              <w:rPr>
                <w:rFonts w:eastAsia="仿宋_GB2312"/>
                <w:kern w:val="0"/>
                <w:sz w:val="24"/>
              </w:rPr>
            </w:pPr>
            <w:r w:rsidRPr="00252D74">
              <w:rPr>
                <w:rFonts w:eastAsia="仿宋_GB2312"/>
                <w:sz w:val="24"/>
              </w:rPr>
              <w:t>卡式玻璃瓶</w:t>
            </w:r>
            <w:r w:rsidRPr="00252D74">
              <w:rPr>
                <w:rFonts w:eastAsia="仿宋_GB2312"/>
                <w:sz w:val="24"/>
              </w:rPr>
              <w:t>+</w:t>
            </w:r>
            <w:r w:rsidRPr="00252D74">
              <w:rPr>
                <w:rFonts w:eastAsia="仿宋_GB2312"/>
                <w:sz w:val="24"/>
              </w:rPr>
              <w:t>玻璃珠、活塞、垫片</w:t>
            </w:r>
            <w:r w:rsidRPr="00252D74">
              <w:rPr>
                <w:rFonts w:eastAsia="仿宋_GB2312"/>
                <w:sz w:val="24"/>
              </w:rPr>
              <w:t>+</w:t>
            </w:r>
            <w:r w:rsidRPr="00252D74">
              <w:rPr>
                <w:rFonts w:eastAsia="仿宋_GB2312"/>
                <w:sz w:val="24"/>
              </w:rPr>
              <w:t>铝盖</w:t>
            </w:r>
          </w:p>
        </w:tc>
      </w:tr>
      <w:tr w:rsidR="002201E9" w:rsidRPr="00252D74" w:rsidTr="006C14A2">
        <w:trPr>
          <w:trHeight w:val="20"/>
          <w:jc w:val="center"/>
        </w:trPr>
        <w:tc>
          <w:tcPr>
            <w:tcW w:w="1980" w:type="dxa"/>
            <w:vMerge/>
            <w:vAlign w:val="center"/>
          </w:tcPr>
          <w:p w:rsidR="002201E9" w:rsidRPr="00252D74" w:rsidRDefault="002201E9" w:rsidP="006C14A2">
            <w:pPr>
              <w:keepNext/>
              <w:keepLines/>
              <w:widowControl/>
              <w:adjustRightInd w:val="0"/>
              <w:snapToGrid w:val="0"/>
              <w:spacing w:line="300" w:lineRule="exact"/>
              <w:jc w:val="left"/>
              <w:rPr>
                <w:rFonts w:eastAsia="仿宋_GB2312"/>
                <w:kern w:val="0"/>
                <w:sz w:val="24"/>
              </w:rPr>
            </w:pPr>
          </w:p>
        </w:tc>
        <w:tc>
          <w:tcPr>
            <w:tcW w:w="2125" w:type="dxa"/>
            <w:vMerge/>
            <w:vAlign w:val="center"/>
          </w:tcPr>
          <w:p w:rsidR="002201E9" w:rsidRPr="00252D74" w:rsidRDefault="002201E9" w:rsidP="006C14A2">
            <w:pPr>
              <w:keepNext/>
              <w:keepLines/>
              <w:widowControl/>
              <w:adjustRightInd w:val="0"/>
              <w:snapToGrid w:val="0"/>
              <w:spacing w:line="300" w:lineRule="exact"/>
              <w:jc w:val="left"/>
              <w:rPr>
                <w:rFonts w:eastAsia="仿宋_GB2312"/>
                <w:kern w:val="0"/>
                <w:sz w:val="24"/>
              </w:rPr>
            </w:pPr>
          </w:p>
        </w:tc>
        <w:tc>
          <w:tcPr>
            <w:tcW w:w="2196" w:type="dxa"/>
            <w:vAlign w:val="center"/>
          </w:tcPr>
          <w:p w:rsidR="002201E9" w:rsidRPr="00252D74" w:rsidRDefault="002201E9" w:rsidP="006C14A2">
            <w:pPr>
              <w:adjustRightInd w:val="0"/>
              <w:snapToGrid w:val="0"/>
              <w:spacing w:line="300" w:lineRule="exact"/>
              <w:rPr>
                <w:rFonts w:eastAsia="仿宋_GB2312"/>
                <w:kern w:val="0"/>
                <w:sz w:val="24"/>
              </w:rPr>
            </w:pPr>
            <w:r w:rsidRPr="00252D74">
              <w:rPr>
                <w:rFonts w:eastAsia="仿宋_GB2312"/>
                <w:kern w:val="0"/>
                <w:sz w:val="24"/>
              </w:rPr>
              <w:t>抗生素玻璃瓶密闭系统</w:t>
            </w:r>
          </w:p>
        </w:tc>
        <w:tc>
          <w:tcPr>
            <w:tcW w:w="4230" w:type="dxa"/>
            <w:vAlign w:val="center"/>
          </w:tcPr>
          <w:p w:rsidR="002201E9" w:rsidRPr="00252D74" w:rsidRDefault="002201E9" w:rsidP="006C14A2">
            <w:pPr>
              <w:adjustRightInd w:val="0"/>
              <w:snapToGrid w:val="0"/>
              <w:spacing w:line="300" w:lineRule="exact"/>
              <w:rPr>
                <w:rFonts w:eastAsia="仿宋_GB2312"/>
                <w:kern w:val="0"/>
                <w:sz w:val="24"/>
              </w:rPr>
            </w:pPr>
            <w:r w:rsidRPr="00252D74">
              <w:rPr>
                <w:rFonts w:eastAsia="仿宋_GB2312"/>
                <w:kern w:val="0"/>
                <w:sz w:val="24"/>
              </w:rPr>
              <w:t>玻璃瓶、胶塞、铝盖（或者铝塑组合盖）</w:t>
            </w:r>
          </w:p>
        </w:tc>
      </w:tr>
      <w:tr w:rsidR="002201E9" w:rsidRPr="00252D74" w:rsidTr="006C14A2">
        <w:trPr>
          <w:trHeight w:val="20"/>
          <w:jc w:val="center"/>
        </w:trPr>
        <w:tc>
          <w:tcPr>
            <w:tcW w:w="1980" w:type="dxa"/>
            <w:vMerge/>
            <w:vAlign w:val="center"/>
          </w:tcPr>
          <w:p w:rsidR="002201E9" w:rsidRPr="00252D74" w:rsidRDefault="002201E9" w:rsidP="006C14A2">
            <w:pPr>
              <w:keepNext/>
              <w:keepLines/>
              <w:widowControl/>
              <w:adjustRightInd w:val="0"/>
              <w:snapToGrid w:val="0"/>
              <w:spacing w:line="300" w:lineRule="exact"/>
              <w:jc w:val="left"/>
              <w:rPr>
                <w:rFonts w:eastAsia="仿宋_GB2312"/>
                <w:kern w:val="0"/>
                <w:sz w:val="24"/>
              </w:rPr>
            </w:pPr>
          </w:p>
        </w:tc>
        <w:tc>
          <w:tcPr>
            <w:tcW w:w="2125" w:type="dxa"/>
            <w:vMerge/>
            <w:vAlign w:val="center"/>
          </w:tcPr>
          <w:p w:rsidR="002201E9" w:rsidRPr="00252D74" w:rsidRDefault="002201E9" w:rsidP="006C14A2">
            <w:pPr>
              <w:keepNext/>
              <w:keepLines/>
              <w:widowControl/>
              <w:adjustRightInd w:val="0"/>
              <w:snapToGrid w:val="0"/>
              <w:spacing w:line="300" w:lineRule="exact"/>
              <w:jc w:val="left"/>
              <w:rPr>
                <w:rFonts w:eastAsia="仿宋_GB2312"/>
                <w:kern w:val="0"/>
                <w:sz w:val="24"/>
              </w:rPr>
            </w:pPr>
          </w:p>
        </w:tc>
        <w:tc>
          <w:tcPr>
            <w:tcW w:w="2196" w:type="dxa"/>
            <w:vAlign w:val="center"/>
          </w:tcPr>
          <w:p w:rsidR="002201E9" w:rsidRPr="00252D74" w:rsidRDefault="002201E9" w:rsidP="006C14A2">
            <w:pPr>
              <w:adjustRightInd w:val="0"/>
              <w:snapToGrid w:val="0"/>
              <w:spacing w:line="300" w:lineRule="exact"/>
              <w:rPr>
                <w:rFonts w:eastAsia="仿宋_GB2312"/>
                <w:kern w:val="0"/>
                <w:sz w:val="24"/>
              </w:rPr>
            </w:pPr>
            <w:r w:rsidRPr="00252D74">
              <w:rPr>
                <w:rFonts w:eastAsia="仿宋_GB2312"/>
                <w:kern w:val="0"/>
                <w:sz w:val="24"/>
              </w:rPr>
              <w:t>玻璃安瓿</w:t>
            </w:r>
          </w:p>
          <w:p w:rsidR="002201E9" w:rsidRPr="00252D74" w:rsidRDefault="002201E9" w:rsidP="006C14A2">
            <w:pPr>
              <w:adjustRightInd w:val="0"/>
              <w:snapToGrid w:val="0"/>
              <w:spacing w:line="300" w:lineRule="exact"/>
              <w:rPr>
                <w:rFonts w:eastAsia="仿宋_GB2312"/>
                <w:kern w:val="0"/>
                <w:sz w:val="24"/>
              </w:rPr>
            </w:pPr>
            <w:r w:rsidRPr="00252D74">
              <w:rPr>
                <w:rFonts w:eastAsia="仿宋_GB2312"/>
                <w:kern w:val="0"/>
                <w:sz w:val="24"/>
              </w:rPr>
              <w:t>塑料安瓿</w:t>
            </w:r>
          </w:p>
        </w:tc>
        <w:tc>
          <w:tcPr>
            <w:tcW w:w="4230" w:type="dxa"/>
            <w:vAlign w:val="center"/>
          </w:tcPr>
          <w:p w:rsidR="002201E9" w:rsidRPr="00252D74" w:rsidRDefault="002201E9" w:rsidP="006C14A2">
            <w:pPr>
              <w:keepNext/>
              <w:keepLines/>
              <w:widowControl/>
              <w:adjustRightInd w:val="0"/>
              <w:snapToGrid w:val="0"/>
              <w:spacing w:line="300" w:lineRule="exact"/>
              <w:jc w:val="left"/>
              <w:rPr>
                <w:rFonts w:eastAsia="仿宋_GB2312"/>
                <w:szCs w:val="21"/>
              </w:rPr>
            </w:pPr>
          </w:p>
        </w:tc>
      </w:tr>
      <w:tr w:rsidR="002201E9" w:rsidRPr="00252D74" w:rsidTr="006C14A2">
        <w:trPr>
          <w:trHeight w:val="20"/>
          <w:jc w:val="center"/>
        </w:trPr>
        <w:tc>
          <w:tcPr>
            <w:tcW w:w="1980" w:type="dxa"/>
            <w:vMerge/>
            <w:vAlign w:val="center"/>
          </w:tcPr>
          <w:p w:rsidR="002201E9" w:rsidRPr="00252D74" w:rsidRDefault="002201E9" w:rsidP="006C14A2">
            <w:pPr>
              <w:keepNext/>
              <w:keepLines/>
              <w:widowControl/>
              <w:adjustRightInd w:val="0"/>
              <w:snapToGrid w:val="0"/>
              <w:spacing w:line="300" w:lineRule="exact"/>
              <w:jc w:val="left"/>
              <w:rPr>
                <w:rFonts w:eastAsia="仿宋_GB2312"/>
                <w:kern w:val="0"/>
                <w:sz w:val="24"/>
              </w:rPr>
            </w:pPr>
          </w:p>
        </w:tc>
        <w:tc>
          <w:tcPr>
            <w:tcW w:w="2125" w:type="dxa"/>
            <w:vMerge w:val="restart"/>
            <w:vAlign w:val="center"/>
          </w:tcPr>
          <w:p w:rsidR="002201E9" w:rsidRPr="00252D74" w:rsidRDefault="002201E9" w:rsidP="006C14A2">
            <w:pPr>
              <w:widowControl/>
              <w:adjustRightInd w:val="0"/>
              <w:snapToGrid w:val="0"/>
              <w:spacing w:line="300" w:lineRule="exact"/>
              <w:jc w:val="left"/>
              <w:rPr>
                <w:rFonts w:eastAsia="仿宋_GB2312"/>
                <w:kern w:val="0"/>
                <w:sz w:val="24"/>
              </w:rPr>
            </w:pPr>
            <w:r w:rsidRPr="00252D74">
              <w:rPr>
                <w:rFonts w:eastAsia="仿宋_GB2312"/>
                <w:kern w:val="0"/>
                <w:sz w:val="24"/>
              </w:rPr>
              <w:t>大容量注射剂</w:t>
            </w:r>
          </w:p>
        </w:tc>
        <w:tc>
          <w:tcPr>
            <w:tcW w:w="2196" w:type="dxa"/>
            <w:vAlign w:val="center"/>
          </w:tcPr>
          <w:p w:rsidR="002201E9" w:rsidRPr="00252D74" w:rsidRDefault="002201E9" w:rsidP="006C14A2">
            <w:pPr>
              <w:widowControl/>
              <w:adjustRightInd w:val="0"/>
              <w:snapToGrid w:val="0"/>
              <w:spacing w:line="300" w:lineRule="exact"/>
              <w:rPr>
                <w:rFonts w:eastAsia="仿宋_GB2312"/>
                <w:kern w:val="0"/>
                <w:sz w:val="24"/>
              </w:rPr>
            </w:pPr>
            <w:r w:rsidRPr="00252D74">
              <w:rPr>
                <w:rFonts w:eastAsia="仿宋_GB2312"/>
                <w:kern w:val="0"/>
                <w:sz w:val="24"/>
              </w:rPr>
              <w:t>玻璃瓶密闭系统</w:t>
            </w:r>
          </w:p>
        </w:tc>
        <w:tc>
          <w:tcPr>
            <w:tcW w:w="4230" w:type="dxa"/>
            <w:vAlign w:val="center"/>
          </w:tcPr>
          <w:p w:rsidR="002201E9" w:rsidRPr="00252D74" w:rsidRDefault="002201E9" w:rsidP="006C14A2">
            <w:pPr>
              <w:adjustRightInd w:val="0"/>
              <w:snapToGrid w:val="0"/>
              <w:spacing w:line="300" w:lineRule="exact"/>
              <w:rPr>
                <w:rFonts w:eastAsia="仿宋_GB2312"/>
                <w:kern w:val="0"/>
                <w:sz w:val="24"/>
              </w:rPr>
            </w:pPr>
            <w:r w:rsidRPr="00252D74">
              <w:rPr>
                <w:rFonts w:eastAsia="仿宋_GB2312"/>
                <w:kern w:val="0"/>
                <w:sz w:val="24"/>
              </w:rPr>
              <w:t>玻璃瓶、胶塞、铝盖（铝塑组合盖）</w:t>
            </w:r>
          </w:p>
        </w:tc>
      </w:tr>
      <w:tr w:rsidR="002201E9" w:rsidRPr="00252D74" w:rsidTr="006C14A2">
        <w:trPr>
          <w:trHeight w:val="20"/>
          <w:jc w:val="center"/>
        </w:trPr>
        <w:tc>
          <w:tcPr>
            <w:tcW w:w="1980" w:type="dxa"/>
            <w:vMerge/>
            <w:vAlign w:val="center"/>
          </w:tcPr>
          <w:p w:rsidR="002201E9" w:rsidRPr="00252D74" w:rsidRDefault="002201E9" w:rsidP="006C14A2">
            <w:pPr>
              <w:keepNext/>
              <w:keepLines/>
              <w:widowControl/>
              <w:adjustRightInd w:val="0"/>
              <w:snapToGrid w:val="0"/>
              <w:spacing w:line="300" w:lineRule="exact"/>
              <w:jc w:val="left"/>
              <w:rPr>
                <w:rFonts w:eastAsia="仿宋_GB2312"/>
                <w:kern w:val="0"/>
                <w:sz w:val="24"/>
              </w:rPr>
            </w:pPr>
          </w:p>
        </w:tc>
        <w:tc>
          <w:tcPr>
            <w:tcW w:w="2125" w:type="dxa"/>
            <w:vMerge/>
            <w:vAlign w:val="center"/>
          </w:tcPr>
          <w:p w:rsidR="002201E9" w:rsidRPr="00252D74" w:rsidRDefault="002201E9" w:rsidP="006C14A2">
            <w:pPr>
              <w:keepNext/>
              <w:keepLines/>
              <w:widowControl/>
              <w:adjustRightInd w:val="0"/>
              <w:snapToGrid w:val="0"/>
              <w:spacing w:line="300" w:lineRule="exact"/>
              <w:jc w:val="left"/>
              <w:rPr>
                <w:rFonts w:eastAsia="仿宋_GB2312"/>
                <w:kern w:val="0"/>
                <w:sz w:val="24"/>
              </w:rPr>
            </w:pPr>
          </w:p>
        </w:tc>
        <w:tc>
          <w:tcPr>
            <w:tcW w:w="2196" w:type="dxa"/>
            <w:vAlign w:val="center"/>
          </w:tcPr>
          <w:p w:rsidR="002201E9" w:rsidRPr="00252D74" w:rsidRDefault="002201E9" w:rsidP="006C14A2">
            <w:pPr>
              <w:widowControl/>
              <w:adjustRightInd w:val="0"/>
              <w:snapToGrid w:val="0"/>
              <w:spacing w:line="300" w:lineRule="exact"/>
              <w:rPr>
                <w:rFonts w:eastAsia="仿宋_GB2312"/>
                <w:kern w:val="0"/>
                <w:sz w:val="24"/>
              </w:rPr>
            </w:pPr>
            <w:r w:rsidRPr="00252D74">
              <w:rPr>
                <w:rFonts w:eastAsia="仿宋_GB2312"/>
                <w:kern w:val="0"/>
                <w:sz w:val="24"/>
              </w:rPr>
              <w:t>软袋密闭系统</w:t>
            </w:r>
          </w:p>
        </w:tc>
        <w:tc>
          <w:tcPr>
            <w:tcW w:w="4230" w:type="dxa"/>
            <w:vAlign w:val="center"/>
          </w:tcPr>
          <w:p w:rsidR="002201E9" w:rsidRPr="00252D74" w:rsidRDefault="002201E9" w:rsidP="006C14A2">
            <w:pPr>
              <w:adjustRightInd w:val="0"/>
              <w:snapToGrid w:val="0"/>
              <w:spacing w:line="300" w:lineRule="exact"/>
              <w:rPr>
                <w:rFonts w:eastAsia="仿宋_GB2312"/>
                <w:kern w:val="0"/>
                <w:sz w:val="24"/>
              </w:rPr>
            </w:pPr>
            <w:r w:rsidRPr="00252D74">
              <w:rPr>
                <w:rFonts w:eastAsia="仿宋_GB2312"/>
                <w:spacing w:val="-12"/>
                <w:kern w:val="0"/>
                <w:sz w:val="24"/>
              </w:rPr>
              <w:t>多层共挤输液膜、塑料组合盖、胶塞、接口</w:t>
            </w:r>
          </w:p>
        </w:tc>
      </w:tr>
      <w:tr w:rsidR="002201E9" w:rsidRPr="00252D74" w:rsidTr="006C14A2">
        <w:trPr>
          <w:trHeight w:val="20"/>
          <w:jc w:val="center"/>
        </w:trPr>
        <w:tc>
          <w:tcPr>
            <w:tcW w:w="1980" w:type="dxa"/>
            <w:vMerge/>
            <w:vAlign w:val="center"/>
          </w:tcPr>
          <w:p w:rsidR="002201E9" w:rsidRPr="00252D74" w:rsidRDefault="002201E9" w:rsidP="006C14A2">
            <w:pPr>
              <w:keepNext/>
              <w:keepLines/>
              <w:widowControl/>
              <w:adjustRightInd w:val="0"/>
              <w:snapToGrid w:val="0"/>
              <w:spacing w:line="300" w:lineRule="exact"/>
              <w:jc w:val="left"/>
              <w:rPr>
                <w:rFonts w:eastAsia="仿宋_GB2312"/>
                <w:kern w:val="0"/>
                <w:sz w:val="24"/>
              </w:rPr>
            </w:pPr>
          </w:p>
        </w:tc>
        <w:tc>
          <w:tcPr>
            <w:tcW w:w="2125" w:type="dxa"/>
            <w:vMerge/>
            <w:vAlign w:val="center"/>
          </w:tcPr>
          <w:p w:rsidR="002201E9" w:rsidRPr="00252D74" w:rsidRDefault="002201E9" w:rsidP="006C14A2">
            <w:pPr>
              <w:keepNext/>
              <w:keepLines/>
              <w:widowControl/>
              <w:adjustRightInd w:val="0"/>
              <w:snapToGrid w:val="0"/>
              <w:spacing w:line="300" w:lineRule="exact"/>
              <w:jc w:val="left"/>
              <w:rPr>
                <w:rFonts w:eastAsia="仿宋_GB2312"/>
                <w:kern w:val="0"/>
                <w:sz w:val="24"/>
              </w:rPr>
            </w:pPr>
          </w:p>
        </w:tc>
        <w:tc>
          <w:tcPr>
            <w:tcW w:w="2196" w:type="dxa"/>
            <w:vAlign w:val="center"/>
          </w:tcPr>
          <w:p w:rsidR="002201E9" w:rsidRPr="00252D74" w:rsidRDefault="002201E9" w:rsidP="006C14A2">
            <w:pPr>
              <w:adjustRightInd w:val="0"/>
              <w:snapToGrid w:val="0"/>
              <w:spacing w:line="300" w:lineRule="exact"/>
              <w:rPr>
                <w:rFonts w:eastAsia="仿宋_GB2312"/>
                <w:kern w:val="0"/>
                <w:sz w:val="24"/>
              </w:rPr>
            </w:pPr>
            <w:r w:rsidRPr="00252D74">
              <w:rPr>
                <w:rFonts w:eastAsia="仿宋_GB2312"/>
                <w:kern w:val="0"/>
                <w:sz w:val="24"/>
              </w:rPr>
              <w:t>塑料瓶密闭系统</w:t>
            </w:r>
          </w:p>
        </w:tc>
        <w:tc>
          <w:tcPr>
            <w:tcW w:w="4230" w:type="dxa"/>
            <w:vAlign w:val="center"/>
          </w:tcPr>
          <w:p w:rsidR="002201E9" w:rsidRPr="00252D74" w:rsidRDefault="002201E9" w:rsidP="006C14A2">
            <w:pPr>
              <w:adjustRightInd w:val="0"/>
              <w:snapToGrid w:val="0"/>
              <w:spacing w:line="300" w:lineRule="exact"/>
              <w:rPr>
                <w:rFonts w:eastAsia="仿宋_GB2312"/>
                <w:kern w:val="0"/>
                <w:sz w:val="24"/>
              </w:rPr>
            </w:pPr>
            <w:r w:rsidRPr="00252D74">
              <w:rPr>
                <w:rFonts w:eastAsia="仿宋_GB2312"/>
                <w:kern w:val="0"/>
                <w:sz w:val="24"/>
              </w:rPr>
              <w:t>塑料瓶、塑料组合盖</w:t>
            </w:r>
          </w:p>
        </w:tc>
      </w:tr>
      <w:tr w:rsidR="002201E9" w:rsidRPr="00252D74" w:rsidTr="006C14A2">
        <w:trPr>
          <w:trHeight w:val="20"/>
          <w:jc w:val="center"/>
        </w:trPr>
        <w:tc>
          <w:tcPr>
            <w:tcW w:w="1980" w:type="dxa"/>
            <w:vMerge/>
            <w:vAlign w:val="center"/>
          </w:tcPr>
          <w:p w:rsidR="002201E9" w:rsidRPr="00252D74" w:rsidRDefault="002201E9" w:rsidP="006C14A2">
            <w:pPr>
              <w:keepNext/>
              <w:keepLines/>
              <w:widowControl/>
              <w:adjustRightInd w:val="0"/>
              <w:snapToGrid w:val="0"/>
              <w:spacing w:line="300" w:lineRule="exact"/>
              <w:jc w:val="left"/>
              <w:rPr>
                <w:rFonts w:eastAsia="仿宋_GB2312"/>
                <w:kern w:val="0"/>
                <w:sz w:val="24"/>
              </w:rPr>
            </w:pPr>
          </w:p>
        </w:tc>
        <w:tc>
          <w:tcPr>
            <w:tcW w:w="2125" w:type="dxa"/>
            <w:vAlign w:val="center"/>
          </w:tcPr>
          <w:p w:rsidR="002201E9" w:rsidRPr="00252D74" w:rsidRDefault="002201E9" w:rsidP="006C14A2">
            <w:pPr>
              <w:widowControl/>
              <w:adjustRightInd w:val="0"/>
              <w:snapToGrid w:val="0"/>
              <w:spacing w:line="300" w:lineRule="exact"/>
              <w:jc w:val="left"/>
              <w:rPr>
                <w:rFonts w:eastAsia="仿宋_GB2312"/>
                <w:kern w:val="0"/>
                <w:sz w:val="24"/>
              </w:rPr>
            </w:pPr>
            <w:r w:rsidRPr="00252D74">
              <w:rPr>
                <w:rFonts w:eastAsia="仿宋_GB2312"/>
                <w:kern w:val="0"/>
                <w:sz w:val="24"/>
              </w:rPr>
              <w:t>冲洗液、腹膜透析液、肠内营养液等</w:t>
            </w:r>
          </w:p>
        </w:tc>
        <w:tc>
          <w:tcPr>
            <w:tcW w:w="2196" w:type="dxa"/>
            <w:vAlign w:val="center"/>
          </w:tcPr>
          <w:p w:rsidR="002201E9" w:rsidRPr="00252D74" w:rsidRDefault="002201E9" w:rsidP="006C14A2">
            <w:pPr>
              <w:widowControl/>
              <w:adjustRightInd w:val="0"/>
              <w:snapToGrid w:val="0"/>
              <w:spacing w:line="300" w:lineRule="exact"/>
              <w:rPr>
                <w:rFonts w:eastAsia="仿宋_GB2312"/>
                <w:kern w:val="0"/>
                <w:sz w:val="24"/>
              </w:rPr>
            </w:pPr>
            <w:r w:rsidRPr="00252D74">
              <w:rPr>
                <w:rFonts w:eastAsia="仿宋_GB2312"/>
                <w:kern w:val="0"/>
                <w:sz w:val="24"/>
              </w:rPr>
              <w:t>软袋密闭系统</w:t>
            </w:r>
          </w:p>
        </w:tc>
        <w:tc>
          <w:tcPr>
            <w:tcW w:w="4230" w:type="dxa"/>
            <w:vAlign w:val="center"/>
          </w:tcPr>
          <w:p w:rsidR="002201E9" w:rsidRPr="00252D74" w:rsidRDefault="002201E9" w:rsidP="006C14A2">
            <w:pPr>
              <w:widowControl/>
              <w:adjustRightInd w:val="0"/>
              <w:snapToGrid w:val="0"/>
              <w:spacing w:line="300" w:lineRule="exact"/>
              <w:rPr>
                <w:rFonts w:eastAsia="仿宋_GB2312"/>
                <w:kern w:val="0"/>
                <w:sz w:val="24"/>
              </w:rPr>
            </w:pPr>
            <w:r w:rsidRPr="00252D74">
              <w:rPr>
                <w:rFonts w:eastAsia="仿宋_GB2312"/>
                <w:kern w:val="0"/>
                <w:sz w:val="24"/>
              </w:rPr>
              <w:t>输液膜、塑料组合盖或者其他输注配件</w:t>
            </w:r>
          </w:p>
        </w:tc>
      </w:tr>
      <w:tr w:rsidR="002201E9" w:rsidRPr="00252D74" w:rsidTr="006C14A2">
        <w:trPr>
          <w:trHeight w:val="20"/>
          <w:jc w:val="center"/>
        </w:trPr>
        <w:tc>
          <w:tcPr>
            <w:tcW w:w="1980" w:type="dxa"/>
            <w:vMerge w:val="restart"/>
            <w:vAlign w:val="center"/>
          </w:tcPr>
          <w:p w:rsidR="002201E9" w:rsidRPr="00252D74" w:rsidRDefault="002201E9" w:rsidP="006C14A2">
            <w:pPr>
              <w:widowControl/>
              <w:adjustRightInd w:val="0"/>
              <w:snapToGrid w:val="0"/>
              <w:spacing w:line="300" w:lineRule="exact"/>
              <w:jc w:val="center"/>
              <w:rPr>
                <w:rFonts w:eastAsia="仿宋_GB2312"/>
                <w:kern w:val="0"/>
                <w:sz w:val="24"/>
              </w:rPr>
            </w:pPr>
            <w:r w:rsidRPr="00252D74">
              <w:rPr>
                <w:rFonts w:eastAsia="仿宋_GB2312"/>
                <w:kern w:val="0"/>
                <w:sz w:val="24"/>
              </w:rPr>
              <w:t>眼用制剂</w:t>
            </w:r>
          </w:p>
        </w:tc>
        <w:tc>
          <w:tcPr>
            <w:tcW w:w="2125" w:type="dxa"/>
            <w:vAlign w:val="center"/>
          </w:tcPr>
          <w:p w:rsidR="002201E9" w:rsidRPr="00252D74" w:rsidRDefault="002201E9" w:rsidP="006C14A2">
            <w:pPr>
              <w:widowControl/>
              <w:adjustRightInd w:val="0"/>
              <w:snapToGrid w:val="0"/>
              <w:spacing w:line="300" w:lineRule="exact"/>
              <w:jc w:val="left"/>
              <w:rPr>
                <w:rFonts w:eastAsia="仿宋_GB2312"/>
                <w:kern w:val="0"/>
                <w:sz w:val="24"/>
              </w:rPr>
            </w:pPr>
            <w:r w:rsidRPr="00252D74">
              <w:rPr>
                <w:rFonts w:eastAsia="仿宋_GB2312"/>
                <w:bCs/>
                <w:sz w:val="24"/>
              </w:rPr>
              <w:t>眼用液体制剂</w:t>
            </w:r>
          </w:p>
        </w:tc>
        <w:tc>
          <w:tcPr>
            <w:tcW w:w="2196" w:type="dxa"/>
            <w:vAlign w:val="center"/>
          </w:tcPr>
          <w:p w:rsidR="002201E9" w:rsidRPr="00252D74" w:rsidRDefault="002201E9" w:rsidP="006C14A2">
            <w:pPr>
              <w:widowControl/>
              <w:adjustRightInd w:val="0"/>
              <w:snapToGrid w:val="0"/>
              <w:spacing w:line="300" w:lineRule="exact"/>
              <w:rPr>
                <w:rFonts w:eastAsia="仿宋_GB2312"/>
                <w:kern w:val="0"/>
                <w:sz w:val="24"/>
              </w:rPr>
            </w:pPr>
            <w:r w:rsidRPr="00252D74">
              <w:rPr>
                <w:rFonts w:eastAsia="仿宋_GB2312"/>
                <w:kern w:val="0"/>
                <w:sz w:val="24"/>
              </w:rPr>
              <w:t>塑料瓶密闭系统</w:t>
            </w:r>
          </w:p>
        </w:tc>
        <w:tc>
          <w:tcPr>
            <w:tcW w:w="4230" w:type="dxa"/>
            <w:vAlign w:val="center"/>
          </w:tcPr>
          <w:p w:rsidR="002201E9" w:rsidRPr="00252D74" w:rsidRDefault="002201E9" w:rsidP="006C14A2">
            <w:pPr>
              <w:keepNext/>
              <w:keepLines/>
              <w:widowControl/>
              <w:adjustRightInd w:val="0"/>
              <w:snapToGrid w:val="0"/>
              <w:spacing w:line="300" w:lineRule="exact"/>
              <w:jc w:val="left"/>
              <w:rPr>
                <w:rFonts w:eastAsia="仿宋_GB2312"/>
                <w:sz w:val="24"/>
              </w:rPr>
            </w:pPr>
          </w:p>
        </w:tc>
      </w:tr>
      <w:tr w:rsidR="002201E9" w:rsidRPr="00252D74" w:rsidTr="006C14A2">
        <w:trPr>
          <w:trHeight w:val="20"/>
          <w:jc w:val="center"/>
        </w:trPr>
        <w:tc>
          <w:tcPr>
            <w:tcW w:w="1980" w:type="dxa"/>
            <w:vMerge/>
            <w:vAlign w:val="center"/>
          </w:tcPr>
          <w:p w:rsidR="002201E9" w:rsidRPr="00252D74" w:rsidRDefault="002201E9" w:rsidP="006C14A2">
            <w:pPr>
              <w:keepNext/>
              <w:keepLines/>
              <w:widowControl/>
              <w:adjustRightInd w:val="0"/>
              <w:snapToGrid w:val="0"/>
              <w:spacing w:line="300" w:lineRule="exact"/>
              <w:jc w:val="left"/>
              <w:rPr>
                <w:rFonts w:eastAsia="仿宋_GB2312"/>
                <w:kern w:val="0"/>
                <w:sz w:val="24"/>
              </w:rPr>
            </w:pPr>
          </w:p>
        </w:tc>
        <w:tc>
          <w:tcPr>
            <w:tcW w:w="2125" w:type="dxa"/>
            <w:vAlign w:val="center"/>
          </w:tcPr>
          <w:p w:rsidR="002201E9" w:rsidRPr="00252D74" w:rsidRDefault="002201E9" w:rsidP="006C14A2">
            <w:pPr>
              <w:adjustRightInd w:val="0"/>
              <w:snapToGrid w:val="0"/>
              <w:spacing w:line="300" w:lineRule="exact"/>
              <w:jc w:val="left"/>
              <w:rPr>
                <w:rFonts w:eastAsia="仿宋_GB2312"/>
                <w:bCs/>
                <w:sz w:val="24"/>
              </w:rPr>
            </w:pPr>
            <w:r w:rsidRPr="00252D74">
              <w:rPr>
                <w:rFonts w:eastAsia="仿宋_GB2312"/>
                <w:sz w:val="24"/>
              </w:rPr>
              <w:t>其他眼用制剂，如眼膏剂等</w:t>
            </w:r>
          </w:p>
        </w:tc>
        <w:tc>
          <w:tcPr>
            <w:tcW w:w="2196" w:type="dxa"/>
            <w:vAlign w:val="center"/>
          </w:tcPr>
          <w:p w:rsidR="002201E9" w:rsidRPr="00252D74" w:rsidRDefault="002201E9" w:rsidP="006C14A2">
            <w:pPr>
              <w:adjustRightInd w:val="0"/>
              <w:snapToGrid w:val="0"/>
              <w:spacing w:line="300" w:lineRule="exact"/>
              <w:rPr>
                <w:rFonts w:eastAsia="仿宋_GB2312"/>
                <w:kern w:val="0"/>
                <w:sz w:val="24"/>
              </w:rPr>
            </w:pPr>
            <w:r w:rsidRPr="00252D74">
              <w:rPr>
                <w:rFonts w:eastAsia="仿宋_GB2312"/>
                <w:kern w:val="0"/>
                <w:sz w:val="24"/>
              </w:rPr>
              <w:t>眼膏剂管系统</w:t>
            </w:r>
          </w:p>
        </w:tc>
        <w:tc>
          <w:tcPr>
            <w:tcW w:w="4230" w:type="dxa"/>
            <w:vAlign w:val="center"/>
          </w:tcPr>
          <w:p w:rsidR="002201E9" w:rsidRPr="00252D74" w:rsidRDefault="002201E9" w:rsidP="006C14A2">
            <w:pPr>
              <w:adjustRightInd w:val="0"/>
              <w:snapToGrid w:val="0"/>
              <w:spacing w:line="300" w:lineRule="exact"/>
              <w:rPr>
                <w:rFonts w:eastAsia="仿宋_GB2312"/>
                <w:kern w:val="0"/>
                <w:sz w:val="24"/>
              </w:rPr>
            </w:pPr>
            <w:r w:rsidRPr="00252D74">
              <w:rPr>
                <w:rFonts w:eastAsia="仿宋_GB2312"/>
                <w:kern w:val="0"/>
                <w:sz w:val="24"/>
              </w:rPr>
              <w:t>软膏管、盖、垫片</w:t>
            </w:r>
          </w:p>
        </w:tc>
      </w:tr>
      <w:tr w:rsidR="002201E9" w:rsidRPr="00252D74" w:rsidTr="006C14A2">
        <w:trPr>
          <w:trHeight w:val="20"/>
          <w:jc w:val="center"/>
        </w:trPr>
        <w:tc>
          <w:tcPr>
            <w:tcW w:w="1980" w:type="dxa"/>
            <w:vAlign w:val="center"/>
          </w:tcPr>
          <w:p w:rsidR="002201E9" w:rsidRPr="00252D74" w:rsidRDefault="002201E9" w:rsidP="006C14A2">
            <w:pPr>
              <w:widowControl/>
              <w:adjustRightInd w:val="0"/>
              <w:snapToGrid w:val="0"/>
              <w:spacing w:line="300" w:lineRule="exact"/>
              <w:jc w:val="center"/>
              <w:rPr>
                <w:rFonts w:eastAsia="仿宋_GB2312"/>
                <w:kern w:val="0"/>
                <w:sz w:val="24"/>
              </w:rPr>
            </w:pPr>
            <w:r w:rsidRPr="00252D74">
              <w:rPr>
                <w:rFonts w:eastAsia="仿宋_GB2312"/>
                <w:kern w:val="0"/>
                <w:sz w:val="24"/>
              </w:rPr>
              <w:t>透皮制剂</w:t>
            </w:r>
          </w:p>
        </w:tc>
        <w:tc>
          <w:tcPr>
            <w:tcW w:w="2125" w:type="dxa"/>
            <w:vAlign w:val="center"/>
          </w:tcPr>
          <w:p w:rsidR="002201E9" w:rsidRPr="00252D74" w:rsidRDefault="002201E9" w:rsidP="006C14A2">
            <w:pPr>
              <w:widowControl/>
              <w:adjustRightInd w:val="0"/>
              <w:snapToGrid w:val="0"/>
              <w:spacing w:line="300" w:lineRule="exact"/>
              <w:jc w:val="left"/>
              <w:rPr>
                <w:rFonts w:eastAsia="仿宋_GB2312"/>
                <w:kern w:val="0"/>
                <w:sz w:val="24"/>
              </w:rPr>
            </w:pPr>
            <w:r w:rsidRPr="00252D74">
              <w:rPr>
                <w:rFonts w:eastAsia="仿宋_GB2312"/>
                <w:kern w:val="0"/>
                <w:sz w:val="24"/>
              </w:rPr>
              <w:t>贴剂</w:t>
            </w:r>
          </w:p>
        </w:tc>
        <w:tc>
          <w:tcPr>
            <w:tcW w:w="2196" w:type="dxa"/>
            <w:vAlign w:val="center"/>
          </w:tcPr>
          <w:p w:rsidR="002201E9" w:rsidRPr="00252D74" w:rsidRDefault="002201E9" w:rsidP="006C14A2">
            <w:pPr>
              <w:adjustRightInd w:val="0"/>
              <w:snapToGrid w:val="0"/>
              <w:spacing w:line="300" w:lineRule="exact"/>
              <w:jc w:val="left"/>
              <w:rPr>
                <w:rFonts w:eastAsia="仿宋_GB2312"/>
                <w:kern w:val="0"/>
                <w:sz w:val="24"/>
              </w:rPr>
            </w:pPr>
            <w:r w:rsidRPr="00252D74">
              <w:rPr>
                <w:rFonts w:eastAsia="仿宋_GB2312"/>
                <w:kern w:val="0"/>
                <w:sz w:val="24"/>
              </w:rPr>
              <w:t>透皮制剂包装系统</w:t>
            </w:r>
          </w:p>
        </w:tc>
        <w:tc>
          <w:tcPr>
            <w:tcW w:w="4230" w:type="dxa"/>
            <w:vAlign w:val="center"/>
          </w:tcPr>
          <w:p w:rsidR="002201E9" w:rsidRPr="00252D74" w:rsidRDefault="002201E9" w:rsidP="006C14A2">
            <w:pPr>
              <w:adjustRightInd w:val="0"/>
              <w:snapToGrid w:val="0"/>
              <w:spacing w:line="300" w:lineRule="exact"/>
              <w:jc w:val="left"/>
              <w:rPr>
                <w:rFonts w:eastAsia="仿宋_GB2312"/>
                <w:kern w:val="0"/>
                <w:sz w:val="24"/>
              </w:rPr>
            </w:pPr>
            <w:r w:rsidRPr="00252D74">
              <w:rPr>
                <w:rFonts w:eastAsia="仿宋_GB2312"/>
                <w:kern w:val="0"/>
                <w:sz w:val="24"/>
              </w:rPr>
              <w:t>基材、格拉辛纸</w:t>
            </w:r>
            <w:r w:rsidRPr="00252D74">
              <w:rPr>
                <w:rFonts w:eastAsia="仿宋_GB2312"/>
                <w:kern w:val="0"/>
                <w:sz w:val="24"/>
              </w:rPr>
              <w:t>+</w:t>
            </w:r>
            <w:r w:rsidRPr="00252D74">
              <w:rPr>
                <w:rFonts w:eastAsia="仿宋_GB2312"/>
                <w:kern w:val="0"/>
                <w:sz w:val="24"/>
              </w:rPr>
              <w:t>复合膜</w:t>
            </w:r>
          </w:p>
        </w:tc>
      </w:tr>
      <w:tr w:rsidR="002201E9" w:rsidRPr="00252D74" w:rsidTr="006C14A2">
        <w:trPr>
          <w:trHeight w:val="20"/>
          <w:jc w:val="center"/>
        </w:trPr>
        <w:tc>
          <w:tcPr>
            <w:tcW w:w="1980" w:type="dxa"/>
            <w:vMerge w:val="restart"/>
            <w:vAlign w:val="center"/>
          </w:tcPr>
          <w:p w:rsidR="002201E9" w:rsidRPr="00252D74" w:rsidRDefault="002201E9" w:rsidP="006C14A2">
            <w:pPr>
              <w:widowControl/>
              <w:adjustRightInd w:val="0"/>
              <w:snapToGrid w:val="0"/>
              <w:spacing w:line="300" w:lineRule="exact"/>
              <w:jc w:val="center"/>
              <w:rPr>
                <w:rFonts w:eastAsia="仿宋_GB2312"/>
                <w:kern w:val="0"/>
                <w:sz w:val="24"/>
              </w:rPr>
            </w:pPr>
            <w:r w:rsidRPr="00252D74">
              <w:rPr>
                <w:rFonts w:eastAsia="仿宋_GB2312"/>
                <w:kern w:val="0"/>
                <w:sz w:val="24"/>
              </w:rPr>
              <w:t>口服制剂</w:t>
            </w:r>
          </w:p>
        </w:tc>
        <w:tc>
          <w:tcPr>
            <w:tcW w:w="2125" w:type="dxa"/>
            <w:vMerge w:val="restart"/>
            <w:vAlign w:val="center"/>
          </w:tcPr>
          <w:p w:rsidR="002201E9" w:rsidRPr="00252D74" w:rsidRDefault="002201E9" w:rsidP="006C14A2">
            <w:pPr>
              <w:widowControl/>
              <w:adjustRightInd w:val="0"/>
              <w:snapToGrid w:val="0"/>
              <w:spacing w:line="300" w:lineRule="exact"/>
              <w:jc w:val="left"/>
              <w:rPr>
                <w:rFonts w:eastAsia="仿宋_GB2312"/>
                <w:kern w:val="0"/>
                <w:sz w:val="24"/>
              </w:rPr>
            </w:pPr>
            <w:r w:rsidRPr="00252D74">
              <w:rPr>
                <w:rFonts w:eastAsia="仿宋_GB2312"/>
                <w:kern w:val="0"/>
                <w:sz w:val="24"/>
              </w:rPr>
              <w:t>口服固体制剂</w:t>
            </w:r>
          </w:p>
        </w:tc>
        <w:tc>
          <w:tcPr>
            <w:tcW w:w="2196" w:type="dxa"/>
            <w:vAlign w:val="center"/>
          </w:tcPr>
          <w:p w:rsidR="002201E9" w:rsidRPr="00252D74" w:rsidRDefault="002201E9" w:rsidP="006C14A2">
            <w:pPr>
              <w:adjustRightInd w:val="0"/>
              <w:snapToGrid w:val="0"/>
              <w:spacing w:line="300" w:lineRule="exact"/>
              <w:jc w:val="left"/>
              <w:rPr>
                <w:rFonts w:eastAsia="仿宋_GB2312"/>
                <w:kern w:val="0"/>
                <w:sz w:val="24"/>
              </w:rPr>
            </w:pPr>
            <w:r w:rsidRPr="00252D74">
              <w:rPr>
                <w:rFonts w:eastAsia="仿宋_GB2312"/>
                <w:kern w:val="0"/>
                <w:sz w:val="24"/>
              </w:rPr>
              <w:t>塑料瓶系统、</w:t>
            </w:r>
          </w:p>
          <w:p w:rsidR="002201E9" w:rsidRPr="00252D74" w:rsidRDefault="002201E9" w:rsidP="006C14A2">
            <w:pPr>
              <w:adjustRightInd w:val="0"/>
              <w:snapToGrid w:val="0"/>
              <w:spacing w:line="300" w:lineRule="exact"/>
              <w:jc w:val="left"/>
              <w:rPr>
                <w:rFonts w:eastAsia="仿宋_GB2312"/>
                <w:kern w:val="0"/>
                <w:sz w:val="24"/>
              </w:rPr>
            </w:pPr>
            <w:r w:rsidRPr="00252D74">
              <w:rPr>
                <w:rFonts w:eastAsia="仿宋_GB2312"/>
                <w:kern w:val="0"/>
                <w:sz w:val="24"/>
              </w:rPr>
              <w:t>玻璃瓶系统</w:t>
            </w:r>
          </w:p>
        </w:tc>
        <w:tc>
          <w:tcPr>
            <w:tcW w:w="4230" w:type="dxa"/>
            <w:vAlign w:val="center"/>
          </w:tcPr>
          <w:p w:rsidR="002201E9" w:rsidRPr="00252D74" w:rsidRDefault="002201E9" w:rsidP="006C14A2">
            <w:pPr>
              <w:widowControl/>
              <w:adjustRightInd w:val="0"/>
              <w:snapToGrid w:val="0"/>
              <w:spacing w:line="300" w:lineRule="exact"/>
              <w:jc w:val="left"/>
              <w:rPr>
                <w:rFonts w:eastAsia="仿宋_GB2312"/>
                <w:sz w:val="24"/>
              </w:rPr>
            </w:pPr>
          </w:p>
        </w:tc>
      </w:tr>
      <w:tr w:rsidR="002201E9" w:rsidRPr="00252D74" w:rsidTr="006C14A2">
        <w:trPr>
          <w:trHeight w:val="20"/>
          <w:jc w:val="center"/>
        </w:trPr>
        <w:tc>
          <w:tcPr>
            <w:tcW w:w="1980" w:type="dxa"/>
            <w:vMerge/>
            <w:vAlign w:val="center"/>
          </w:tcPr>
          <w:p w:rsidR="002201E9" w:rsidRPr="00252D74" w:rsidRDefault="002201E9" w:rsidP="006C14A2">
            <w:pPr>
              <w:widowControl/>
              <w:adjustRightInd w:val="0"/>
              <w:snapToGrid w:val="0"/>
              <w:spacing w:line="300" w:lineRule="exact"/>
              <w:jc w:val="left"/>
              <w:rPr>
                <w:rFonts w:eastAsia="仿宋_GB2312"/>
                <w:kern w:val="0"/>
                <w:sz w:val="24"/>
              </w:rPr>
            </w:pPr>
          </w:p>
        </w:tc>
        <w:tc>
          <w:tcPr>
            <w:tcW w:w="2125" w:type="dxa"/>
            <w:vMerge/>
            <w:vAlign w:val="center"/>
          </w:tcPr>
          <w:p w:rsidR="002201E9" w:rsidRPr="00252D74" w:rsidRDefault="002201E9" w:rsidP="006C14A2">
            <w:pPr>
              <w:widowControl/>
              <w:adjustRightInd w:val="0"/>
              <w:snapToGrid w:val="0"/>
              <w:spacing w:line="300" w:lineRule="exact"/>
              <w:jc w:val="left"/>
              <w:rPr>
                <w:rFonts w:eastAsia="仿宋_GB2312"/>
                <w:kern w:val="0"/>
                <w:sz w:val="24"/>
              </w:rPr>
            </w:pPr>
          </w:p>
        </w:tc>
        <w:tc>
          <w:tcPr>
            <w:tcW w:w="2196" w:type="dxa"/>
            <w:vAlign w:val="center"/>
          </w:tcPr>
          <w:p w:rsidR="002201E9" w:rsidRPr="00252D74" w:rsidRDefault="002201E9" w:rsidP="006C14A2">
            <w:pPr>
              <w:adjustRightInd w:val="0"/>
              <w:snapToGrid w:val="0"/>
              <w:spacing w:line="300" w:lineRule="exact"/>
              <w:jc w:val="left"/>
              <w:rPr>
                <w:rFonts w:eastAsia="仿宋_GB2312"/>
                <w:kern w:val="0"/>
                <w:sz w:val="24"/>
              </w:rPr>
            </w:pPr>
            <w:r w:rsidRPr="00252D74">
              <w:rPr>
                <w:rFonts w:eastAsia="仿宋_GB2312"/>
                <w:kern w:val="0"/>
                <w:sz w:val="24"/>
              </w:rPr>
              <w:t>复合膜袋</w:t>
            </w:r>
          </w:p>
        </w:tc>
        <w:tc>
          <w:tcPr>
            <w:tcW w:w="4230" w:type="dxa"/>
            <w:vAlign w:val="center"/>
          </w:tcPr>
          <w:p w:rsidR="002201E9" w:rsidRPr="00252D74" w:rsidRDefault="002201E9" w:rsidP="006C14A2">
            <w:pPr>
              <w:adjustRightInd w:val="0"/>
              <w:snapToGrid w:val="0"/>
              <w:spacing w:line="300" w:lineRule="exact"/>
              <w:jc w:val="left"/>
              <w:rPr>
                <w:rFonts w:eastAsia="仿宋_GB2312"/>
                <w:kern w:val="0"/>
                <w:sz w:val="24"/>
              </w:rPr>
            </w:pPr>
            <w:r w:rsidRPr="00252D74">
              <w:rPr>
                <w:rFonts w:eastAsia="仿宋_GB2312"/>
                <w:kern w:val="0"/>
                <w:sz w:val="24"/>
              </w:rPr>
              <w:t>复合膜</w:t>
            </w:r>
          </w:p>
        </w:tc>
      </w:tr>
      <w:tr w:rsidR="002201E9" w:rsidRPr="00252D74" w:rsidTr="006C14A2">
        <w:trPr>
          <w:trHeight w:val="20"/>
          <w:jc w:val="center"/>
        </w:trPr>
        <w:tc>
          <w:tcPr>
            <w:tcW w:w="1980" w:type="dxa"/>
            <w:vMerge/>
            <w:vAlign w:val="center"/>
          </w:tcPr>
          <w:p w:rsidR="002201E9" w:rsidRPr="00252D74" w:rsidRDefault="002201E9" w:rsidP="006C14A2">
            <w:pPr>
              <w:widowControl/>
              <w:adjustRightInd w:val="0"/>
              <w:snapToGrid w:val="0"/>
              <w:spacing w:line="300" w:lineRule="exact"/>
              <w:jc w:val="left"/>
              <w:rPr>
                <w:rFonts w:eastAsia="仿宋_GB2312"/>
                <w:kern w:val="0"/>
                <w:sz w:val="24"/>
              </w:rPr>
            </w:pPr>
          </w:p>
        </w:tc>
        <w:tc>
          <w:tcPr>
            <w:tcW w:w="2125" w:type="dxa"/>
            <w:vMerge/>
            <w:vAlign w:val="center"/>
          </w:tcPr>
          <w:p w:rsidR="002201E9" w:rsidRPr="00252D74" w:rsidRDefault="002201E9" w:rsidP="006C14A2">
            <w:pPr>
              <w:widowControl/>
              <w:adjustRightInd w:val="0"/>
              <w:snapToGrid w:val="0"/>
              <w:spacing w:line="300" w:lineRule="exact"/>
              <w:jc w:val="left"/>
              <w:rPr>
                <w:rFonts w:eastAsia="仿宋_GB2312"/>
                <w:kern w:val="0"/>
                <w:sz w:val="24"/>
              </w:rPr>
            </w:pPr>
          </w:p>
        </w:tc>
        <w:tc>
          <w:tcPr>
            <w:tcW w:w="2196" w:type="dxa"/>
            <w:vAlign w:val="center"/>
          </w:tcPr>
          <w:p w:rsidR="002201E9" w:rsidRPr="00252D74" w:rsidRDefault="002201E9" w:rsidP="006C14A2">
            <w:pPr>
              <w:adjustRightInd w:val="0"/>
              <w:snapToGrid w:val="0"/>
              <w:spacing w:line="300" w:lineRule="exact"/>
              <w:jc w:val="left"/>
              <w:rPr>
                <w:rFonts w:eastAsia="仿宋_GB2312"/>
                <w:kern w:val="0"/>
                <w:sz w:val="24"/>
              </w:rPr>
            </w:pPr>
            <w:r w:rsidRPr="00252D74">
              <w:rPr>
                <w:rFonts w:eastAsia="仿宋_GB2312"/>
                <w:kern w:val="0"/>
                <w:sz w:val="24"/>
              </w:rPr>
              <w:t>中药球壳</w:t>
            </w:r>
          </w:p>
        </w:tc>
        <w:tc>
          <w:tcPr>
            <w:tcW w:w="4230" w:type="dxa"/>
            <w:vAlign w:val="center"/>
          </w:tcPr>
          <w:p w:rsidR="002201E9" w:rsidRPr="00252D74" w:rsidRDefault="002201E9" w:rsidP="006C14A2">
            <w:pPr>
              <w:adjustRightInd w:val="0"/>
              <w:snapToGrid w:val="0"/>
              <w:spacing w:line="300" w:lineRule="exact"/>
              <w:jc w:val="left"/>
              <w:rPr>
                <w:rFonts w:eastAsia="仿宋_GB2312"/>
                <w:kern w:val="0"/>
                <w:sz w:val="24"/>
              </w:rPr>
            </w:pPr>
          </w:p>
        </w:tc>
      </w:tr>
      <w:tr w:rsidR="002201E9" w:rsidRPr="00252D74" w:rsidTr="006C14A2">
        <w:trPr>
          <w:trHeight w:val="20"/>
          <w:jc w:val="center"/>
        </w:trPr>
        <w:tc>
          <w:tcPr>
            <w:tcW w:w="1980" w:type="dxa"/>
            <w:vMerge/>
            <w:vAlign w:val="center"/>
          </w:tcPr>
          <w:p w:rsidR="002201E9" w:rsidRPr="00252D74" w:rsidRDefault="002201E9" w:rsidP="006C14A2">
            <w:pPr>
              <w:widowControl/>
              <w:adjustRightInd w:val="0"/>
              <w:snapToGrid w:val="0"/>
              <w:spacing w:line="300" w:lineRule="exact"/>
              <w:jc w:val="left"/>
              <w:rPr>
                <w:rFonts w:eastAsia="仿宋_GB2312"/>
                <w:kern w:val="0"/>
                <w:sz w:val="24"/>
              </w:rPr>
            </w:pPr>
          </w:p>
        </w:tc>
        <w:tc>
          <w:tcPr>
            <w:tcW w:w="2125" w:type="dxa"/>
            <w:vMerge/>
            <w:vAlign w:val="center"/>
          </w:tcPr>
          <w:p w:rsidR="002201E9" w:rsidRPr="00252D74" w:rsidRDefault="002201E9" w:rsidP="006C14A2">
            <w:pPr>
              <w:widowControl/>
              <w:adjustRightInd w:val="0"/>
              <w:snapToGrid w:val="0"/>
              <w:spacing w:line="300" w:lineRule="exact"/>
              <w:jc w:val="left"/>
              <w:rPr>
                <w:rFonts w:eastAsia="仿宋_GB2312"/>
                <w:kern w:val="0"/>
                <w:sz w:val="24"/>
              </w:rPr>
            </w:pPr>
          </w:p>
        </w:tc>
        <w:tc>
          <w:tcPr>
            <w:tcW w:w="2196" w:type="dxa"/>
            <w:vAlign w:val="center"/>
          </w:tcPr>
          <w:p w:rsidR="002201E9" w:rsidRPr="00252D74" w:rsidRDefault="002201E9" w:rsidP="006C14A2">
            <w:pPr>
              <w:adjustRightInd w:val="0"/>
              <w:snapToGrid w:val="0"/>
              <w:spacing w:line="300" w:lineRule="exact"/>
              <w:jc w:val="left"/>
              <w:rPr>
                <w:rFonts w:eastAsia="仿宋_GB2312"/>
                <w:kern w:val="0"/>
                <w:sz w:val="24"/>
              </w:rPr>
            </w:pPr>
            <w:r w:rsidRPr="00252D74">
              <w:rPr>
                <w:rFonts w:eastAsia="仿宋_GB2312"/>
                <w:kern w:val="0"/>
                <w:sz w:val="24"/>
              </w:rPr>
              <w:t>泡罩包装系统</w:t>
            </w:r>
          </w:p>
        </w:tc>
        <w:tc>
          <w:tcPr>
            <w:tcW w:w="4230" w:type="dxa"/>
            <w:vAlign w:val="center"/>
          </w:tcPr>
          <w:p w:rsidR="002201E9" w:rsidRPr="00252D74" w:rsidRDefault="002201E9" w:rsidP="006C14A2">
            <w:pPr>
              <w:adjustRightInd w:val="0"/>
              <w:snapToGrid w:val="0"/>
              <w:spacing w:line="300" w:lineRule="exact"/>
              <w:jc w:val="left"/>
              <w:rPr>
                <w:rFonts w:eastAsia="仿宋_GB2312"/>
                <w:kern w:val="0"/>
                <w:sz w:val="24"/>
              </w:rPr>
            </w:pPr>
            <w:r w:rsidRPr="00252D74">
              <w:rPr>
                <w:rFonts w:eastAsia="仿宋_GB2312"/>
                <w:kern w:val="0"/>
                <w:sz w:val="24"/>
              </w:rPr>
              <w:t>泡罩材料、易穿刺膜</w:t>
            </w:r>
          </w:p>
        </w:tc>
      </w:tr>
      <w:tr w:rsidR="002201E9" w:rsidRPr="00252D74" w:rsidTr="006C14A2">
        <w:trPr>
          <w:trHeight w:val="20"/>
          <w:jc w:val="center"/>
        </w:trPr>
        <w:tc>
          <w:tcPr>
            <w:tcW w:w="1980" w:type="dxa"/>
            <w:vMerge/>
            <w:vAlign w:val="center"/>
          </w:tcPr>
          <w:p w:rsidR="002201E9" w:rsidRPr="00252D74" w:rsidRDefault="002201E9" w:rsidP="006C14A2">
            <w:pPr>
              <w:widowControl/>
              <w:adjustRightInd w:val="0"/>
              <w:snapToGrid w:val="0"/>
              <w:spacing w:line="300" w:lineRule="exact"/>
              <w:jc w:val="left"/>
              <w:rPr>
                <w:rFonts w:eastAsia="仿宋_GB2312"/>
                <w:kern w:val="0"/>
                <w:sz w:val="24"/>
              </w:rPr>
            </w:pPr>
          </w:p>
        </w:tc>
        <w:tc>
          <w:tcPr>
            <w:tcW w:w="2125" w:type="dxa"/>
            <w:vAlign w:val="center"/>
          </w:tcPr>
          <w:p w:rsidR="002201E9" w:rsidRPr="00252D74" w:rsidRDefault="002201E9" w:rsidP="006C14A2">
            <w:pPr>
              <w:widowControl/>
              <w:adjustRightInd w:val="0"/>
              <w:snapToGrid w:val="0"/>
              <w:spacing w:line="300" w:lineRule="exact"/>
              <w:jc w:val="left"/>
              <w:rPr>
                <w:rFonts w:eastAsia="仿宋_GB2312"/>
                <w:kern w:val="0"/>
                <w:sz w:val="24"/>
              </w:rPr>
            </w:pPr>
            <w:r w:rsidRPr="00252D74">
              <w:rPr>
                <w:rFonts w:eastAsia="仿宋_GB2312"/>
                <w:kern w:val="0"/>
                <w:sz w:val="24"/>
              </w:rPr>
              <w:t>口服液体制剂</w:t>
            </w:r>
          </w:p>
        </w:tc>
        <w:tc>
          <w:tcPr>
            <w:tcW w:w="2196" w:type="dxa"/>
            <w:vAlign w:val="center"/>
          </w:tcPr>
          <w:p w:rsidR="002201E9" w:rsidRPr="00252D74" w:rsidRDefault="002201E9" w:rsidP="006C14A2">
            <w:pPr>
              <w:adjustRightInd w:val="0"/>
              <w:snapToGrid w:val="0"/>
              <w:spacing w:line="300" w:lineRule="exact"/>
              <w:jc w:val="left"/>
              <w:rPr>
                <w:rFonts w:eastAsia="仿宋_GB2312"/>
                <w:kern w:val="0"/>
                <w:sz w:val="24"/>
              </w:rPr>
            </w:pPr>
            <w:r w:rsidRPr="00252D74">
              <w:rPr>
                <w:rFonts w:eastAsia="仿宋_GB2312"/>
                <w:kern w:val="0"/>
                <w:sz w:val="24"/>
              </w:rPr>
              <w:t>塑料瓶系统、</w:t>
            </w:r>
          </w:p>
          <w:p w:rsidR="002201E9" w:rsidRPr="00252D74" w:rsidRDefault="002201E9" w:rsidP="006C14A2">
            <w:pPr>
              <w:adjustRightInd w:val="0"/>
              <w:snapToGrid w:val="0"/>
              <w:spacing w:line="300" w:lineRule="exact"/>
              <w:jc w:val="left"/>
              <w:rPr>
                <w:rFonts w:eastAsia="仿宋_GB2312"/>
                <w:kern w:val="0"/>
                <w:sz w:val="24"/>
              </w:rPr>
            </w:pPr>
            <w:r w:rsidRPr="00252D74">
              <w:rPr>
                <w:rFonts w:eastAsia="仿宋_GB2312"/>
                <w:kern w:val="0"/>
                <w:sz w:val="24"/>
              </w:rPr>
              <w:t>玻璃瓶系统</w:t>
            </w:r>
          </w:p>
        </w:tc>
        <w:tc>
          <w:tcPr>
            <w:tcW w:w="4230" w:type="dxa"/>
            <w:vAlign w:val="center"/>
          </w:tcPr>
          <w:p w:rsidR="002201E9" w:rsidRPr="00252D74" w:rsidRDefault="002201E9" w:rsidP="006C14A2">
            <w:pPr>
              <w:adjustRightInd w:val="0"/>
              <w:snapToGrid w:val="0"/>
              <w:spacing w:line="300" w:lineRule="exact"/>
              <w:jc w:val="left"/>
              <w:rPr>
                <w:rFonts w:eastAsia="仿宋_GB2312"/>
                <w:kern w:val="0"/>
                <w:sz w:val="24"/>
              </w:rPr>
            </w:pPr>
            <w:r w:rsidRPr="00252D74">
              <w:rPr>
                <w:rFonts w:eastAsia="仿宋_GB2312"/>
                <w:kern w:val="0"/>
                <w:sz w:val="24"/>
              </w:rPr>
              <w:t>瓶身、瓶盖、垫片</w:t>
            </w:r>
          </w:p>
        </w:tc>
      </w:tr>
      <w:tr w:rsidR="002201E9" w:rsidRPr="00252D74" w:rsidTr="006C14A2">
        <w:trPr>
          <w:trHeight w:val="20"/>
          <w:jc w:val="center"/>
        </w:trPr>
        <w:tc>
          <w:tcPr>
            <w:tcW w:w="1980" w:type="dxa"/>
            <w:vMerge w:val="restart"/>
            <w:vAlign w:val="center"/>
          </w:tcPr>
          <w:p w:rsidR="002201E9" w:rsidRPr="00252D74" w:rsidRDefault="002201E9" w:rsidP="006C14A2">
            <w:pPr>
              <w:widowControl/>
              <w:adjustRightInd w:val="0"/>
              <w:snapToGrid w:val="0"/>
              <w:spacing w:line="300" w:lineRule="exact"/>
              <w:jc w:val="center"/>
              <w:rPr>
                <w:rFonts w:eastAsia="仿宋_GB2312"/>
                <w:kern w:val="0"/>
                <w:sz w:val="24"/>
              </w:rPr>
            </w:pPr>
            <w:r w:rsidRPr="00252D74">
              <w:rPr>
                <w:rFonts w:eastAsia="仿宋_GB2312"/>
                <w:kern w:val="0"/>
                <w:sz w:val="24"/>
              </w:rPr>
              <w:t>外用制剂</w:t>
            </w:r>
          </w:p>
        </w:tc>
        <w:tc>
          <w:tcPr>
            <w:tcW w:w="2125" w:type="dxa"/>
            <w:vAlign w:val="center"/>
          </w:tcPr>
          <w:p w:rsidR="002201E9" w:rsidRPr="00252D74" w:rsidRDefault="002201E9" w:rsidP="006C14A2">
            <w:pPr>
              <w:adjustRightInd w:val="0"/>
              <w:snapToGrid w:val="0"/>
              <w:spacing w:line="300" w:lineRule="exact"/>
              <w:jc w:val="left"/>
              <w:rPr>
                <w:rFonts w:eastAsia="仿宋_GB2312"/>
                <w:kern w:val="0"/>
                <w:sz w:val="24"/>
              </w:rPr>
            </w:pPr>
            <w:r w:rsidRPr="00252D74">
              <w:rPr>
                <w:rFonts w:eastAsia="仿宋_GB2312"/>
                <w:kern w:val="0"/>
                <w:sz w:val="24"/>
              </w:rPr>
              <w:t>气雾剂、喷雾剂、粉雾剂</w:t>
            </w:r>
          </w:p>
        </w:tc>
        <w:tc>
          <w:tcPr>
            <w:tcW w:w="2196" w:type="dxa"/>
            <w:vAlign w:val="center"/>
          </w:tcPr>
          <w:p w:rsidR="002201E9" w:rsidRPr="00252D74" w:rsidRDefault="002201E9" w:rsidP="006C14A2">
            <w:pPr>
              <w:widowControl/>
              <w:adjustRightInd w:val="0"/>
              <w:snapToGrid w:val="0"/>
              <w:spacing w:line="300" w:lineRule="exact"/>
              <w:rPr>
                <w:rFonts w:eastAsia="仿宋_GB2312"/>
                <w:kern w:val="0"/>
                <w:sz w:val="24"/>
              </w:rPr>
            </w:pPr>
            <w:r w:rsidRPr="00252D74">
              <w:rPr>
                <w:rFonts w:eastAsia="仿宋_GB2312"/>
                <w:kern w:val="0"/>
                <w:sz w:val="24"/>
              </w:rPr>
              <w:t>外用制剂密闭系统</w:t>
            </w:r>
          </w:p>
        </w:tc>
        <w:tc>
          <w:tcPr>
            <w:tcW w:w="4230" w:type="dxa"/>
            <w:vAlign w:val="center"/>
          </w:tcPr>
          <w:p w:rsidR="002201E9" w:rsidRPr="00252D74" w:rsidRDefault="002201E9" w:rsidP="006C14A2">
            <w:pPr>
              <w:widowControl/>
              <w:adjustRightInd w:val="0"/>
              <w:snapToGrid w:val="0"/>
              <w:spacing w:line="300" w:lineRule="exact"/>
              <w:rPr>
                <w:rFonts w:eastAsia="仿宋_GB2312"/>
                <w:kern w:val="0"/>
                <w:sz w:val="24"/>
              </w:rPr>
            </w:pPr>
            <w:r w:rsidRPr="00252D74">
              <w:rPr>
                <w:rFonts w:eastAsia="仿宋_GB2312"/>
                <w:kern w:val="0"/>
                <w:sz w:val="24"/>
              </w:rPr>
              <w:t>罐（筒）、阀门</w:t>
            </w:r>
          </w:p>
        </w:tc>
      </w:tr>
      <w:tr w:rsidR="002201E9" w:rsidRPr="00252D74" w:rsidTr="006C14A2">
        <w:trPr>
          <w:trHeight w:val="20"/>
          <w:jc w:val="center"/>
        </w:trPr>
        <w:tc>
          <w:tcPr>
            <w:tcW w:w="1980" w:type="dxa"/>
            <w:vMerge/>
            <w:vAlign w:val="center"/>
          </w:tcPr>
          <w:p w:rsidR="002201E9" w:rsidRPr="00252D74" w:rsidRDefault="002201E9" w:rsidP="006C14A2">
            <w:pPr>
              <w:keepNext/>
              <w:keepLines/>
              <w:widowControl/>
              <w:adjustRightInd w:val="0"/>
              <w:snapToGrid w:val="0"/>
              <w:spacing w:line="300" w:lineRule="exact"/>
              <w:jc w:val="left"/>
              <w:rPr>
                <w:rFonts w:eastAsia="仿宋_GB2312"/>
                <w:kern w:val="0"/>
                <w:sz w:val="24"/>
              </w:rPr>
            </w:pPr>
          </w:p>
        </w:tc>
        <w:tc>
          <w:tcPr>
            <w:tcW w:w="2125" w:type="dxa"/>
            <w:vAlign w:val="center"/>
          </w:tcPr>
          <w:p w:rsidR="002201E9" w:rsidRPr="00252D74" w:rsidRDefault="002201E9" w:rsidP="006C14A2">
            <w:pPr>
              <w:adjustRightInd w:val="0"/>
              <w:snapToGrid w:val="0"/>
              <w:spacing w:line="300" w:lineRule="exact"/>
              <w:jc w:val="left"/>
              <w:rPr>
                <w:rFonts w:eastAsia="仿宋_GB2312"/>
                <w:kern w:val="0"/>
                <w:sz w:val="24"/>
              </w:rPr>
            </w:pPr>
            <w:r w:rsidRPr="00252D74">
              <w:rPr>
                <w:rFonts w:eastAsia="仿宋_GB2312"/>
                <w:kern w:val="0"/>
                <w:sz w:val="24"/>
              </w:rPr>
              <w:t>软膏剂、糊剂、乳膏剂、凝胶剂、洗剂、乳剂、溶液剂、搽剂、涂剂、涂膜剂、酊剂</w:t>
            </w:r>
          </w:p>
        </w:tc>
        <w:tc>
          <w:tcPr>
            <w:tcW w:w="2196" w:type="dxa"/>
            <w:vAlign w:val="center"/>
          </w:tcPr>
          <w:p w:rsidR="002201E9" w:rsidRPr="00252D74" w:rsidRDefault="002201E9" w:rsidP="006C14A2">
            <w:pPr>
              <w:adjustRightInd w:val="0"/>
              <w:snapToGrid w:val="0"/>
              <w:spacing w:line="300" w:lineRule="exact"/>
              <w:jc w:val="left"/>
              <w:rPr>
                <w:rFonts w:eastAsia="仿宋_GB2312"/>
                <w:kern w:val="0"/>
                <w:sz w:val="24"/>
              </w:rPr>
            </w:pPr>
            <w:r w:rsidRPr="00252D74">
              <w:rPr>
                <w:rFonts w:eastAsia="仿宋_GB2312"/>
                <w:kern w:val="0"/>
                <w:sz w:val="24"/>
              </w:rPr>
              <w:t>外用制剂包装系统</w:t>
            </w:r>
          </w:p>
        </w:tc>
        <w:tc>
          <w:tcPr>
            <w:tcW w:w="4230" w:type="dxa"/>
            <w:vAlign w:val="center"/>
          </w:tcPr>
          <w:p w:rsidR="002201E9" w:rsidRPr="00252D74" w:rsidRDefault="002201E9" w:rsidP="006C14A2">
            <w:pPr>
              <w:widowControl/>
              <w:adjustRightInd w:val="0"/>
              <w:snapToGrid w:val="0"/>
              <w:spacing w:line="300" w:lineRule="exact"/>
              <w:jc w:val="left"/>
              <w:rPr>
                <w:rFonts w:eastAsia="仿宋_GB2312"/>
                <w:sz w:val="24"/>
              </w:rPr>
            </w:pPr>
          </w:p>
        </w:tc>
      </w:tr>
      <w:tr w:rsidR="002201E9" w:rsidRPr="00252D74" w:rsidTr="006C14A2">
        <w:trPr>
          <w:trHeight w:val="20"/>
          <w:jc w:val="center"/>
        </w:trPr>
        <w:tc>
          <w:tcPr>
            <w:tcW w:w="1980" w:type="dxa"/>
            <w:vAlign w:val="center"/>
          </w:tcPr>
          <w:p w:rsidR="002201E9" w:rsidRPr="00252D74" w:rsidRDefault="002201E9" w:rsidP="006C14A2">
            <w:pPr>
              <w:widowControl/>
              <w:adjustRightInd w:val="0"/>
              <w:snapToGrid w:val="0"/>
              <w:spacing w:line="300" w:lineRule="exact"/>
              <w:jc w:val="left"/>
              <w:rPr>
                <w:rFonts w:eastAsia="仿宋_GB2312"/>
                <w:sz w:val="24"/>
              </w:rPr>
            </w:pPr>
          </w:p>
        </w:tc>
        <w:tc>
          <w:tcPr>
            <w:tcW w:w="8551" w:type="dxa"/>
            <w:gridSpan w:val="3"/>
            <w:vAlign w:val="center"/>
          </w:tcPr>
          <w:p w:rsidR="002201E9" w:rsidRPr="00252D74" w:rsidRDefault="002201E9" w:rsidP="006C14A2">
            <w:pPr>
              <w:widowControl/>
              <w:adjustRightInd w:val="0"/>
              <w:snapToGrid w:val="0"/>
              <w:spacing w:line="300" w:lineRule="exact"/>
              <w:jc w:val="left"/>
              <w:rPr>
                <w:rFonts w:eastAsia="仿宋_GB2312"/>
                <w:kern w:val="0"/>
                <w:sz w:val="24"/>
              </w:rPr>
            </w:pPr>
            <w:r w:rsidRPr="00252D74">
              <w:rPr>
                <w:rFonts w:eastAsia="仿宋_GB2312"/>
                <w:sz w:val="24"/>
              </w:rPr>
              <w:t>药用干燥剂</w:t>
            </w:r>
          </w:p>
        </w:tc>
      </w:tr>
      <w:tr w:rsidR="002201E9" w:rsidRPr="00252D74" w:rsidTr="006C14A2">
        <w:trPr>
          <w:trHeight w:val="20"/>
          <w:jc w:val="center"/>
        </w:trPr>
        <w:tc>
          <w:tcPr>
            <w:tcW w:w="1980" w:type="dxa"/>
            <w:vAlign w:val="center"/>
          </w:tcPr>
          <w:p w:rsidR="002201E9" w:rsidRPr="00252D74" w:rsidRDefault="002201E9" w:rsidP="006C14A2">
            <w:pPr>
              <w:widowControl/>
              <w:adjustRightInd w:val="0"/>
              <w:snapToGrid w:val="0"/>
              <w:spacing w:line="300" w:lineRule="exact"/>
              <w:jc w:val="center"/>
              <w:rPr>
                <w:rFonts w:eastAsia="仿宋_GB2312"/>
                <w:kern w:val="0"/>
                <w:sz w:val="24"/>
              </w:rPr>
            </w:pPr>
            <w:r w:rsidRPr="00252D74">
              <w:rPr>
                <w:rFonts w:eastAsia="仿宋_GB2312"/>
                <w:sz w:val="24"/>
              </w:rPr>
              <w:t>其他</w:t>
            </w:r>
          </w:p>
        </w:tc>
        <w:tc>
          <w:tcPr>
            <w:tcW w:w="8551" w:type="dxa"/>
            <w:gridSpan w:val="3"/>
            <w:vAlign w:val="center"/>
          </w:tcPr>
          <w:p w:rsidR="002201E9" w:rsidRPr="00252D74" w:rsidRDefault="002201E9" w:rsidP="006C14A2">
            <w:pPr>
              <w:widowControl/>
              <w:adjustRightInd w:val="0"/>
              <w:snapToGrid w:val="0"/>
              <w:spacing w:line="300" w:lineRule="exact"/>
              <w:jc w:val="left"/>
              <w:rPr>
                <w:rFonts w:eastAsia="仿宋_GB2312"/>
                <w:kern w:val="0"/>
                <w:sz w:val="24"/>
              </w:rPr>
            </w:pPr>
          </w:p>
        </w:tc>
      </w:tr>
    </w:tbl>
    <w:p w:rsidR="002201E9" w:rsidRPr="00252D74" w:rsidRDefault="002201E9" w:rsidP="006472F3">
      <w:pPr>
        <w:adjustRightInd w:val="0"/>
        <w:snapToGrid w:val="0"/>
        <w:spacing w:line="540" w:lineRule="exact"/>
        <w:rPr>
          <w:rFonts w:eastAsia="仿宋_GB2312"/>
          <w:sz w:val="32"/>
          <w:szCs w:val="32"/>
        </w:rPr>
      </w:pPr>
      <w:r w:rsidRPr="00252D74">
        <w:rPr>
          <w:rFonts w:eastAsia="黑体"/>
          <w:sz w:val="28"/>
          <w:szCs w:val="28"/>
        </w:rPr>
        <w:t>注：</w:t>
      </w:r>
    </w:p>
    <w:p w:rsidR="002201E9" w:rsidRPr="00252D74" w:rsidRDefault="002201E9" w:rsidP="006C14A2">
      <w:pPr>
        <w:adjustRightInd w:val="0"/>
        <w:snapToGrid w:val="0"/>
        <w:spacing w:line="540" w:lineRule="exact"/>
        <w:rPr>
          <w:rFonts w:eastAsia="仿宋_GB2312"/>
          <w:sz w:val="28"/>
          <w:szCs w:val="28"/>
        </w:rPr>
      </w:pPr>
      <w:r w:rsidRPr="00252D74">
        <w:rPr>
          <w:rFonts w:eastAsia="仿宋_GB2312"/>
          <w:sz w:val="28"/>
          <w:szCs w:val="28"/>
        </w:rPr>
        <w:t>1</w:t>
      </w:r>
      <w:r w:rsidRPr="00252D74">
        <w:rPr>
          <w:rFonts w:eastAsia="仿宋_GB2312"/>
          <w:sz w:val="28"/>
          <w:szCs w:val="28"/>
        </w:rPr>
        <w:t>．高风险药包材一般包括：用于吸入制剂、注射剂、眼用制剂的药</w:t>
      </w:r>
      <w:r w:rsidRPr="00252D74">
        <w:rPr>
          <w:rFonts w:eastAsia="仿宋_GB2312"/>
          <w:sz w:val="28"/>
          <w:szCs w:val="28"/>
        </w:rPr>
        <w:lastRenderedPageBreak/>
        <w:t>包材；国家药品监督管理局根据监测数据特别要求监管的药包材；新材料、新结构、新用途的药包材参照上述要求执行。</w:t>
      </w:r>
    </w:p>
    <w:p w:rsidR="002201E9" w:rsidRPr="00252D74" w:rsidRDefault="002201E9" w:rsidP="006C14A2">
      <w:pPr>
        <w:adjustRightInd w:val="0"/>
        <w:snapToGrid w:val="0"/>
        <w:spacing w:line="540" w:lineRule="exact"/>
        <w:rPr>
          <w:rFonts w:eastAsia="仿宋_GB2312"/>
          <w:sz w:val="28"/>
          <w:szCs w:val="28"/>
        </w:rPr>
      </w:pPr>
      <w:r w:rsidRPr="00252D74">
        <w:rPr>
          <w:rFonts w:eastAsia="仿宋_GB2312"/>
          <w:sz w:val="28"/>
          <w:szCs w:val="28"/>
        </w:rPr>
        <w:t>2</w:t>
      </w:r>
      <w:r w:rsidRPr="00252D74">
        <w:rPr>
          <w:rFonts w:eastAsia="仿宋_GB2312"/>
          <w:sz w:val="28"/>
          <w:szCs w:val="28"/>
        </w:rPr>
        <w:t>．鼓励按照包装系统进行登记，如因为技术原因不能按照完成的包装系统登记，也可按照包装组件进行登记。</w:t>
      </w:r>
    </w:p>
    <w:p w:rsidR="002201E9" w:rsidRPr="00252D74" w:rsidRDefault="002201E9" w:rsidP="006472F3">
      <w:pPr>
        <w:spacing w:line="360" w:lineRule="auto"/>
        <w:ind w:firstLine="616"/>
        <w:rPr>
          <w:rFonts w:eastAsia="仿宋_GB2312"/>
          <w:sz w:val="32"/>
          <w:szCs w:val="32"/>
        </w:rPr>
      </w:pPr>
    </w:p>
    <w:p w:rsidR="002201E9" w:rsidRPr="00252D74" w:rsidRDefault="002201E9" w:rsidP="006472F3">
      <w:pPr>
        <w:spacing w:line="360" w:lineRule="auto"/>
        <w:ind w:firstLine="616"/>
        <w:rPr>
          <w:rFonts w:eastAsia="仿宋_GB2312"/>
          <w:spacing w:val="-6"/>
          <w:sz w:val="32"/>
          <w:szCs w:val="32"/>
        </w:rPr>
      </w:pPr>
    </w:p>
    <w:p w:rsidR="002201E9" w:rsidRPr="00252D74" w:rsidRDefault="002201E9" w:rsidP="006472F3">
      <w:pPr>
        <w:spacing w:line="360" w:lineRule="auto"/>
        <w:ind w:firstLine="616"/>
        <w:rPr>
          <w:rFonts w:eastAsia="仿宋_GB2312"/>
          <w:spacing w:val="-6"/>
          <w:sz w:val="32"/>
          <w:szCs w:val="32"/>
        </w:rPr>
      </w:pPr>
    </w:p>
    <w:p w:rsidR="002201E9" w:rsidRPr="006C14A2" w:rsidRDefault="002201E9" w:rsidP="006472F3">
      <w:pPr>
        <w:widowControl/>
        <w:jc w:val="left"/>
        <w:rPr>
          <w:rFonts w:ascii="黑体" w:eastAsia="黑体" w:hAnsi="黑体"/>
          <w:kern w:val="0"/>
          <w:sz w:val="32"/>
          <w:szCs w:val="32"/>
        </w:rPr>
      </w:pPr>
      <w:r>
        <w:rPr>
          <w:rFonts w:eastAsia="仿宋_GB2312"/>
          <w:spacing w:val="-6"/>
          <w:sz w:val="32"/>
          <w:szCs w:val="32"/>
        </w:rPr>
        <w:br w:type="page"/>
      </w:r>
      <w:r w:rsidRPr="006C14A2">
        <w:rPr>
          <w:rFonts w:ascii="黑体" w:eastAsia="黑体" w:hAnsi="黑体"/>
          <w:kern w:val="0"/>
          <w:sz w:val="32"/>
          <w:szCs w:val="32"/>
        </w:rPr>
        <w:lastRenderedPageBreak/>
        <w:t>附件3</w:t>
      </w:r>
    </w:p>
    <w:p w:rsidR="002201E9" w:rsidRPr="006C14A2" w:rsidRDefault="002201E9" w:rsidP="006C14A2">
      <w:pPr>
        <w:widowControl/>
        <w:jc w:val="center"/>
        <w:rPr>
          <w:rFonts w:ascii="方正小标宋简体" w:eastAsia="方正小标宋简体" w:hint="eastAsia"/>
          <w:kern w:val="0"/>
          <w:sz w:val="32"/>
          <w:szCs w:val="32"/>
        </w:rPr>
      </w:pPr>
    </w:p>
    <w:p w:rsidR="002201E9" w:rsidRDefault="002201E9" w:rsidP="006C14A2">
      <w:pPr>
        <w:tabs>
          <w:tab w:val="left" w:pos="2316"/>
        </w:tabs>
        <w:adjustRightInd w:val="0"/>
        <w:snapToGrid w:val="0"/>
        <w:jc w:val="center"/>
        <w:rPr>
          <w:rFonts w:ascii="方正小标宋简体" w:eastAsia="方正小标宋简体" w:hint="eastAsia"/>
          <w:sz w:val="44"/>
          <w:szCs w:val="44"/>
        </w:rPr>
      </w:pPr>
      <w:r w:rsidRPr="006C14A2">
        <w:rPr>
          <w:rFonts w:ascii="方正小标宋简体" w:eastAsia="方正小标宋简体" w:hint="eastAsia"/>
          <w:sz w:val="44"/>
          <w:szCs w:val="44"/>
        </w:rPr>
        <w:t>可选择不按照146号公告要求</w:t>
      </w:r>
    </w:p>
    <w:p w:rsidR="002201E9" w:rsidRDefault="002201E9" w:rsidP="006C14A2">
      <w:pPr>
        <w:tabs>
          <w:tab w:val="left" w:pos="2316"/>
        </w:tabs>
        <w:adjustRightInd w:val="0"/>
        <w:snapToGrid w:val="0"/>
        <w:jc w:val="center"/>
        <w:rPr>
          <w:rFonts w:ascii="方正小标宋简体" w:eastAsia="方正小标宋简体" w:hint="eastAsia"/>
          <w:sz w:val="44"/>
          <w:szCs w:val="44"/>
        </w:rPr>
      </w:pPr>
      <w:r w:rsidRPr="006C14A2">
        <w:rPr>
          <w:rFonts w:ascii="方正小标宋简体" w:eastAsia="方正小标宋简体" w:hint="eastAsia"/>
          <w:sz w:val="44"/>
          <w:szCs w:val="44"/>
        </w:rPr>
        <w:t>进行登记的部分矫味剂、香精、色素、pH</w:t>
      </w:r>
    </w:p>
    <w:p w:rsidR="002201E9" w:rsidRPr="006C14A2" w:rsidRDefault="002201E9" w:rsidP="006C14A2">
      <w:pPr>
        <w:tabs>
          <w:tab w:val="left" w:pos="2316"/>
        </w:tabs>
        <w:adjustRightInd w:val="0"/>
        <w:snapToGrid w:val="0"/>
        <w:jc w:val="center"/>
        <w:rPr>
          <w:rFonts w:ascii="方正小标宋简体" w:eastAsia="方正小标宋简体" w:hint="eastAsia"/>
          <w:sz w:val="44"/>
          <w:szCs w:val="44"/>
        </w:rPr>
      </w:pPr>
      <w:r w:rsidRPr="006C14A2">
        <w:rPr>
          <w:rFonts w:ascii="方正小标宋简体" w:eastAsia="方正小标宋简体" w:hint="eastAsia"/>
          <w:sz w:val="44"/>
          <w:szCs w:val="44"/>
        </w:rPr>
        <w:t>调节剂等药用辅料</w:t>
      </w:r>
    </w:p>
    <w:p w:rsidR="002201E9" w:rsidRPr="00252D74" w:rsidRDefault="002201E9" w:rsidP="006472F3">
      <w:pPr>
        <w:tabs>
          <w:tab w:val="left" w:pos="2316"/>
        </w:tabs>
        <w:adjustRightInd w:val="0"/>
        <w:snapToGrid w:val="0"/>
        <w:jc w:val="center"/>
        <w:rPr>
          <w:rFonts w:eastAsia="楷体_GB2312"/>
          <w:kern w:val="0"/>
          <w:sz w:val="32"/>
          <w:szCs w:val="32"/>
        </w:rPr>
      </w:pPr>
      <w:r w:rsidRPr="00252D74">
        <w:rPr>
          <w:rFonts w:eastAsia="楷体_GB2312"/>
          <w:kern w:val="0"/>
          <w:sz w:val="32"/>
          <w:szCs w:val="32"/>
        </w:rPr>
        <w:t>（</w:t>
      </w:r>
      <w:r w:rsidRPr="00252D74">
        <w:rPr>
          <w:rFonts w:eastAsia="楷体_GB2312"/>
          <w:kern w:val="0"/>
          <w:sz w:val="32"/>
          <w:szCs w:val="32"/>
        </w:rPr>
        <w:t>2019</w:t>
      </w:r>
      <w:r w:rsidRPr="00252D74">
        <w:rPr>
          <w:rFonts w:eastAsia="楷体_GB2312"/>
          <w:kern w:val="0"/>
          <w:sz w:val="32"/>
          <w:szCs w:val="32"/>
        </w:rPr>
        <w:t>年版）</w:t>
      </w:r>
    </w:p>
    <w:p w:rsidR="002201E9" w:rsidRPr="00252D74" w:rsidRDefault="002201E9" w:rsidP="006C14A2">
      <w:pPr>
        <w:tabs>
          <w:tab w:val="left" w:pos="2316"/>
        </w:tabs>
        <w:adjustRightInd w:val="0"/>
        <w:snapToGrid w:val="0"/>
        <w:spacing w:line="560" w:lineRule="exact"/>
        <w:ind w:firstLineChars="200" w:firstLine="640"/>
        <w:rPr>
          <w:rFonts w:eastAsia="仿宋_GB2312"/>
          <w:kern w:val="0"/>
          <w:sz w:val="32"/>
          <w:szCs w:val="32"/>
        </w:rPr>
      </w:pPr>
    </w:p>
    <w:p w:rsidR="002201E9" w:rsidRPr="00252D74" w:rsidRDefault="002201E9" w:rsidP="006C14A2">
      <w:pPr>
        <w:overflowPunct w:val="0"/>
        <w:adjustRightInd w:val="0"/>
        <w:snapToGrid w:val="0"/>
        <w:spacing w:line="560" w:lineRule="exact"/>
        <w:ind w:firstLineChars="200" w:firstLine="640"/>
        <w:rPr>
          <w:rFonts w:eastAsia="仿宋_GB2312"/>
          <w:sz w:val="32"/>
          <w:szCs w:val="32"/>
        </w:rPr>
      </w:pPr>
      <w:r w:rsidRPr="00252D74">
        <w:rPr>
          <w:rFonts w:eastAsia="仿宋_GB2312"/>
          <w:sz w:val="32"/>
          <w:szCs w:val="32"/>
        </w:rPr>
        <w:t>药品制剂所用的部分矫味剂、香精、色素、</w:t>
      </w:r>
      <w:r w:rsidRPr="00252D74">
        <w:rPr>
          <w:rFonts w:eastAsia="仿宋_GB2312"/>
          <w:sz w:val="32"/>
          <w:szCs w:val="32"/>
        </w:rPr>
        <w:t>pH</w:t>
      </w:r>
      <w:r w:rsidRPr="00252D74">
        <w:rPr>
          <w:rFonts w:eastAsia="仿宋_GB2312"/>
          <w:sz w:val="32"/>
          <w:szCs w:val="32"/>
        </w:rPr>
        <w:t>调节剂等药用辅料可不按照</w:t>
      </w:r>
      <w:r w:rsidRPr="00252D74">
        <w:rPr>
          <w:rFonts w:eastAsia="仿宋_GB2312"/>
          <w:sz w:val="32"/>
          <w:szCs w:val="32"/>
        </w:rPr>
        <w:t>146</w:t>
      </w:r>
      <w:r w:rsidRPr="00252D74">
        <w:rPr>
          <w:rFonts w:eastAsia="仿宋_GB2312"/>
          <w:sz w:val="32"/>
          <w:szCs w:val="32"/>
        </w:rPr>
        <w:t>号公告要求进行登记，具体如下：</w:t>
      </w:r>
    </w:p>
    <w:p w:rsidR="002201E9" w:rsidRPr="00252D74" w:rsidRDefault="002201E9" w:rsidP="006C14A2">
      <w:pPr>
        <w:overflowPunct w:val="0"/>
        <w:adjustRightInd w:val="0"/>
        <w:snapToGrid w:val="0"/>
        <w:spacing w:line="560" w:lineRule="exact"/>
        <w:ind w:firstLineChars="200" w:firstLine="640"/>
        <w:rPr>
          <w:rFonts w:eastAsia="仿宋_GB2312"/>
          <w:spacing w:val="2"/>
          <w:sz w:val="32"/>
          <w:szCs w:val="32"/>
        </w:rPr>
      </w:pPr>
      <w:r w:rsidRPr="00252D74">
        <w:rPr>
          <w:rFonts w:eastAsia="仿宋_GB2312"/>
          <w:sz w:val="32"/>
          <w:szCs w:val="32"/>
        </w:rPr>
        <w:t>1.</w:t>
      </w:r>
      <w:r w:rsidRPr="00252D74">
        <w:rPr>
          <w:rFonts w:eastAsia="仿宋_GB2312"/>
          <w:spacing w:val="2"/>
          <w:sz w:val="32"/>
          <w:szCs w:val="32"/>
        </w:rPr>
        <w:t>矫味剂（甜味剂）：如蔗糖、单糖浆、甘露醇、山梨醇、糖精钠、阿司帕坦、三氯蔗糖、甜菊糖苷、葡萄糖、木糖醇、麦芽糖醇等。该类品种仅限于在制剂中作为矫味剂（甜味剂）使用。</w:t>
      </w:r>
    </w:p>
    <w:p w:rsidR="002201E9" w:rsidRPr="00252D74" w:rsidRDefault="002201E9" w:rsidP="006C14A2">
      <w:pPr>
        <w:overflowPunct w:val="0"/>
        <w:adjustRightInd w:val="0"/>
        <w:snapToGrid w:val="0"/>
        <w:spacing w:line="560" w:lineRule="exact"/>
        <w:ind w:firstLineChars="200" w:firstLine="640"/>
        <w:rPr>
          <w:rFonts w:eastAsia="仿宋_GB2312"/>
          <w:spacing w:val="2"/>
          <w:sz w:val="32"/>
          <w:szCs w:val="32"/>
        </w:rPr>
      </w:pPr>
      <w:r w:rsidRPr="00252D74">
        <w:rPr>
          <w:rFonts w:eastAsia="仿宋_GB2312"/>
          <w:sz w:val="32"/>
          <w:szCs w:val="32"/>
        </w:rPr>
        <w:t>2.</w:t>
      </w:r>
      <w:r w:rsidRPr="00252D74">
        <w:rPr>
          <w:rFonts w:eastAsia="仿宋_GB2312"/>
          <w:spacing w:val="2"/>
          <w:sz w:val="32"/>
          <w:szCs w:val="32"/>
        </w:rPr>
        <w:t>香精、香料：如桔子香精、香蕉香精、香兰素等。执行食品标准的，应符合现行版</w:t>
      </w:r>
      <w:r w:rsidRPr="00252D74">
        <w:rPr>
          <w:rFonts w:eastAsia="仿宋_GB2312"/>
          <w:spacing w:val="2"/>
          <w:sz w:val="32"/>
          <w:szCs w:val="32"/>
        </w:rPr>
        <w:t>GB 2760</w:t>
      </w:r>
      <w:r w:rsidRPr="00252D74">
        <w:rPr>
          <w:rFonts w:eastAsia="仿宋_GB2312"/>
          <w:spacing w:val="2"/>
          <w:sz w:val="32"/>
          <w:szCs w:val="32"/>
        </w:rPr>
        <w:t>《食品安全国家标准</w:t>
      </w:r>
      <w:r w:rsidRPr="00252D74">
        <w:rPr>
          <w:rFonts w:eastAsia="仿宋_GB2312"/>
          <w:spacing w:val="2"/>
          <w:sz w:val="32"/>
          <w:szCs w:val="32"/>
        </w:rPr>
        <w:t xml:space="preserve"> </w:t>
      </w:r>
      <w:r w:rsidRPr="00252D74">
        <w:rPr>
          <w:rFonts w:eastAsia="仿宋_GB2312"/>
          <w:spacing w:val="2"/>
          <w:sz w:val="32"/>
          <w:szCs w:val="32"/>
        </w:rPr>
        <w:t>食品添加剂使用标准》、</w:t>
      </w:r>
      <w:r w:rsidRPr="00252D74">
        <w:rPr>
          <w:rFonts w:eastAsia="仿宋_GB2312"/>
          <w:spacing w:val="2"/>
          <w:sz w:val="32"/>
          <w:szCs w:val="32"/>
        </w:rPr>
        <w:t>GB 30616</w:t>
      </w:r>
      <w:r w:rsidRPr="00252D74">
        <w:rPr>
          <w:rFonts w:eastAsia="仿宋_GB2312"/>
          <w:spacing w:val="2"/>
          <w:sz w:val="32"/>
          <w:szCs w:val="32"/>
        </w:rPr>
        <w:t>《食品安全国家标准</w:t>
      </w:r>
      <w:r w:rsidRPr="00252D74">
        <w:rPr>
          <w:rFonts w:eastAsia="仿宋_GB2312"/>
          <w:spacing w:val="2"/>
          <w:sz w:val="32"/>
          <w:szCs w:val="32"/>
        </w:rPr>
        <w:t xml:space="preserve"> </w:t>
      </w:r>
      <w:r w:rsidRPr="00252D74">
        <w:rPr>
          <w:rFonts w:eastAsia="仿宋_GB2312"/>
          <w:spacing w:val="2"/>
          <w:sz w:val="32"/>
          <w:szCs w:val="32"/>
        </w:rPr>
        <w:t>食品用香精》及</w:t>
      </w:r>
      <w:r w:rsidRPr="00252D74">
        <w:rPr>
          <w:rFonts w:eastAsia="仿宋_GB2312"/>
          <w:spacing w:val="2"/>
          <w:sz w:val="32"/>
          <w:szCs w:val="32"/>
        </w:rPr>
        <w:t>GB 29938</w:t>
      </w:r>
      <w:r w:rsidRPr="00252D74">
        <w:rPr>
          <w:rFonts w:eastAsia="仿宋_GB2312"/>
          <w:spacing w:val="2"/>
          <w:sz w:val="32"/>
          <w:szCs w:val="32"/>
        </w:rPr>
        <w:t>《食品安全国家标准</w:t>
      </w:r>
      <w:r w:rsidRPr="00252D74">
        <w:rPr>
          <w:rFonts w:eastAsia="仿宋_GB2312"/>
          <w:spacing w:val="2"/>
          <w:sz w:val="32"/>
          <w:szCs w:val="32"/>
        </w:rPr>
        <w:t xml:space="preserve"> </w:t>
      </w:r>
      <w:r w:rsidRPr="00252D74">
        <w:rPr>
          <w:rFonts w:eastAsia="仿宋_GB2312"/>
          <w:spacing w:val="2"/>
          <w:sz w:val="32"/>
          <w:szCs w:val="32"/>
        </w:rPr>
        <w:t>食品用香料通则》等相关要求。</w:t>
      </w:r>
    </w:p>
    <w:p w:rsidR="002201E9" w:rsidRPr="00252D74" w:rsidRDefault="002201E9" w:rsidP="006C14A2">
      <w:pPr>
        <w:overflowPunct w:val="0"/>
        <w:adjustRightInd w:val="0"/>
        <w:snapToGrid w:val="0"/>
        <w:spacing w:line="560" w:lineRule="exact"/>
        <w:ind w:firstLineChars="200" w:firstLine="640"/>
        <w:rPr>
          <w:rFonts w:eastAsia="仿宋_GB2312"/>
          <w:sz w:val="32"/>
          <w:szCs w:val="32"/>
        </w:rPr>
      </w:pPr>
      <w:r w:rsidRPr="00252D74">
        <w:rPr>
          <w:rFonts w:eastAsia="仿宋_GB2312"/>
          <w:sz w:val="32"/>
          <w:szCs w:val="32"/>
        </w:rPr>
        <w:t>3.</w:t>
      </w:r>
      <w:r w:rsidRPr="00252D74">
        <w:rPr>
          <w:rFonts w:eastAsia="仿宋_GB2312"/>
          <w:sz w:val="32"/>
          <w:szCs w:val="32"/>
        </w:rPr>
        <w:t>色素（着色剂）：如氧化铁、植物炭黑、胭脂虫红等。执行食品标准的，应符合现行版</w:t>
      </w:r>
      <w:r w:rsidRPr="00252D74">
        <w:rPr>
          <w:rFonts w:eastAsia="仿宋_GB2312"/>
          <w:sz w:val="32"/>
          <w:szCs w:val="32"/>
        </w:rPr>
        <w:t>GB 2760</w:t>
      </w:r>
      <w:r w:rsidRPr="00252D74">
        <w:rPr>
          <w:rFonts w:eastAsia="仿宋_GB2312"/>
          <w:sz w:val="32"/>
          <w:szCs w:val="32"/>
        </w:rPr>
        <w:t>《食品安全国家标准</w:t>
      </w:r>
      <w:r w:rsidRPr="00252D74">
        <w:rPr>
          <w:rFonts w:eastAsia="仿宋_GB2312"/>
          <w:sz w:val="32"/>
          <w:szCs w:val="32"/>
        </w:rPr>
        <w:t xml:space="preserve"> </w:t>
      </w:r>
      <w:r w:rsidRPr="00252D74">
        <w:rPr>
          <w:rFonts w:eastAsia="仿宋_GB2312"/>
          <w:sz w:val="32"/>
          <w:szCs w:val="32"/>
        </w:rPr>
        <w:t>食品添加剂使用标准》等相关要求。</w:t>
      </w:r>
    </w:p>
    <w:p w:rsidR="002201E9" w:rsidRPr="00252D74" w:rsidRDefault="002201E9" w:rsidP="006C14A2">
      <w:pPr>
        <w:overflowPunct w:val="0"/>
        <w:adjustRightInd w:val="0"/>
        <w:snapToGrid w:val="0"/>
        <w:spacing w:line="560" w:lineRule="exact"/>
        <w:ind w:firstLineChars="200" w:firstLine="640"/>
        <w:rPr>
          <w:rFonts w:eastAsia="仿宋_GB2312"/>
          <w:sz w:val="32"/>
          <w:szCs w:val="32"/>
        </w:rPr>
      </w:pPr>
      <w:r w:rsidRPr="00252D74">
        <w:rPr>
          <w:rFonts w:eastAsia="仿宋_GB2312"/>
          <w:sz w:val="32"/>
          <w:szCs w:val="32"/>
        </w:rPr>
        <w:t>4.pH</w:t>
      </w:r>
      <w:r w:rsidRPr="00252D74">
        <w:rPr>
          <w:rFonts w:eastAsia="仿宋_GB2312"/>
          <w:sz w:val="32"/>
          <w:szCs w:val="32"/>
        </w:rPr>
        <w:t>调节剂（包括注射剂中使用的</w:t>
      </w:r>
      <w:r w:rsidRPr="00252D74">
        <w:rPr>
          <w:rFonts w:eastAsia="仿宋_GB2312"/>
          <w:sz w:val="32"/>
          <w:szCs w:val="32"/>
        </w:rPr>
        <w:t>pH</w:t>
      </w:r>
      <w:r w:rsidRPr="00252D74">
        <w:rPr>
          <w:rFonts w:eastAsia="仿宋_GB2312"/>
          <w:sz w:val="32"/>
          <w:szCs w:val="32"/>
        </w:rPr>
        <w:t>调节剂）：如苹果酸、富马酸、醋酸、醋酸钠、枸橼酸（钠、钾盐）、酒石酸、氢氧化钠、浓氨溶液、盐酸、硫酸、磷酸、乳酸、磷酸</w:t>
      </w:r>
      <w:r w:rsidRPr="00252D74">
        <w:rPr>
          <w:rFonts w:eastAsia="仿宋_GB2312"/>
          <w:sz w:val="32"/>
          <w:szCs w:val="32"/>
        </w:rPr>
        <w:lastRenderedPageBreak/>
        <w:t>二氢钾、磷酸氢二钾、磷酸氢二钠、磷酸二氢钠等。</w:t>
      </w:r>
    </w:p>
    <w:p w:rsidR="002201E9" w:rsidRPr="00252D74" w:rsidRDefault="002201E9" w:rsidP="006C14A2">
      <w:pPr>
        <w:overflowPunct w:val="0"/>
        <w:adjustRightInd w:val="0"/>
        <w:snapToGrid w:val="0"/>
        <w:spacing w:line="560" w:lineRule="exact"/>
        <w:ind w:firstLineChars="200" w:firstLine="640"/>
        <w:rPr>
          <w:rFonts w:eastAsia="仿宋_GB2312"/>
          <w:sz w:val="32"/>
          <w:szCs w:val="32"/>
        </w:rPr>
      </w:pPr>
      <w:r w:rsidRPr="00252D74">
        <w:rPr>
          <w:rFonts w:eastAsia="仿宋_GB2312"/>
          <w:sz w:val="32"/>
          <w:szCs w:val="32"/>
        </w:rPr>
        <w:t>5.</w:t>
      </w:r>
      <w:r w:rsidRPr="00252D74">
        <w:rPr>
          <w:rFonts w:eastAsia="仿宋_GB2312"/>
          <w:spacing w:val="2"/>
          <w:sz w:val="32"/>
          <w:szCs w:val="32"/>
        </w:rPr>
        <w:t>仅作为辅料使用、制备工艺简单、理化性质稳定的无机盐类（包括注射剂中使用的无机盐类）：如碳酸钙、碳酸钠、氯化钾、氯化钙、氯化镁、磷酸钙、磷酸氢钙、硫酸钙、碳酸氢钠等。</w:t>
      </w:r>
    </w:p>
    <w:p w:rsidR="002201E9" w:rsidRPr="00252D74" w:rsidRDefault="002201E9" w:rsidP="006C14A2">
      <w:pPr>
        <w:tabs>
          <w:tab w:val="left" w:pos="2316"/>
        </w:tabs>
        <w:overflowPunct w:val="0"/>
        <w:adjustRightInd w:val="0"/>
        <w:snapToGrid w:val="0"/>
        <w:spacing w:line="560" w:lineRule="exact"/>
        <w:ind w:firstLineChars="200" w:firstLine="640"/>
        <w:rPr>
          <w:rFonts w:eastAsia="仿宋_GB2312"/>
          <w:sz w:val="32"/>
          <w:szCs w:val="32"/>
        </w:rPr>
      </w:pPr>
      <w:r w:rsidRPr="00252D74">
        <w:rPr>
          <w:rFonts w:eastAsia="仿宋_GB2312"/>
          <w:sz w:val="32"/>
          <w:szCs w:val="32"/>
        </w:rPr>
        <w:t>6.</w:t>
      </w:r>
      <w:r w:rsidRPr="00252D74">
        <w:rPr>
          <w:rFonts w:eastAsia="仿宋_GB2312"/>
          <w:sz w:val="32"/>
          <w:szCs w:val="32"/>
        </w:rPr>
        <w:t>口服制剂印字使用的无苯油墨。</w:t>
      </w:r>
    </w:p>
    <w:p w:rsidR="002201E9" w:rsidRPr="00252D74" w:rsidRDefault="002201E9" w:rsidP="006C14A2">
      <w:pPr>
        <w:spacing w:line="560" w:lineRule="exact"/>
        <w:ind w:firstLineChars="200" w:firstLine="640"/>
        <w:rPr>
          <w:rFonts w:eastAsia="仿宋_GB2312"/>
          <w:sz w:val="32"/>
          <w:szCs w:val="32"/>
        </w:rPr>
      </w:pPr>
      <w:r w:rsidRPr="00252D74">
        <w:rPr>
          <w:rFonts w:eastAsia="仿宋_GB2312"/>
          <w:sz w:val="32"/>
          <w:szCs w:val="32"/>
        </w:rPr>
        <w:t>上述药用辅料，现行版《中国药典》已收载的，应符合现行版《中国药典》要求；现行版《中国药典》未收载的，应符合国家食品标准或现行版美国药典</w:t>
      </w:r>
      <w:r w:rsidRPr="00252D74">
        <w:rPr>
          <w:rFonts w:eastAsia="仿宋_GB2312"/>
          <w:sz w:val="32"/>
          <w:szCs w:val="32"/>
        </w:rPr>
        <w:t>/</w:t>
      </w:r>
      <w:r w:rsidRPr="00252D74">
        <w:rPr>
          <w:rFonts w:eastAsia="仿宋_GB2312"/>
          <w:sz w:val="32"/>
          <w:szCs w:val="32"/>
        </w:rPr>
        <w:t>国家处方集、欧洲药典、日本药典、英国药典标准要求；其他辅料，应符合药用要求。</w:t>
      </w:r>
    </w:p>
    <w:p w:rsidR="002201E9" w:rsidRPr="00252D74" w:rsidRDefault="002201E9" w:rsidP="006C14A2">
      <w:pPr>
        <w:spacing w:line="560" w:lineRule="exact"/>
        <w:ind w:firstLineChars="200" w:firstLine="640"/>
        <w:rPr>
          <w:rFonts w:eastAsia="仿宋_GB2312"/>
          <w:sz w:val="32"/>
          <w:szCs w:val="32"/>
        </w:rPr>
      </w:pPr>
    </w:p>
    <w:p w:rsidR="002201E9" w:rsidRPr="00252D74" w:rsidRDefault="002201E9" w:rsidP="006472F3">
      <w:pPr>
        <w:jc w:val="left"/>
        <w:rPr>
          <w:rFonts w:eastAsia="黑体"/>
          <w:sz w:val="32"/>
          <w:szCs w:val="32"/>
        </w:rPr>
      </w:pPr>
    </w:p>
    <w:p w:rsidR="002201E9" w:rsidRPr="00252D74" w:rsidRDefault="002201E9" w:rsidP="006472F3">
      <w:pPr>
        <w:jc w:val="left"/>
        <w:rPr>
          <w:rFonts w:eastAsia="黑体"/>
          <w:sz w:val="32"/>
          <w:szCs w:val="32"/>
        </w:rPr>
      </w:pPr>
    </w:p>
    <w:p w:rsidR="002201E9" w:rsidRPr="00252D74" w:rsidRDefault="002201E9" w:rsidP="006472F3">
      <w:pPr>
        <w:jc w:val="left"/>
        <w:rPr>
          <w:rFonts w:eastAsia="黑体"/>
          <w:sz w:val="32"/>
          <w:szCs w:val="32"/>
        </w:rPr>
      </w:pPr>
    </w:p>
    <w:p w:rsidR="002201E9" w:rsidRPr="00252D74" w:rsidRDefault="002201E9" w:rsidP="006472F3">
      <w:pPr>
        <w:jc w:val="left"/>
        <w:rPr>
          <w:rFonts w:eastAsia="黑体"/>
          <w:sz w:val="32"/>
          <w:szCs w:val="32"/>
        </w:rPr>
      </w:pPr>
    </w:p>
    <w:p w:rsidR="002201E9" w:rsidRPr="00252D74" w:rsidRDefault="002201E9" w:rsidP="006472F3">
      <w:pPr>
        <w:jc w:val="left"/>
        <w:rPr>
          <w:rFonts w:eastAsia="黑体"/>
          <w:sz w:val="32"/>
          <w:szCs w:val="32"/>
        </w:rPr>
      </w:pPr>
    </w:p>
    <w:p w:rsidR="002201E9" w:rsidRPr="00252D74" w:rsidRDefault="002201E9" w:rsidP="006472F3">
      <w:pPr>
        <w:jc w:val="left"/>
        <w:rPr>
          <w:rFonts w:eastAsia="黑体"/>
          <w:sz w:val="32"/>
          <w:szCs w:val="32"/>
        </w:rPr>
      </w:pPr>
    </w:p>
    <w:p w:rsidR="002201E9" w:rsidRPr="006C14A2" w:rsidRDefault="002201E9" w:rsidP="006472F3">
      <w:pPr>
        <w:jc w:val="left"/>
        <w:rPr>
          <w:rFonts w:ascii="黑体" w:eastAsia="黑体" w:hAnsi="黑体"/>
          <w:sz w:val="32"/>
          <w:szCs w:val="32"/>
        </w:rPr>
      </w:pPr>
      <w:r>
        <w:rPr>
          <w:rFonts w:eastAsia="黑体"/>
          <w:sz w:val="32"/>
          <w:szCs w:val="32"/>
        </w:rPr>
        <w:br w:type="page"/>
      </w:r>
      <w:r w:rsidRPr="006C14A2">
        <w:rPr>
          <w:rFonts w:ascii="黑体" w:eastAsia="黑体" w:hAnsi="黑体"/>
          <w:sz w:val="32"/>
          <w:szCs w:val="32"/>
        </w:rPr>
        <w:lastRenderedPageBreak/>
        <w:t>附件4</w:t>
      </w:r>
    </w:p>
    <w:p w:rsidR="002201E9" w:rsidRPr="00252D74" w:rsidRDefault="002201E9" w:rsidP="006C14A2">
      <w:pPr>
        <w:spacing w:line="600" w:lineRule="exact"/>
        <w:jc w:val="left"/>
        <w:rPr>
          <w:rFonts w:eastAsia="黑体"/>
          <w:sz w:val="32"/>
          <w:szCs w:val="32"/>
        </w:rPr>
      </w:pPr>
    </w:p>
    <w:p w:rsidR="002201E9" w:rsidRPr="00252D74" w:rsidRDefault="002201E9" w:rsidP="006C14A2">
      <w:pPr>
        <w:spacing w:line="600" w:lineRule="exact"/>
        <w:jc w:val="center"/>
        <w:rPr>
          <w:rFonts w:eastAsia="方正小标宋简体"/>
          <w:sz w:val="44"/>
          <w:szCs w:val="44"/>
        </w:rPr>
      </w:pPr>
      <w:r w:rsidRPr="00252D74">
        <w:rPr>
          <w:rFonts w:eastAsia="方正小标宋简体"/>
          <w:sz w:val="44"/>
          <w:szCs w:val="44"/>
        </w:rPr>
        <w:t>药用原辅料、药包材年度报告基本要求</w:t>
      </w:r>
    </w:p>
    <w:p w:rsidR="002201E9" w:rsidRPr="00252D74" w:rsidRDefault="002201E9" w:rsidP="006C14A2">
      <w:pPr>
        <w:spacing w:line="600" w:lineRule="exact"/>
        <w:ind w:firstLine="320"/>
        <w:jc w:val="left"/>
        <w:rPr>
          <w:rFonts w:eastAsia="仿宋_GB2312"/>
          <w:sz w:val="32"/>
          <w:szCs w:val="32"/>
        </w:rPr>
      </w:pPr>
    </w:p>
    <w:p w:rsidR="002201E9" w:rsidRPr="00252D74" w:rsidRDefault="002201E9" w:rsidP="006C14A2">
      <w:pPr>
        <w:widowControl/>
        <w:spacing w:line="600" w:lineRule="exact"/>
        <w:ind w:firstLineChars="200" w:firstLine="640"/>
        <w:jc w:val="left"/>
        <w:rPr>
          <w:rFonts w:eastAsia="仿宋_GB2312"/>
          <w:sz w:val="32"/>
          <w:szCs w:val="32"/>
        </w:rPr>
      </w:pPr>
      <w:r w:rsidRPr="00252D74">
        <w:rPr>
          <w:rFonts w:eastAsia="仿宋_GB2312"/>
          <w:kern w:val="0"/>
          <w:sz w:val="32"/>
          <w:szCs w:val="32"/>
          <w:lang/>
        </w:rPr>
        <w:t>一、年度报告应在登记平台公示后第</w:t>
      </w:r>
      <w:r w:rsidRPr="00252D74">
        <w:rPr>
          <w:rFonts w:eastAsia="仿宋_GB2312"/>
          <w:kern w:val="0"/>
          <w:sz w:val="32"/>
          <w:szCs w:val="32"/>
          <w:lang/>
        </w:rPr>
        <w:t>12</w:t>
      </w:r>
      <w:r w:rsidRPr="00252D74">
        <w:rPr>
          <w:rFonts w:eastAsia="仿宋_GB2312"/>
          <w:kern w:val="0"/>
          <w:sz w:val="32"/>
          <w:szCs w:val="32"/>
          <w:lang/>
        </w:rPr>
        <w:t>个月通过申请人之窗提交。</w:t>
      </w:r>
    </w:p>
    <w:p w:rsidR="002201E9" w:rsidRPr="00252D74" w:rsidRDefault="002201E9" w:rsidP="006C14A2">
      <w:pPr>
        <w:widowControl/>
        <w:spacing w:line="600" w:lineRule="exact"/>
        <w:ind w:firstLineChars="200" w:firstLine="640"/>
        <w:jc w:val="left"/>
        <w:rPr>
          <w:rFonts w:eastAsia="仿宋_GB2312"/>
          <w:sz w:val="32"/>
          <w:szCs w:val="32"/>
        </w:rPr>
      </w:pPr>
      <w:r w:rsidRPr="00252D74">
        <w:rPr>
          <w:rFonts w:eastAsia="仿宋_GB2312"/>
          <w:kern w:val="0"/>
          <w:sz w:val="32"/>
          <w:szCs w:val="32"/>
          <w:lang/>
        </w:rPr>
        <w:t>二、年度报告中应包括</w:t>
      </w:r>
      <w:r w:rsidRPr="00252D74">
        <w:rPr>
          <w:rFonts w:eastAsia="仿宋_GB2312"/>
          <w:kern w:val="0"/>
          <w:sz w:val="32"/>
          <w:szCs w:val="32"/>
          <w:lang/>
        </w:rPr>
        <w:t>12</w:t>
      </w:r>
      <w:r w:rsidRPr="00252D74">
        <w:rPr>
          <w:rFonts w:eastAsia="仿宋_GB2312"/>
          <w:kern w:val="0"/>
          <w:sz w:val="32"/>
          <w:szCs w:val="32"/>
          <w:lang/>
        </w:rPr>
        <w:t>个月内产品变更汇总，如无任何变更应有相关声明。</w:t>
      </w:r>
    </w:p>
    <w:p w:rsidR="002201E9" w:rsidRPr="009F5B9F" w:rsidRDefault="002201E9" w:rsidP="009F5B9F">
      <w:pPr>
        <w:spacing w:line="600" w:lineRule="exact"/>
        <w:ind w:firstLineChars="200" w:firstLine="640"/>
        <w:jc w:val="left"/>
        <w:rPr>
          <w:rFonts w:eastAsia="仿宋_GB2312" w:hint="eastAsia"/>
          <w:kern w:val="0"/>
          <w:sz w:val="32"/>
          <w:szCs w:val="32"/>
          <w:lang/>
        </w:rPr>
      </w:pPr>
      <w:r w:rsidRPr="00252D74">
        <w:rPr>
          <w:rFonts w:eastAsia="仿宋_GB2312"/>
          <w:kern w:val="0"/>
          <w:sz w:val="32"/>
          <w:szCs w:val="32"/>
          <w:lang/>
        </w:rPr>
        <w:t>三、年度报告中应有相关制剂产品信息，如企业名称、药品名称等。</w:t>
      </w:r>
    </w:p>
    <w:p w:rsidR="002201E9" w:rsidRDefault="002201E9" w:rsidP="00A40B15">
      <w:pPr>
        <w:rPr>
          <w:rFonts w:ascii="Calibri" w:eastAsia="仿宋_GB2312" w:hAnsi="Calibri" w:cs="Times New Roman" w:hint="eastAsia"/>
          <w:sz w:val="28"/>
          <w:szCs w:val="28"/>
        </w:rPr>
      </w:pPr>
    </w:p>
    <w:p w:rsidR="002201E9" w:rsidRDefault="002201E9" w:rsidP="00A40B15">
      <w:pPr>
        <w:rPr>
          <w:rFonts w:ascii="Calibri" w:eastAsia="仿宋_GB2312" w:hAnsi="Calibri" w:cs="Times New Roman" w:hint="eastAsia"/>
          <w:sz w:val="28"/>
          <w:szCs w:val="28"/>
        </w:rPr>
      </w:pPr>
    </w:p>
    <w:p w:rsidR="002201E9" w:rsidRDefault="002201E9" w:rsidP="00A40B15">
      <w:pPr>
        <w:rPr>
          <w:rFonts w:ascii="Calibri" w:eastAsia="仿宋_GB2312" w:hAnsi="Calibri" w:cs="Times New Roman" w:hint="eastAsia"/>
          <w:sz w:val="28"/>
          <w:szCs w:val="28"/>
        </w:rPr>
      </w:pPr>
    </w:p>
    <w:p w:rsidR="002201E9" w:rsidRDefault="002201E9" w:rsidP="00A40B15">
      <w:pPr>
        <w:rPr>
          <w:rFonts w:ascii="Calibri" w:eastAsia="仿宋_GB2312" w:hAnsi="Calibri" w:cs="Times New Roman" w:hint="eastAsia"/>
          <w:sz w:val="28"/>
          <w:szCs w:val="28"/>
        </w:rPr>
      </w:pPr>
    </w:p>
    <w:p w:rsidR="002201E9" w:rsidRDefault="002201E9" w:rsidP="00A40B15">
      <w:pPr>
        <w:rPr>
          <w:rFonts w:ascii="Calibri" w:eastAsia="仿宋_GB2312" w:hAnsi="Calibri" w:cs="Times New Roman" w:hint="eastAsia"/>
          <w:sz w:val="28"/>
          <w:szCs w:val="28"/>
        </w:rPr>
      </w:pPr>
    </w:p>
    <w:p w:rsidR="002201E9" w:rsidRDefault="002201E9" w:rsidP="00A40B15">
      <w:pPr>
        <w:rPr>
          <w:rFonts w:ascii="Calibri" w:eastAsia="仿宋_GB2312" w:hAnsi="Calibri" w:cs="Times New Roman" w:hint="eastAsia"/>
          <w:sz w:val="28"/>
          <w:szCs w:val="28"/>
        </w:rPr>
      </w:pPr>
    </w:p>
    <w:p w:rsidR="002201E9" w:rsidRDefault="002201E9" w:rsidP="00A40B15">
      <w:pPr>
        <w:rPr>
          <w:rFonts w:ascii="Calibri" w:eastAsia="仿宋_GB2312" w:hAnsi="Calibri" w:cs="Times New Roman" w:hint="eastAsia"/>
          <w:sz w:val="28"/>
          <w:szCs w:val="28"/>
        </w:rPr>
      </w:pPr>
    </w:p>
    <w:p w:rsidR="002201E9" w:rsidRDefault="002201E9" w:rsidP="00A40B15">
      <w:pPr>
        <w:rPr>
          <w:rFonts w:ascii="Calibri" w:eastAsia="仿宋_GB2312" w:hAnsi="Calibri" w:cs="Times New Roman" w:hint="eastAsia"/>
          <w:sz w:val="28"/>
          <w:szCs w:val="28"/>
        </w:rPr>
      </w:pPr>
    </w:p>
    <w:p w:rsidR="002201E9" w:rsidRDefault="002201E9" w:rsidP="00A40B15">
      <w:pPr>
        <w:rPr>
          <w:rFonts w:ascii="Calibri" w:eastAsia="仿宋_GB2312" w:hAnsi="Calibri" w:cs="Times New Roman" w:hint="eastAsia"/>
          <w:sz w:val="28"/>
          <w:szCs w:val="28"/>
        </w:rPr>
      </w:pPr>
    </w:p>
    <w:p w:rsidR="002201E9" w:rsidRDefault="002201E9" w:rsidP="00A40B15">
      <w:pPr>
        <w:rPr>
          <w:rFonts w:ascii="Calibri" w:eastAsia="仿宋_GB2312" w:hAnsi="Calibri" w:cs="Times New Roman" w:hint="eastAsia"/>
          <w:sz w:val="28"/>
          <w:szCs w:val="28"/>
        </w:rPr>
      </w:pPr>
    </w:p>
    <w:p w:rsidR="002201E9" w:rsidRDefault="002201E9" w:rsidP="00A40B15">
      <w:pPr>
        <w:rPr>
          <w:rFonts w:ascii="Calibri" w:eastAsia="仿宋_GB2312" w:hAnsi="Calibri" w:cs="Times New Roman" w:hint="eastAsia"/>
          <w:sz w:val="28"/>
          <w:szCs w:val="28"/>
        </w:rPr>
      </w:pPr>
    </w:p>
    <w:p w:rsidR="002201E9" w:rsidRDefault="002201E9" w:rsidP="00A40B15">
      <w:pPr>
        <w:rPr>
          <w:rFonts w:ascii="Calibri" w:eastAsia="仿宋_GB2312" w:hAnsi="Calibri" w:cs="Times New Roman" w:hint="eastAsia"/>
          <w:sz w:val="28"/>
          <w:szCs w:val="28"/>
        </w:rPr>
      </w:pPr>
    </w:p>
    <w:p w:rsidR="002201E9" w:rsidRDefault="002201E9" w:rsidP="00A40B15">
      <w:pPr>
        <w:rPr>
          <w:rFonts w:ascii="Calibri" w:eastAsia="仿宋_GB2312" w:hAnsi="Calibri" w:cs="Times New Roman" w:hint="eastAsia"/>
          <w:sz w:val="28"/>
          <w:szCs w:val="28"/>
        </w:rPr>
      </w:pPr>
    </w:p>
    <w:p w:rsidR="002201E9" w:rsidRDefault="002201E9" w:rsidP="00A40B15">
      <w:pPr>
        <w:rPr>
          <w:rFonts w:ascii="Calibri" w:eastAsia="仿宋_GB2312" w:hAnsi="Calibri" w:cs="Times New Roman" w:hint="eastAsia"/>
          <w:sz w:val="28"/>
          <w:szCs w:val="28"/>
        </w:rPr>
      </w:pPr>
    </w:p>
    <w:p w:rsidR="002201E9" w:rsidRDefault="002201E9" w:rsidP="00A40B15">
      <w:pPr>
        <w:rPr>
          <w:rFonts w:ascii="Calibri" w:eastAsia="仿宋_GB2312" w:hAnsi="Calibri" w:cs="Times New Roman" w:hint="eastAsia"/>
          <w:sz w:val="28"/>
          <w:szCs w:val="28"/>
        </w:rPr>
      </w:pPr>
    </w:p>
    <w:p w:rsidR="002201E9" w:rsidRDefault="002201E9" w:rsidP="00A40B15">
      <w:pPr>
        <w:rPr>
          <w:rFonts w:ascii="Calibri" w:eastAsia="仿宋_GB2312" w:hAnsi="Calibri" w:cs="Times New Roman" w:hint="eastAsia"/>
          <w:sz w:val="28"/>
          <w:szCs w:val="28"/>
        </w:rPr>
      </w:pPr>
    </w:p>
    <w:p w:rsidR="002201E9" w:rsidRDefault="002201E9" w:rsidP="00A40B15">
      <w:pPr>
        <w:rPr>
          <w:rFonts w:ascii="Calibri" w:eastAsia="仿宋_GB2312" w:hAnsi="Calibri" w:cs="Times New Roman" w:hint="eastAsia"/>
          <w:sz w:val="28"/>
          <w:szCs w:val="28"/>
        </w:rPr>
      </w:pPr>
    </w:p>
    <w:p w:rsidR="002201E9" w:rsidRDefault="002201E9" w:rsidP="00A40B15">
      <w:pPr>
        <w:rPr>
          <w:rFonts w:ascii="Calibri" w:eastAsia="仿宋_GB2312" w:hAnsi="Calibri" w:cs="Times New Roman" w:hint="eastAsia"/>
          <w:sz w:val="28"/>
          <w:szCs w:val="28"/>
        </w:rPr>
      </w:pPr>
    </w:p>
    <w:p w:rsidR="002201E9" w:rsidRDefault="002201E9" w:rsidP="00A40B15">
      <w:pPr>
        <w:rPr>
          <w:rFonts w:ascii="Calibri" w:eastAsia="仿宋_GB2312" w:hAnsi="Calibri" w:cs="Times New Roman" w:hint="eastAsia"/>
          <w:sz w:val="28"/>
          <w:szCs w:val="28"/>
        </w:rPr>
      </w:pPr>
    </w:p>
    <w:p w:rsidR="002201E9" w:rsidRDefault="002201E9" w:rsidP="00A40B15">
      <w:pPr>
        <w:rPr>
          <w:rFonts w:ascii="Calibri" w:eastAsia="仿宋_GB2312" w:hAnsi="Calibri" w:cs="Times New Roman" w:hint="eastAsia"/>
          <w:sz w:val="28"/>
          <w:szCs w:val="28"/>
        </w:rPr>
      </w:pPr>
    </w:p>
    <w:p w:rsidR="002201E9" w:rsidRDefault="002201E9" w:rsidP="00A40B15">
      <w:pPr>
        <w:rPr>
          <w:rFonts w:ascii="Calibri" w:eastAsia="仿宋_GB2312" w:hAnsi="Calibri" w:cs="Times New Roman" w:hint="eastAsia"/>
          <w:sz w:val="28"/>
          <w:szCs w:val="28"/>
        </w:rPr>
      </w:pPr>
    </w:p>
    <w:p w:rsidR="002201E9" w:rsidRDefault="002201E9" w:rsidP="00A40B15">
      <w:pPr>
        <w:rPr>
          <w:rFonts w:ascii="Calibri" w:eastAsia="仿宋_GB2312" w:hAnsi="Calibri" w:cs="Times New Roman"/>
          <w:sz w:val="28"/>
          <w:szCs w:val="28"/>
        </w:rPr>
        <w:sectPr w:rsidR="002201E9" w:rsidSect="009F5B9F">
          <w:footerReference w:type="even" r:id="rId9"/>
          <w:footerReference w:type="default" r:id="rId10"/>
          <w:pgSz w:w="11906" w:h="16838" w:code="9"/>
          <w:pgMar w:top="1531" w:right="1814" w:bottom="1531" w:left="1928" w:header="851" w:footer="1134" w:gutter="0"/>
          <w:cols w:space="425"/>
          <w:titlePg/>
          <w:docGrid w:linePitch="312"/>
        </w:sectPr>
      </w:pPr>
    </w:p>
    <w:p w:rsidR="002201E9" w:rsidRDefault="002201E9" w:rsidP="00A40B15">
      <w:pPr>
        <w:rPr>
          <w:rFonts w:ascii="Calibri" w:eastAsia="仿宋_GB2312" w:hAnsi="Calibri" w:cs="Times New Roman" w:hint="eastAsia"/>
          <w:sz w:val="28"/>
          <w:szCs w:val="28"/>
        </w:rPr>
      </w:pPr>
    </w:p>
    <w:p w:rsidR="002201E9" w:rsidRPr="00252D74" w:rsidRDefault="002201E9" w:rsidP="00A40B15">
      <w:pPr>
        <w:rPr>
          <w:rFonts w:ascii="Calibri" w:eastAsia="仿宋_GB2312" w:hAnsi="Calibri" w:cs="Times New Roman" w:hint="eastAsia"/>
          <w:sz w:val="28"/>
          <w:szCs w:val="28"/>
        </w:rPr>
      </w:pPr>
    </w:p>
    <w:p w:rsidR="002201E9" w:rsidRDefault="002201E9" w:rsidP="006472F3">
      <w:pPr>
        <w:jc w:val="left"/>
        <w:rPr>
          <w:rFonts w:ascii="黑体" w:eastAsia="黑体" w:hAnsi="黑体" w:cs="Times New Roman" w:hint="eastAsia"/>
          <w:sz w:val="32"/>
          <w:szCs w:val="32"/>
        </w:rPr>
      </w:pPr>
    </w:p>
    <w:p w:rsidR="002201E9" w:rsidRPr="006C14A2" w:rsidRDefault="002201E9" w:rsidP="006472F3">
      <w:pPr>
        <w:jc w:val="left"/>
        <w:rPr>
          <w:rFonts w:ascii="黑体" w:eastAsia="黑体" w:hAnsi="黑体" w:cs="Times New Roman"/>
          <w:sz w:val="32"/>
          <w:szCs w:val="32"/>
        </w:rPr>
      </w:pPr>
      <w:r w:rsidRPr="006C14A2">
        <w:rPr>
          <w:rFonts w:ascii="黑体" w:eastAsia="黑体" w:hAnsi="黑体" w:cs="Times New Roman"/>
          <w:sz w:val="32"/>
          <w:szCs w:val="32"/>
        </w:rPr>
        <w:t>附件2</w:t>
      </w:r>
    </w:p>
    <w:p w:rsidR="002201E9" w:rsidRPr="00252D74" w:rsidRDefault="002201E9" w:rsidP="006C14A2">
      <w:pPr>
        <w:spacing w:line="600" w:lineRule="exact"/>
        <w:jc w:val="center"/>
        <w:rPr>
          <w:rFonts w:ascii="Calibri" w:eastAsia="黑体" w:hAnsi="Calibri" w:cs="Times New Roman"/>
          <w:sz w:val="32"/>
          <w:szCs w:val="32"/>
        </w:rPr>
      </w:pPr>
    </w:p>
    <w:p w:rsidR="002201E9" w:rsidRDefault="002201E9" w:rsidP="006C14A2">
      <w:pPr>
        <w:spacing w:line="600" w:lineRule="exact"/>
        <w:jc w:val="center"/>
        <w:rPr>
          <w:rFonts w:ascii="Calibri" w:eastAsia="方正小标宋简体" w:hAnsi="Calibri" w:cs="Times New Roman" w:hint="eastAsia"/>
          <w:sz w:val="44"/>
          <w:szCs w:val="44"/>
        </w:rPr>
      </w:pPr>
      <w:r w:rsidRPr="00252D74">
        <w:rPr>
          <w:rFonts w:ascii="Calibri" w:eastAsia="方正小标宋简体" w:hAnsi="Calibri" w:cs="Times New Roman"/>
          <w:sz w:val="44"/>
          <w:szCs w:val="44"/>
        </w:rPr>
        <w:t>对《关于进一步完善药品关联审评审批</w:t>
      </w:r>
      <w:r>
        <w:rPr>
          <w:rFonts w:ascii="Calibri" w:eastAsia="方正小标宋简体" w:hAnsi="Calibri" w:cs="Times New Roman" w:hint="eastAsia"/>
          <w:sz w:val="44"/>
          <w:szCs w:val="44"/>
        </w:rPr>
        <w:t>和监管</w:t>
      </w:r>
      <w:r w:rsidRPr="00252D74">
        <w:rPr>
          <w:rFonts w:ascii="Calibri" w:eastAsia="方正小标宋简体" w:hAnsi="Calibri" w:cs="Times New Roman"/>
          <w:sz w:val="44"/>
          <w:szCs w:val="44"/>
        </w:rPr>
        <w:t>工作</w:t>
      </w:r>
    </w:p>
    <w:p w:rsidR="002201E9" w:rsidRPr="00252D74" w:rsidRDefault="002201E9" w:rsidP="006C14A2">
      <w:pPr>
        <w:spacing w:line="600" w:lineRule="exact"/>
        <w:jc w:val="center"/>
        <w:rPr>
          <w:rFonts w:ascii="Calibri" w:eastAsia="方正小标宋简体" w:hAnsi="Calibri" w:cs="Times New Roman"/>
          <w:sz w:val="44"/>
          <w:szCs w:val="44"/>
        </w:rPr>
      </w:pPr>
      <w:r w:rsidRPr="00252D74">
        <w:rPr>
          <w:rFonts w:ascii="Calibri" w:eastAsia="方正小标宋简体" w:hAnsi="Calibri" w:cs="Times New Roman"/>
          <w:sz w:val="44"/>
          <w:szCs w:val="44"/>
        </w:rPr>
        <w:t>有关事宜的公告》反馈意见表</w:t>
      </w:r>
    </w:p>
    <w:p w:rsidR="002201E9" w:rsidRPr="00252D74" w:rsidRDefault="002201E9" w:rsidP="006472F3">
      <w:pPr>
        <w:jc w:val="left"/>
        <w:rPr>
          <w:rFonts w:ascii="Calibri" w:eastAsia="仿宋_GB2312" w:hAnsi="Calibri" w:cs="Times New Roman"/>
          <w:sz w:val="32"/>
          <w:szCs w:val="32"/>
        </w:rPr>
      </w:pPr>
      <w:r w:rsidRPr="00252D74">
        <w:rPr>
          <w:rFonts w:ascii="Calibri" w:eastAsia="仿宋_GB2312" w:hAnsi="Calibri" w:cs="Times New Roman"/>
          <w:sz w:val="32"/>
          <w:szCs w:val="32"/>
        </w:rPr>
        <w:t>单位：</w:t>
      </w:r>
    </w:p>
    <w:tbl>
      <w:tblPr>
        <w:tblW w:w="5000" w:type="pct"/>
        <w:tblLook w:val="04A0"/>
      </w:tblPr>
      <w:tblGrid>
        <w:gridCol w:w="1424"/>
        <w:gridCol w:w="2351"/>
        <w:gridCol w:w="1797"/>
        <w:gridCol w:w="1424"/>
        <w:gridCol w:w="2429"/>
        <w:gridCol w:w="4567"/>
      </w:tblGrid>
      <w:tr w:rsidR="002201E9" w:rsidRPr="00252D74" w:rsidTr="006C14A2">
        <w:trPr>
          <w:trHeight w:val="454"/>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1E9" w:rsidRPr="00252D74" w:rsidRDefault="002201E9" w:rsidP="006E219E">
            <w:pPr>
              <w:widowControl/>
              <w:jc w:val="center"/>
              <w:rPr>
                <w:rFonts w:ascii="Calibri" w:eastAsia="仿宋_GB2312" w:hAnsi="Calibri" w:cs="Times New Roman"/>
                <w:kern w:val="0"/>
                <w:sz w:val="28"/>
                <w:szCs w:val="28"/>
              </w:rPr>
            </w:pPr>
            <w:r w:rsidRPr="00252D74">
              <w:rPr>
                <w:rFonts w:ascii="Calibri" w:eastAsia="仿宋_GB2312" w:hAnsi="Calibri" w:cs="Times New Roman"/>
                <w:kern w:val="0"/>
                <w:sz w:val="28"/>
                <w:szCs w:val="28"/>
              </w:rPr>
              <w:t>序号</w:t>
            </w:r>
          </w:p>
        </w:tc>
        <w:tc>
          <w:tcPr>
            <w:tcW w:w="840" w:type="pct"/>
            <w:tcBorders>
              <w:top w:val="single" w:sz="4" w:space="0" w:color="auto"/>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center"/>
              <w:rPr>
                <w:rFonts w:ascii="Calibri" w:eastAsia="仿宋_GB2312" w:hAnsi="Calibri" w:cs="Times New Roman"/>
                <w:kern w:val="0"/>
                <w:sz w:val="28"/>
                <w:szCs w:val="28"/>
              </w:rPr>
            </w:pPr>
            <w:r w:rsidRPr="00252D74">
              <w:rPr>
                <w:rFonts w:ascii="Calibri" w:eastAsia="仿宋_GB2312" w:hAnsi="Calibri" w:cs="Times New Roman"/>
                <w:kern w:val="0"/>
                <w:sz w:val="28"/>
                <w:szCs w:val="28"/>
              </w:rPr>
              <w:t>原文条款</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center"/>
              <w:rPr>
                <w:rFonts w:ascii="Calibri" w:eastAsia="仿宋_GB2312" w:hAnsi="Calibri" w:cs="Times New Roman"/>
                <w:kern w:val="0"/>
                <w:sz w:val="28"/>
                <w:szCs w:val="28"/>
              </w:rPr>
            </w:pPr>
            <w:r w:rsidRPr="00252D74">
              <w:rPr>
                <w:rFonts w:ascii="Calibri" w:eastAsia="仿宋_GB2312" w:hAnsi="Calibri" w:cs="Times New Roman"/>
                <w:kern w:val="0"/>
                <w:sz w:val="28"/>
                <w:szCs w:val="28"/>
              </w:rPr>
              <w:t>建议修改为</w:t>
            </w:r>
          </w:p>
        </w:tc>
        <w:tc>
          <w:tcPr>
            <w:tcW w:w="509" w:type="pct"/>
            <w:tcBorders>
              <w:top w:val="single" w:sz="4" w:space="0" w:color="auto"/>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center"/>
              <w:rPr>
                <w:rFonts w:ascii="Calibri" w:eastAsia="仿宋_GB2312" w:hAnsi="Calibri" w:cs="Times New Roman"/>
                <w:kern w:val="0"/>
                <w:sz w:val="28"/>
                <w:szCs w:val="28"/>
              </w:rPr>
            </w:pPr>
            <w:r w:rsidRPr="00252D74">
              <w:rPr>
                <w:rFonts w:ascii="Calibri" w:eastAsia="仿宋_GB2312" w:hAnsi="Calibri" w:cs="Times New Roman"/>
                <w:kern w:val="0"/>
                <w:sz w:val="28"/>
                <w:szCs w:val="28"/>
              </w:rPr>
              <w:t>理由</w:t>
            </w:r>
          </w:p>
        </w:tc>
        <w:tc>
          <w:tcPr>
            <w:tcW w:w="868" w:type="pct"/>
            <w:tcBorders>
              <w:top w:val="single" w:sz="4" w:space="0" w:color="auto"/>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center"/>
              <w:rPr>
                <w:rFonts w:ascii="Calibri" w:eastAsia="仿宋_GB2312" w:hAnsi="Calibri" w:cs="Times New Roman"/>
                <w:kern w:val="0"/>
                <w:sz w:val="28"/>
                <w:szCs w:val="28"/>
              </w:rPr>
            </w:pPr>
            <w:r w:rsidRPr="00252D74">
              <w:rPr>
                <w:rFonts w:ascii="Calibri" w:eastAsia="仿宋_GB2312" w:hAnsi="Calibri" w:cs="Times New Roman"/>
                <w:kern w:val="0"/>
                <w:sz w:val="28"/>
                <w:szCs w:val="28"/>
              </w:rPr>
              <w:t>其他需说明事项</w:t>
            </w:r>
          </w:p>
        </w:tc>
        <w:tc>
          <w:tcPr>
            <w:tcW w:w="1632" w:type="pct"/>
            <w:tcBorders>
              <w:top w:val="single" w:sz="4" w:space="0" w:color="auto"/>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center"/>
              <w:rPr>
                <w:rFonts w:ascii="Calibri" w:eastAsia="仿宋_GB2312" w:hAnsi="Calibri" w:cs="Times New Roman"/>
                <w:kern w:val="0"/>
                <w:sz w:val="28"/>
                <w:szCs w:val="28"/>
              </w:rPr>
            </w:pPr>
            <w:r w:rsidRPr="00252D74">
              <w:rPr>
                <w:rFonts w:ascii="Calibri" w:eastAsia="仿宋_GB2312" w:hAnsi="Calibri" w:cs="Times New Roman"/>
                <w:kern w:val="0"/>
                <w:sz w:val="28"/>
                <w:szCs w:val="28"/>
              </w:rPr>
              <w:t>建议人及联系方式</w:t>
            </w:r>
          </w:p>
        </w:tc>
      </w:tr>
      <w:tr w:rsidR="002201E9" w:rsidRPr="00252D74" w:rsidTr="006C14A2">
        <w:trPr>
          <w:trHeight w:val="454"/>
        </w:trPr>
        <w:tc>
          <w:tcPr>
            <w:tcW w:w="509" w:type="pct"/>
            <w:tcBorders>
              <w:top w:val="nil"/>
              <w:left w:val="single" w:sz="4" w:space="0" w:color="auto"/>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840"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642"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509"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868"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1632"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r>
      <w:tr w:rsidR="002201E9" w:rsidRPr="00252D74" w:rsidTr="006C14A2">
        <w:trPr>
          <w:trHeight w:val="454"/>
        </w:trPr>
        <w:tc>
          <w:tcPr>
            <w:tcW w:w="509" w:type="pct"/>
            <w:tcBorders>
              <w:top w:val="nil"/>
              <w:left w:val="single" w:sz="4" w:space="0" w:color="auto"/>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840"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642"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509"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868"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1632"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r>
      <w:tr w:rsidR="002201E9" w:rsidRPr="00252D74" w:rsidTr="006C14A2">
        <w:trPr>
          <w:trHeight w:val="454"/>
        </w:trPr>
        <w:tc>
          <w:tcPr>
            <w:tcW w:w="509" w:type="pct"/>
            <w:tcBorders>
              <w:top w:val="nil"/>
              <w:left w:val="single" w:sz="4" w:space="0" w:color="auto"/>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840"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642"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509"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868"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1632"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r>
      <w:tr w:rsidR="002201E9" w:rsidRPr="00252D74" w:rsidTr="006C14A2">
        <w:trPr>
          <w:trHeight w:val="454"/>
        </w:trPr>
        <w:tc>
          <w:tcPr>
            <w:tcW w:w="509" w:type="pct"/>
            <w:tcBorders>
              <w:top w:val="nil"/>
              <w:left w:val="single" w:sz="4" w:space="0" w:color="auto"/>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840"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642"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509"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868"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1632"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r>
      <w:tr w:rsidR="002201E9" w:rsidRPr="00252D74" w:rsidTr="006C14A2">
        <w:trPr>
          <w:trHeight w:val="454"/>
        </w:trPr>
        <w:tc>
          <w:tcPr>
            <w:tcW w:w="509" w:type="pct"/>
            <w:tcBorders>
              <w:top w:val="nil"/>
              <w:left w:val="single" w:sz="4" w:space="0" w:color="auto"/>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840"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642"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509"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868"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1632"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r>
      <w:tr w:rsidR="002201E9" w:rsidRPr="00252D74" w:rsidTr="006C14A2">
        <w:trPr>
          <w:trHeight w:val="454"/>
        </w:trPr>
        <w:tc>
          <w:tcPr>
            <w:tcW w:w="509" w:type="pct"/>
            <w:tcBorders>
              <w:top w:val="nil"/>
              <w:left w:val="single" w:sz="4" w:space="0" w:color="auto"/>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840"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642"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509"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868"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1632"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r>
      <w:tr w:rsidR="002201E9" w:rsidRPr="00252D74" w:rsidTr="006C14A2">
        <w:trPr>
          <w:trHeight w:val="454"/>
        </w:trPr>
        <w:tc>
          <w:tcPr>
            <w:tcW w:w="509" w:type="pct"/>
            <w:tcBorders>
              <w:top w:val="nil"/>
              <w:left w:val="single" w:sz="4" w:space="0" w:color="auto"/>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840"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642"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509"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868"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c>
          <w:tcPr>
            <w:tcW w:w="1632" w:type="pct"/>
            <w:tcBorders>
              <w:top w:val="nil"/>
              <w:left w:val="nil"/>
              <w:bottom w:val="single" w:sz="4" w:space="0" w:color="auto"/>
              <w:right w:val="single" w:sz="4" w:space="0" w:color="auto"/>
            </w:tcBorders>
            <w:shd w:val="clear" w:color="auto" w:fill="auto"/>
            <w:noWrap/>
            <w:vAlign w:val="bottom"/>
            <w:hideMark/>
          </w:tcPr>
          <w:p w:rsidR="002201E9" w:rsidRPr="00252D74" w:rsidRDefault="002201E9" w:rsidP="006E219E">
            <w:pPr>
              <w:widowControl/>
              <w:jc w:val="left"/>
              <w:rPr>
                <w:rFonts w:ascii="Calibri" w:eastAsia="仿宋_GB2312" w:hAnsi="Calibri" w:cs="Times New Roman"/>
                <w:kern w:val="0"/>
                <w:sz w:val="28"/>
                <w:szCs w:val="28"/>
              </w:rPr>
            </w:pPr>
            <w:r w:rsidRPr="00252D74">
              <w:rPr>
                <w:rFonts w:ascii="Calibri" w:eastAsia="仿宋_GB2312" w:hAnsi="Calibri" w:cs="Times New Roman"/>
                <w:kern w:val="0"/>
                <w:sz w:val="28"/>
                <w:szCs w:val="28"/>
              </w:rPr>
              <w:t xml:space="preserve">　</w:t>
            </w:r>
          </w:p>
        </w:tc>
      </w:tr>
    </w:tbl>
    <w:p w:rsidR="009D62C3" w:rsidRDefault="009D62C3"/>
    <w:sectPr w:rsidR="009D62C3" w:rsidSect="002201E9">
      <w:pgSz w:w="16838" w:h="11906" w:orient="landscape" w:code="9"/>
      <w:pgMar w:top="1814" w:right="1531" w:bottom="1928" w:left="1531" w:header="851" w:footer="1134" w:gutter="0"/>
      <w:cols w:space="425"/>
      <w:titlePg/>
      <w:docGrid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EF3" w:rsidRPr="006C14A2" w:rsidRDefault="002201E9">
    <w:pPr>
      <w:pStyle w:val="a3"/>
      <w:rPr>
        <w:sz w:val="28"/>
        <w:szCs w:val="28"/>
      </w:rPr>
    </w:pPr>
    <w:r w:rsidRPr="006C14A2">
      <w:rPr>
        <w:rFonts w:hint="eastAsia"/>
        <w:color w:val="FFFFFF"/>
        <w:sz w:val="28"/>
        <w:szCs w:val="28"/>
      </w:rPr>
      <w:t>—</w:t>
    </w:r>
    <w:r w:rsidRPr="006C14A2">
      <w:rPr>
        <w:rFonts w:hint="eastAsia"/>
        <w:sz w:val="28"/>
        <w:szCs w:val="28"/>
      </w:rPr>
      <w:t>—</w:t>
    </w:r>
    <w:r w:rsidRPr="006C14A2">
      <w:rPr>
        <w:rFonts w:hint="eastAsia"/>
        <w:sz w:val="28"/>
        <w:szCs w:val="28"/>
      </w:rPr>
      <w:t xml:space="preserve"> </w:t>
    </w:r>
    <w:r w:rsidRPr="006C14A2">
      <w:rPr>
        <w:sz w:val="28"/>
        <w:szCs w:val="28"/>
      </w:rPr>
      <w:fldChar w:fldCharType="begin"/>
    </w:r>
    <w:r w:rsidRPr="006C14A2">
      <w:rPr>
        <w:sz w:val="28"/>
        <w:szCs w:val="28"/>
      </w:rPr>
      <w:instrText>PAGE   \* MERGEFORMAT</w:instrText>
    </w:r>
    <w:r w:rsidRPr="006C14A2">
      <w:rPr>
        <w:sz w:val="28"/>
        <w:szCs w:val="28"/>
      </w:rPr>
      <w:fldChar w:fldCharType="separate"/>
    </w:r>
    <w:r w:rsidRPr="009F5B9F">
      <w:rPr>
        <w:noProof/>
        <w:sz w:val="28"/>
        <w:szCs w:val="28"/>
        <w:lang w:val="zh-CN"/>
      </w:rPr>
      <w:t>40</w:t>
    </w:r>
    <w:r w:rsidRPr="006C14A2">
      <w:rPr>
        <w:sz w:val="28"/>
        <w:szCs w:val="28"/>
      </w:rPr>
      <w:fldChar w:fldCharType="end"/>
    </w:r>
    <w:r w:rsidRPr="006C14A2">
      <w:rPr>
        <w:rFonts w:hint="eastAsia"/>
        <w:sz w:val="28"/>
        <w:szCs w:val="28"/>
      </w:rPr>
      <w:t xml:space="preserve"> </w:t>
    </w:r>
    <w:r w:rsidRPr="006C14A2">
      <w:rPr>
        <w:rFonts w:hint="eastAsia"/>
        <w:sz w:val="28"/>
        <w:szCs w:val="28"/>
      </w:rPr>
      <w:t>—</w:t>
    </w:r>
  </w:p>
  <w:p w:rsidR="00B77EF3" w:rsidRDefault="002201E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EF3" w:rsidRPr="006C14A2" w:rsidRDefault="002201E9" w:rsidP="006C14A2">
    <w:pPr>
      <w:pStyle w:val="a3"/>
      <w:wordWrap w:val="0"/>
      <w:jc w:val="right"/>
      <w:rPr>
        <w:sz w:val="28"/>
        <w:szCs w:val="28"/>
      </w:rPr>
    </w:pPr>
    <w:r w:rsidRPr="006C14A2">
      <w:rPr>
        <w:rFonts w:hint="eastAsia"/>
        <w:sz w:val="28"/>
        <w:szCs w:val="28"/>
      </w:rPr>
      <w:t>—</w:t>
    </w:r>
    <w:r w:rsidRPr="006C14A2">
      <w:rPr>
        <w:rFonts w:hint="eastAsia"/>
        <w:sz w:val="28"/>
        <w:szCs w:val="28"/>
      </w:rPr>
      <w:t xml:space="preserve"> </w:t>
    </w:r>
    <w:r w:rsidRPr="006C14A2">
      <w:rPr>
        <w:sz w:val="28"/>
        <w:szCs w:val="28"/>
      </w:rPr>
      <w:fldChar w:fldCharType="begin"/>
    </w:r>
    <w:r w:rsidRPr="006C14A2">
      <w:rPr>
        <w:sz w:val="28"/>
        <w:szCs w:val="28"/>
      </w:rPr>
      <w:instrText>PAGE   \* MERGEFORMAT</w:instrText>
    </w:r>
    <w:r w:rsidRPr="006C14A2">
      <w:rPr>
        <w:sz w:val="28"/>
        <w:szCs w:val="28"/>
      </w:rPr>
      <w:fldChar w:fldCharType="separate"/>
    </w:r>
    <w:r w:rsidRPr="002201E9">
      <w:rPr>
        <w:noProof/>
        <w:sz w:val="28"/>
        <w:szCs w:val="28"/>
        <w:lang w:val="zh-CN"/>
      </w:rPr>
      <w:t>1</w:t>
    </w:r>
    <w:r w:rsidRPr="006C14A2">
      <w:rPr>
        <w:sz w:val="28"/>
        <w:szCs w:val="28"/>
      </w:rPr>
      <w:fldChar w:fldCharType="end"/>
    </w:r>
    <w:r w:rsidRPr="006C14A2">
      <w:rPr>
        <w:rFonts w:hint="eastAsia"/>
        <w:sz w:val="28"/>
        <w:szCs w:val="28"/>
      </w:rPr>
      <w:t xml:space="preserve"> </w:t>
    </w:r>
    <w:r w:rsidRPr="006C14A2">
      <w:rPr>
        <w:rFonts w:hint="eastAsia"/>
        <w:sz w:val="28"/>
        <w:szCs w:val="28"/>
      </w:rPr>
      <w:t>—</w:t>
    </w:r>
    <w:r w:rsidRPr="006C14A2">
      <w:rPr>
        <w:rFonts w:hint="eastAsia"/>
        <w:color w:val="FFFFFF"/>
        <w:sz w:val="28"/>
        <w:szCs w:val="28"/>
      </w:rPr>
      <w:t>—</w:t>
    </w:r>
  </w:p>
  <w:p w:rsidR="006472F3" w:rsidRDefault="002201E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EF3" w:rsidRPr="006C14A2" w:rsidRDefault="002201E9" w:rsidP="006C14A2">
    <w:pPr>
      <w:pStyle w:val="a3"/>
      <w:wordWrap w:val="0"/>
      <w:jc w:val="right"/>
      <w:rPr>
        <w:sz w:val="28"/>
        <w:szCs w:val="28"/>
      </w:rPr>
    </w:pPr>
    <w:r w:rsidRPr="006C14A2">
      <w:rPr>
        <w:rFonts w:hint="eastAsia"/>
        <w:sz w:val="28"/>
        <w:szCs w:val="28"/>
      </w:rPr>
      <w:t>—</w:t>
    </w:r>
    <w:r w:rsidRPr="006C14A2">
      <w:rPr>
        <w:rFonts w:hint="eastAsia"/>
        <w:sz w:val="28"/>
        <w:szCs w:val="28"/>
      </w:rPr>
      <w:t xml:space="preserve"> </w:t>
    </w:r>
    <w:r w:rsidRPr="006C14A2">
      <w:rPr>
        <w:sz w:val="28"/>
        <w:szCs w:val="28"/>
      </w:rPr>
      <w:fldChar w:fldCharType="begin"/>
    </w:r>
    <w:r w:rsidRPr="006C14A2">
      <w:rPr>
        <w:sz w:val="28"/>
        <w:szCs w:val="28"/>
      </w:rPr>
      <w:instrText>PAGE   \* MERGEFORMAT</w:instrText>
    </w:r>
    <w:r w:rsidRPr="006C14A2">
      <w:rPr>
        <w:sz w:val="28"/>
        <w:szCs w:val="28"/>
      </w:rPr>
      <w:fldChar w:fldCharType="separate"/>
    </w:r>
    <w:r w:rsidRPr="002201E9">
      <w:rPr>
        <w:noProof/>
        <w:sz w:val="28"/>
        <w:szCs w:val="28"/>
        <w:lang w:val="zh-CN"/>
      </w:rPr>
      <w:t>51</w:t>
    </w:r>
    <w:r w:rsidRPr="006C14A2">
      <w:rPr>
        <w:sz w:val="28"/>
        <w:szCs w:val="28"/>
      </w:rPr>
      <w:fldChar w:fldCharType="end"/>
    </w:r>
    <w:r w:rsidRPr="006C14A2">
      <w:rPr>
        <w:rFonts w:hint="eastAsia"/>
        <w:sz w:val="28"/>
        <w:szCs w:val="28"/>
      </w:rPr>
      <w:t xml:space="preserve"> </w:t>
    </w:r>
    <w:r w:rsidRPr="006C14A2">
      <w:rPr>
        <w:rFonts w:hint="eastAsia"/>
        <w:sz w:val="28"/>
        <w:szCs w:val="28"/>
      </w:rPr>
      <w:t>—</w:t>
    </w:r>
    <w:r w:rsidRPr="006C14A2">
      <w:rPr>
        <w:rFonts w:hint="eastAsia"/>
        <w:color w:val="FFFFFF"/>
        <w:sz w:val="28"/>
        <w:szCs w:val="28"/>
      </w:rPr>
      <w:t>—</w:t>
    </w:r>
  </w:p>
  <w:p w:rsidR="00B77EF3" w:rsidRDefault="002201E9">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BE9" w:rsidRDefault="002201E9" w:rsidP="00723D90">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44</w:t>
    </w:r>
    <w:r>
      <w:rPr>
        <w:rStyle w:val="a4"/>
      </w:rPr>
      <w:fldChar w:fldCharType="end"/>
    </w:r>
  </w:p>
  <w:p w:rsidR="00786BE9" w:rsidRDefault="002201E9" w:rsidP="00BC1D01">
    <w:pPr>
      <w:pStyle w:val="a3"/>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BE9" w:rsidRPr="00BC1D01" w:rsidRDefault="002201E9" w:rsidP="00837925">
    <w:pPr>
      <w:pStyle w:val="a3"/>
      <w:framePr w:wrap="around" w:vAnchor="text" w:hAnchor="margin" w:xAlign="outside" w:y="1"/>
      <w:ind w:firstLineChars="100" w:firstLine="280"/>
      <w:rPr>
        <w:rStyle w:val="a4"/>
        <w:sz w:val="28"/>
        <w:szCs w:val="28"/>
      </w:rPr>
    </w:pPr>
    <w:r>
      <w:rPr>
        <w:rStyle w:val="a4"/>
        <w:rFonts w:hint="eastAsia"/>
        <w:sz w:val="28"/>
        <w:szCs w:val="28"/>
      </w:rPr>
      <w:t>—</w:t>
    </w:r>
    <w:r>
      <w:rPr>
        <w:rStyle w:val="a4"/>
        <w:rFonts w:hint="eastAsia"/>
        <w:sz w:val="28"/>
        <w:szCs w:val="28"/>
      </w:rPr>
      <w:t xml:space="preserve"> </w:t>
    </w:r>
    <w:r w:rsidRPr="00BC1D01">
      <w:rPr>
        <w:rStyle w:val="a4"/>
        <w:sz w:val="28"/>
        <w:szCs w:val="28"/>
      </w:rPr>
      <w:fldChar w:fldCharType="begin"/>
    </w:r>
    <w:r w:rsidRPr="00BC1D01">
      <w:rPr>
        <w:rStyle w:val="a4"/>
        <w:sz w:val="28"/>
        <w:szCs w:val="28"/>
      </w:rPr>
      <w:instrText xml:space="preserve">PAGE  </w:instrText>
    </w:r>
    <w:r w:rsidRPr="00BC1D01">
      <w:rPr>
        <w:rStyle w:val="a4"/>
        <w:sz w:val="28"/>
        <w:szCs w:val="28"/>
      </w:rPr>
      <w:fldChar w:fldCharType="separate"/>
    </w:r>
    <w:r>
      <w:rPr>
        <w:rStyle w:val="a4"/>
        <w:noProof/>
        <w:sz w:val="28"/>
        <w:szCs w:val="28"/>
      </w:rPr>
      <w:t>49</w:t>
    </w:r>
    <w:r w:rsidRPr="00BC1D01">
      <w:rPr>
        <w:rStyle w:val="a4"/>
        <w:sz w:val="28"/>
        <w:szCs w:val="28"/>
      </w:rPr>
      <w:fldChar w:fldCharType="end"/>
    </w:r>
    <w:r>
      <w:rPr>
        <w:rStyle w:val="a4"/>
        <w:rFonts w:hint="eastAsia"/>
        <w:sz w:val="28"/>
        <w:szCs w:val="28"/>
      </w:rPr>
      <w:t xml:space="preserve"> </w:t>
    </w:r>
    <w:r>
      <w:rPr>
        <w:rStyle w:val="a4"/>
        <w:rFonts w:hint="eastAsia"/>
        <w:sz w:val="28"/>
        <w:szCs w:val="28"/>
      </w:rPr>
      <w:t>—</w:t>
    </w:r>
  </w:p>
  <w:p w:rsidR="00786BE9" w:rsidRDefault="002201E9" w:rsidP="00BC1D01">
    <w:pPr>
      <w:pStyle w:val="a3"/>
      <w:ind w:right="360" w:firstLine="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C7219"/>
    <w:multiLevelType w:val="multilevel"/>
    <w:tmpl w:val="C56EB7D4"/>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3"/>
      <w:lvlJc w:val="left"/>
      <w:pPr>
        <w:ind w:left="1418" w:hanging="567"/>
      </w:pPr>
      <w:rPr>
        <w:rFonts w:ascii="仿宋" w:eastAsia="仿宋" w:hAnsi="仿宋" w:cs="Microsoft JhengHei"/>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14AC40FD"/>
    <w:multiLevelType w:val="hybridMultilevel"/>
    <w:tmpl w:val="2AC8A412"/>
    <w:lvl w:ilvl="0" w:tplc="E86E581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4EC67C0"/>
    <w:multiLevelType w:val="hybridMultilevel"/>
    <w:tmpl w:val="36A0269C"/>
    <w:lvl w:ilvl="0" w:tplc="9878A94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84659A6"/>
    <w:multiLevelType w:val="multilevel"/>
    <w:tmpl w:val="EF62161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3)"/>
      <w:lvlJc w:val="left"/>
      <w:pPr>
        <w:ind w:left="1418" w:hanging="567"/>
      </w:pPr>
      <w:rPr>
        <w:rFonts w:ascii="仿宋" w:eastAsia="仿宋" w:hAnsi="仿宋" w:cs="Microsoft JhengHei"/>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1BBD5561"/>
    <w:multiLevelType w:val="hybridMultilevel"/>
    <w:tmpl w:val="A560C04E"/>
    <w:lvl w:ilvl="0" w:tplc="12C8D8A4">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280B6A6D"/>
    <w:multiLevelType w:val="hybridMultilevel"/>
    <w:tmpl w:val="58AC2756"/>
    <w:lvl w:ilvl="0" w:tplc="106EA11C">
      <w:start w:val="1"/>
      <w:numFmt w:val="japaneseCounting"/>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440005"/>
    <w:multiLevelType w:val="hybridMultilevel"/>
    <w:tmpl w:val="5574C7BA"/>
    <w:lvl w:ilvl="0" w:tplc="CB809DA6">
      <w:start w:val="1"/>
      <w:numFmt w:val="chineseCountingThousand"/>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BA2781B"/>
    <w:multiLevelType w:val="hybridMultilevel"/>
    <w:tmpl w:val="084814F2"/>
    <w:lvl w:ilvl="0" w:tplc="A81E0786">
      <w:start w:val="7"/>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6"/>
  </w:num>
  <w:num w:numId="2">
    <w:abstractNumId w:val="5"/>
  </w:num>
  <w:num w:numId="3">
    <w:abstractNumId w:val="7"/>
  </w:num>
  <w:num w:numId="4">
    <w:abstractNumId w:val="3"/>
  </w:num>
  <w:num w:numId="5">
    <w:abstractNumId w:val="0"/>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01E9"/>
    <w:rsid w:val="002201E9"/>
    <w:rsid w:val="009D62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2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201E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2201E9"/>
    <w:rPr>
      <w:rFonts w:ascii="Times New Roman" w:eastAsia="宋体" w:hAnsi="Times New Roman" w:cs="Times New Roman"/>
      <w:sz w:val="18"/>
      <w:szCs w:val="18"/>
    </w:rPr>
  </w:style>
  <w:style w:type="character" w:styleId="a4">
    <w:name w:val="page number"/>
    <w:basedOn w:val="a0"/>
    <w:rsid w:val="002201E9"/>
  </w:style>
  <w:style w:type="paragraph" w:styleId="a5">
    <w:name w:val="header"/>
    <w:basedOn w:val="a"/>
    <w:link w:val="Char0"/>
    <w:uiPriority w:val="99"/>
    <w:rsid w:val="002201E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uiPriority w:val="99"/>
    <w:rsid w:val="002201E9"/>
    <w:rPr>
      <w:rFonts w:ascii="Times New Roman" w:eastAsia="宋体" w:hAnsi="Times New Roman" w:cs="Times New Roman"/>
      <w:sz w:val="18"/>
      <w:szCs w:val="18"/>
    </w:rPr>
  </w:style>
  <w:style w:type="paragraph" w:styleId="a6">
    <w:name w:val="Document Map"/>
    <w:basedOn w:val="a"/>
    <w:link w:val="Char1"/>
    <w:semiHidden/>
    <w:rsid w:val="002201E9"/>
    <w:pPr>
      <w:shd w:val="clear" w:color="auto" w:fill="000080"/>
    </w:pPr>
    <w:rPr>
      <w:rFonts w:ascii="Times New Roman" w:eastAsia="宋体" w:hAnsi="Times New Roman" w:cs="Times New Roman"/>
      <w:szCs w:val="24"/>
    </w:rPr>
  </w:style>
  <w:style w:type="character" w:customStyle="1" w:styleId="Char1">
    <w:name w:val="文档结构图 Char"/>
    <w:basedOn w:val="a0"/>
    <w:link w:val="a6"/>
    <w:semiHidden/>
    <w:rsid w:val="002201E9"/>
    <w:rPr>
      <w:rFonts w:ascii="Times New Roman" w:eastAsia="宋体" w:hAnsi="Times New Roman" w:cs="Times New Roman"/>
      <w:szCs w:val="24"/>
      <w:shd w:val="clear" w:color="auto" w:fill="000080"/>
    </w:rPr>
  </w:style>
  <w:style w:type="paragraph" w:styleId="a7">
    <w:name w:val="Balloon Text"/>
    <w:basedOn w:val="a"/>
    <w:link w:val="Char2"/>
    <w:uiPriority w:val="99"/>
    <w:rsid w:val="002201E9"/>
    <w:rPr>
      <w:rFonts w:ascii="Times New Roman" w:eastAsia="宋体" w:hAnsi="Times New Roman" w:cs="Times New Roman"/>
      <w:sz w:val="18"/>
      <w:szCs w:val="18"/>
    </w:rPr>
  </w:style>
  <w:style w:type="character" w:customStyle="1" w:styleId="Char2">
    <w:name w:val="批注框文本 Char"/>
    <w:basedOn w:val="a0"/>
    <w:link w:val="a7"/>
    <w:uiPriority w:val="99"/>
    <w:rsid w:val="002201E9"/>
    <w:rPr>
      <w:rFonts w:ascii="Times New Roman" w:eastAsia="宋体" w:hAnsi="Times New Roman" w:cs="Times New Roman"/>
      <w:sz w:val="18"/>
      <w:szCs w:val="18"/>
    </w:rPr>
  </w:style>
  <w:style w:type="character" w:styleId="a8">
    <w:name w:val="Hyperlink"/>
    <w:rsid w:val="002201E9"/>
    <w:rPr>
      <w:color w:val="0000FF"/>
      <w:u w:val="single"/>
    </w:rPr>
  </w:style>
  <w:style w:type="paragraph" w:styleId="a9">
    <w:name w:val="List Paragraph"/>
    <w:basedOn w:val="a"/>
    <w:uiPriority w:val="99"/>
    <w:qFormat/>
    <w:rsid w:val="002201E9"/>
    <w:pPr>
      <w:ind w:firstLineChars="200" w:firstLine="420"/>
    </w:pPr>
    <w:rPr>
      <w:rFonts w:ascii="等线" w:eastAsia="等线" w:hAnsi="等线" w:cs="Times New Roman"/>
    </w:rPr>
  </w:style>
  <w:style w:type="character" w:customStyle="1" w:styleId="aa">
    <w:name w:val="页眉 字符"/>
    <w:uiPriority w:val="99"/>
    <w:rsid w:val="002201E9"/>
    <w:rPr>
      <w:sz w:val="18"/>
      <w:szCs w:val="18"/>
    </w:rPr>
  </w:style>
  <w:style w:type="character" w:customStyle="1" w:styleId="ab">
    <w:name w:val="页脚 字符"/>
    <w:uiPriority w:val="99"/>
    <w:rsid w:val="002201E9"/>
    <w:rPr>
      <w:sz w:val="18"/>
      <w:szCs w:val="18"/>
    </w:rPr>
  </w:style>
  <w:style w:type="character" w:customStyle="1" w:styleId="ac">
    <w:name w:val="批注框文本 字符"/>
    <w:uiPriority w:val="99"/>
    <w:semiHidden/>
    <w:rsid w:val="002201E9"/>
    <w:rPr>
      <w:sz w:val="18"/>
      <w:szCs w:val="18"/>
    </w:rPr>
  </w:style>
  <w:style w:type="character" w:styleId="ad">
    <w:name w:val="annotation reference"/>
    <w:uiPriority w:val="99"/>
    <w:unhideWhenUsed/>
    <w:rsid w:val="002201E9"/>
    <w:rPr>
      <w:sz w:val="21"/>
      <w:szCs w:val="21"/>
    </w:rPr>
  </w:style>
  <w:style w:type="paragraph" w:styleId="ae">
    <w:name w:val="annotation text"/>
    <w:basedOn w:val="a"/>
    <w:link w:val="Char10"/>
    <w:uiPriority w:val="99"/>
    <w:unhideWhenUsed/>
    <w:rsid w:val="002201E9"/>
    <w:pPr>
      <w:jc w:val="left"/>
    </w:pPr>
    <w:rPr>
      <w:rFonts w:ascii="Calibri" w:eastAsia="宋体" w:hAnsi="Calibri" w:cs="Times New Roman"/>
      <w:lang/>
    </w:rPr>
  </w:style>
  <w:style w:type="character" w:customStyle="1" w:styleId="Char3">
    <w:name w:val="批注文字 Char"/>
    <w:basedOn w:val="a0"/>
    <w:link w:val="ae"/>
    <w:uiPriority w:val="99"/>
    <w:rsid w:val="002201E9"/>
  </w:style>
  <w:style w:type="character" w:customStyle="1" w:styleId="Char10">
    <w:name w:val="批注文字 Char1"/>
    <w:link w:val="ae"/>
    <w:uiPriority w:val="99"/>
    <w:rsid w:val="002201E9"/>
    <w:rPr>
      <w:rFonts w:ascii="Calibri" w:eastAsia="宋体" w:hAnsi="Calibri" w:cs="Times New Roman"/>
      <w:lang/>
    </w:rPr>
  </w:style>
  <w:style w:type="paragraph" w:styleId="af">
    <w:name w:val="annotation subject"/>
    <w:basedOn w:val="ae"/>
    <w:next w:val="ae"/>
    <w:link w:val="Char11"/>
    <w:uiPriority w:val="99"/>
    <w:unhideWhenUsed/>
    <w:rsid w:val="002201E9"/>
    <w:rPr>
      <w:b/>
      <w:bCs/>
    </w:rPr>
  </w:style>
  <w:style w:type="character" w:customStyle="1" w:styleId="Char4">
    <w:name w:val="批注主题 Char"/>
    <w:basedOn w:val="Char3"/>
    <w:link w:val="af"/>
    <w:uiPriority w:val="99"/>
    <w:rsid w:val="002201E9"/>
    <w:rPr>
      <w:b/>
      <w:bCs/>
    </w:rPr>
  </w:style>
  <w:style w:type="character" w:customStyle="1" w:styleId="Char11">
    <w:name w:val="批注主题 Char1"/>
    <w:link w:val="af"/>
    <w:uiPriority w:val="99"/>
    <w:rsid w:val="002201E9"/>
    <w:rPr>
      <w:rFonts w:ascii="Calibri" w:eastAsia="宋体" w:hAnsi="Calibri" w:cs="Times New Roman"/>
      <w:b/>
      <w:bCs/>
      <w:lang/>
    </w:rPr>
  </w:style>
  <w:style w:type="table" w:styleId="af0">
    <w:name w:val="Table Grid"/>
    <w:basedOn w:val="a1"/>
    <w:uiPriority w:val="39"/>
    <w:rsid w:val="002201E9"/>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Revision"/>
    <w:hidden/>
    <w:uiPriority w:val="99"/>
    <w:semiHidden/>
    <w:rsid w:val="002201E9"/>
    <w:rPr>
      <w:rFonts w:ascii="Calibri" w:eastAsia="宋体" w:hAnsi="Calibri" w:cs="Times New Roman"/>
    </w:rPr>
  </w:style>
  <w:style w:type="paragraph" w:styleId="af2">
    <w:name w:val="Date"/>
    <w:basedOn w:val="a"/>
    <w:next w:val="a"/>
    <w:link w:val="Char12"/>
    <w:uiPriority w:val="99"/>
    <w:unhideWhenUsed/>
    <w:rsid w:val="002201E9"/>
    <w:rPr>
      <w:rFonts w:ascii="Calibri" w:eastAsia="宋体" w:hAnsi="Calibri" w:cs="Times New Roman"/>
      <w:lang/>
    </w:rPr>
  </w:style>
  <w:style w:type="character" w:customStyle="1" w:styleId="Char5">
    <w:name w:val="日期 Char"/>
    <w:basedOn w:val="a0"/>
    <w:link w:val="af2"/>
    <w:uiPriority w:val="99"/>
    <w:rsid w:val="002201E9"/>
  </w:style>
  <w:style w:type="character" w:customStyle="1" w:styleId="Char12">
    <w:name w:val="日期 Char1"/>
    <w:link w:val="af2"/>
    <w:uiPriority w:val="99"/>
    <w:rsid w:val="002201E9"/>
    <w:rPr>
      <w:rFonts w:ascii="Calibri" w:eastAsia="宋体" w:hAnsi="Calibri" w:cs="Times New Roman"/>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yperlink" Target="http://www.cde.org.cn/news.do?method=largeInfo&amp;id=122" TargetMode="External"/><Relationship Id="rId1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51</Pages>
  <Words>3142</Words>
  <Characters>17914</Characters>
  <Application>Microsoft Office Word</Application>
  <DocSecurity>0</DocSecurity>
  <Lines>149</Lines>
  <Paragraphs>42</Paragraphs>
  <ScaleCrop>false</ScaleCrop>
  <Company/>
  <LinksUpToDate>false</LinksUpToDate>
  <CharactersWithSpaces>21014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1m</dc:creator>
  <cp:lastModifiedBy>1m</cp:lastModifiedBy>
  <cp:revision>1</cp:revision>
  <dcterms:created xsi:type="dcterms:W3CDTF">2019-04-06T01:47:00Z</dcterms:created>
  <dcterms:modified xsi:type="dcterms:W3CDTF">2019-04-06T01:53:00Z</dcterms:modified>
</cp:coreProperties>
</file>